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059AF" w14:textId="77777777" w:rsidR="005822C6" w:rsidRPr="005822C6" w:rsidRDefault="005822C6" w:rsidP="005822C6">
      <w:pPr>
        <w:rPr>
          <w:rFonts w:ascii="Arial" w:hAnsi="Arial" w:cs="Arial"/>
          <w:b/>
          <w:bCs/>
          <w:i/>
          <w:iCs/>
          <w:sz w:val="24"/>
          <w:szCs w:val="24"/>
          <w:u w:val="single"/>
        </w:rPr>
      </w:pPr>
      <w:r w:rsidRPr="005822C6">
        <w:rPr>
          <w:rFonts w:ascii="Arial" w:hAnsi="Arial" w:cs="Arial"/>
          <w:b/>
          <w:bCs/>
          <w:i/>
          <w:iCs/>
          <w:sz w:val="24"/>
          <w:szCs w:val="24"/>
          <w:u w:val="single"/>
        </w:rPr>
        <w:t>Minireview Article</w:t>
      </w:r>
    </w:p>
    <w:p w14:paraId="2C54E0C1" w14:textId="77777777" w:rsidR="005822C6" w:rsidRDefault="005822C6" w:rsidP="00D71158">
      <w:pPr>
        <w:rPr>
          <w:rFonts w:ascii="Arial" w:hAnsi="Arial" w:cs="Arial"/>
          <w:b/>
          <w:bCs/>
          <w:i/>
          <w:iCs/>
          <w:sz w:val="24"/>
          <w:szCs w:val="24"/>
        </w:rPr>
      </w:pPr>
    </w:p>
    <w:p w14:paraId="6D036876" w14:textId="514056F5" w:rsidR="00D71158" w:rsidRPr="00A019CB" w:rsidRDefault="00D71158" w:rsidP="00D71158">
      <w:pPr>
        <w:rPr>
          <w:rFonts w:ascii="Arial" w:hAnsi="Arial" w:cs="Arial"/>
          <w:b/>
          <w:bCs/>
          <w:sz w:val="24"/>
          <w:szCs w:val="24"/>
        </w:rPr>
      </w:pPr>
      <w:r w:rsidRPr="00A019CB">
        <w:rPr>
          <w:rFonts w:ascii="Arial" w:hAnsi="Arial" w:cs="Arial"/>
          <w:b/>
          <w:bCs/>
          <w:i/>
          <w:iCs/>
          <w:sz w:val="24"/>
          <w:szCs w:val="24"/>
        </w:rPr>
        <w:t xml:space="preserve">Nocardia </w:t>
      </w:r>
      <w:proofErr w:type="spellStart"/>
      <w:r w:rsidRPr="00A019CB">
        <w:rPr>
          <w:rFonts w:ascii="Arial" w:hAnsi="Arial" w:cs="Arial"/>
          <w:b/>
          <w:bCs/>
          <w:i/>
          <w:iCs/>
          <w:sz w:val="24"/>
          <w:szCs w:val="24"/>
        </w:rPr>
        <w:t>corallina</w:t>
      </w:r>
      <w:proofErr w:type="spellEnd"/>
      <w:r w:rsidRPr="00A019CB">
        <w:rPr>
          <w:rFonts w:ascii="Arial" w:hAnsi="Arial" w:cs="Arial"/>
          <w:b/>
          <w:bCs/>
          <w:sz w:val="24"/>
          <w:szCs w:val="24"/>
        </w:rPr>
        <w:t xml:space="preserve"> (</w:t>
      </w:r>
      <w:proofErr w:type="spellStart"/>
      <w:r w:rsidRPr="00A019CB">
        <w:rPr>
          <w:rFonts w:ascii="Arial" w:hAnsi="Arial" w:cs="Arial"/>
          <w:b/>
          <w:bCs/>
          <w:i/>
          <w:iCs/>
          <w:sz w:val="24"/>
          <w:szCs w:val="24"/>
        </w:rPr>
        <w:t>Rhodococcus</w:t>
      </w:r>
      <w:proofErr w:type="spellEnd"/>
      <w:r w:rsidRPr="00A019CB">
        <w:rPr>
          <w:rFonts w:ascii="Arial" w:hAnsi="Arial" w:cs="Arial"/>
          <w:b/>
          <w:bCs/>
          <w:i/>
          <w:iCs/>
          <w:sz w:val="24"/>
          <w:szCs w:val="24"/>
        </w:rPr>
        <w:t xml:space="preserve"> </w:t>
      </w:r>
      <w:proofErr w:type="spellStart"/>
      <w:r w:rsidRPr="00A019CB">
        <w:rPr>
          <w:rFonts w:ascii="Arial" w:hAnsi="Arial" w:cs="Arial"/>
          <w:b/>
          <w:bCs/>
          <w:i/>
          <w:iCs/>
          <w:sz w:val="24"/>
          <w:szCs w:val="24"/>
        </w:rPr>
        <w:t>corallinus</w:t>
      </w:r>
      <w:proofErr w:type="spellEnd"/>
      <w:r w:rsidRPr="00A019CB">
        <w:rPr>
          <w:rFonts w:ascii="Arial" w:hAnsi="Arial" w:cs="Arial"/>
          <w:b/>
          <w:bCs/>
          <w:sz w:val="24"/>
          <w:szCs w:val="24"/>
        </w:rPr>
        <w:t xml:space="preserve">) </w:t>
      </w:r>
      <w:r w:rsidR="006B7AD3" w:rsidRPr="00A019CB">
        <w:rPr>
          <w:rFonts w:ascii="Arial" w:hAnsi="Arial" w:cs="Arial"/>
          <w:b/>
          <w:bCs/>
          <w:sz w:val="24"/>
          <w:szCs w:val="24"/>
        </w:rPr>
        <w:t>A</w:t>
      </w:r>
      <w:r w:rsidR="004918E6" w:rsidRPr="00A019CB">
        <w:rPr>
          <w:rFonts w:ascii="Arial" w:hAnsi="Arial" w:cs="Arial"/>
          <w:b/>
          <w:bCs/>
          <w:sz w:val="24"/>
          <w:szCs w:val="24"/>
        </w:rPr>
        <w:t xml:space="preserve">pplicability </w:t>
      </w:r>
      <w:r w:rsidRPr="00A019CB">
        <w:rPr>
          <w:rFonts w:ascii="Arial" w:hAnsi="Arial" w:cs="Arial"/>
          <w:b/>
          <w:bCs/>
          <w:sz w:val="24"/>
          <w:szCs w:val="24"/>
        </w:rPr>
        <w:t>for</w:t>
      </w:r>
      <w:r w:rsidR="004456CE" w:rsidRPr="00A019CB">
        <w:rPr>
          <w:rFonts w:ascii="Arial" w:hAnsi="Arial" w:cs="Arial"/>
          <w:b/>
          <w:bCs/>
          <w:sz w:val="24"/>
          <w:szCs w:val="24"/>
        </w:rPr>
        <w:t xml:space="preserve"> </w:t>
      </w:r>
      <w:r w:rsidR="006B7AD3" w:rsidRPr="00A019CB">
        <w:rPr>
          <w:rFonts w:ascii="Arial" w:hAnsi="Arial" w:cs="Arial"/>
          <w:b/>
          <w:bCs/>
          <w:sz w:val="24"/>
          <w:szCs w:val="24"/>
        </w:rPr>
        <w:t>B</w:t>
      </w:r>
      <w:r w:rsidRPr="00A019CB">
        <w:rPr>
          <w:rFonts w:ascii="Arial" w:hAnsi="Arial" w:cs="Arial"/>
          <w:b/>
          <w:bCs/>
          <w:sz w:val="24"/>
          <w:szCs w:val="24"/>
        </w:rPr>
        <w:t xml:space="preserve">ioremediation of </w:t>
      </w:r>
      <w:r w:rsidR="006B7AD3" w:rsidRPr="00A019CB">
        <w:rPr>
          <w:rFonts w:ascii="Arial" w:hAnsi="Arial" w:cs="Arial"/>
          <w:b/>
          <w:bCs/>
          <w:sz w:val="24"/>
          <w:szCs w:val="24"/>
        </w:rPr>
        <w:t>P</w:t>
      </w:r>
      <w:r w:rsidRPr="00A019CB">
        <w:rPr>
          <w:rFonts w:ascii="Arial" w:hAnsi="Arial" w:cs="Arial"/>
          <w:b/>
          <w:bCs/>
          <w:sz w:val="24"/>
          <w:szCs w:val="24"/>
        </w:rPr>
        <w:t xml:space="preserve">etroleum </w:t>
      </w:r>
      <w:r w:rsidR="006B7AD3" w:rsidRPr="00A019CB">
        <w:rPr>
          <w:rFonts w:ascii="Arial" w:hAnsi="Arial" w:cs="Arial"/>
          <w:b/>
          <w:bCs/>
          <w:sz w:val="24"/>
          <w:szCs w:val="24"/>
        </w:rPr>
        <w:t>W</w:t>
      </w:r>
      <w:r w:rsidRPr="00A019CB">
        <w:rPr>
          <w:rFonts w:ascii="Arial" w:hAnsi="Arial" w:cs="Arial"/>
          <w:b/>
          <w:bCs/>
          <w:sz w:val="24"/>
          <w:szCs w:val="24"/>
        </w:rPr>
        <w:t xml:space="preserve">astes in </w:t>
      </w:r>
      <w:r w:rsidR="006B7AD3" w:rsidRPr="00A019CB">
        <w:rPr>
          <w:rFonts w:ascii="Arial" w:hAnsi="Arial" w:cs="Arial"/>
          <w:b/>
          <w:bCs/>
          <w:sz w:val="24"/>
          <w:szCs w:val="24"/>
        </w:rPr>
        <w:t>S</w:t>
      </w:r>
      <w:r w:rsidRPr="00A019CB">
        <w:rPr>
          <w:rFonts w:ascii="Arial" w:hAnsi="Arial" w:cs="Arial"/>
          <w:b/>
          <w:bCs/>
          <w:sz w:val="24"/>
          <w:szCs w:val="24"/>
        </w:rPr>
        <w:t>oil</w:t>
      </w:r>
    </w:p>
    <w:p w14:paraId="557085A3" w14:textId="787E35AD" w:rsidR="00DF1AAC" w:rsidRDefault="00DF1AAC" w:rsidP="00DF1AAC">
      <w:pPr>
        <w:shd w:val="clear" w:color="auto" w:fill="FFFFFF"/>
        <w:spacing w:after="150" w:line="240" w:lineRule="auto"/>
        <w:jc w:val="both"/>
        <w:rPr>
          <w:rFonts w:ascii="Arial" w:eastAsia="Times New Roman" w:hAnsi="Arial" w:cs="Arial"/>
          <w:color w:val="555555"/>
          <w:kern w:val="0"/>
          <w:sz w:val="24"/>
          <w:szCs w:val="24"/>
          <w14:ligatures w14:val="none"/>
        </w:rPr>
      </w:pPr>
    </w:p>
    <w:p w14:paraId="1CDE22AA" w14:textId="77777777" w:rsidR="009B5EDF" w:rsidRPr="00DF1AAC" w:rsidRDefault="009B5EDF" w:rsidP="00DF1AAC">
      <w:pPr>
        <w:shd w:val="clear" w:color="auto" w:fill="FFFFFF"/>
        <w:spacing w:after="150" w:line="240" w:lineRule="auto"/>
        <w:jc w:val="both"/>
        <w:rPr>
          <w:rFonts w:ascii="Arial" w:eastAsia="Times New Roman" w:hAnsi="Arial" w:cs="Arial"/>
          <w:color w:val="555555"/>
          <w:kern w:val="0"/>
          <w:sz w:val="24"/>
          <w:szCs w:val="24"/>
          <w14:ligatures w14:val="none"/>
        </w:rPr>
      </w:pPr>
    </w:p>
    <w:p w14:paraId="36CB7127" w14:textId="58C3A2B1" w:rsidR="00D71158" w:rsidRPr="00A019CB" w:rsidRDefault="00DF1AAC" w:rsidP="00DF1AAC">
      <w:pPr>
        <w:rPr>
          <w:rFonts w:ascii="Arial" w:hAnsi="Arial" w:cs="Arial"/>
          <w:b/>
          <w:bCs/>
          <w:sz w:val="24"/>
          <w:szCs w:val="24"/>
        </w:rPr>
      </w:pPr>
      <w:r w:rsidRPr="00A019CB">
        <w:rPr>
          <w:rFonts w:ascii="Arial" w:eastAsiaTheme="minorHAnsi" w:hAnsi="Arial" w:cs="Arial"/>
          <w:b/>
          <w:bCs/>
          <w:color w:val="555555"/>
          <w:sz w:val="24"/>
          <w:szCs w:val="24"/>
          <w:shd w:val="clear" w:color="auto" w:fill="FFFFFF"/>
        </w:rPr>
        <w:t>ABSTRACT</w:t>
      </w:r>
    </w:p>
    <w:p w14:paraId="35C0A96E" w14:textId="76AF819E" w:rsidR="00D71158" w:rsidRPr="00A019CB" w:rsidRDefault="00D71158" w:rsidP="00D71158">
      <w:pPr>
        <w:rPr>
          <w:rFonts w:ascii="Arial" w:hAnsi="Arial" w:cs="Arial"/>
          <w:sz w:val="24"/>
          <w:szCs w:val="24"/>
        </w:rPr>
      </w:pPr>
    </w:p>
    <w:p w14:paraId="2BD7C310" w14:textId="43ACC5E0" w:rsidR="00D71158" w:rsidRDefault="00D71158" w:rsidP="00D71158">
      <w:pPr>
        <w:rPr>
          <w:rFonts w:ascii="Arial" w:hAnsi="Arial" w:cs="Arial"/>
          <w:sz w:val="24"/>
          <w:szCs w:val="24"/>
        </w:rPr>
      </w:pPr>
      <w:r w:rsidRPr="00A019CB">
        <w:rPr>
          <w:rFonts w:ascii="Arial" w:hAnsi="Arial" w:cs="Arial"/>
          <w:sz w:val="24"/>
          <w:szCs w:val="24"/>
        </w:rPr>
        <w:t xml:space="preserve">Oil exploration, drilling, refining, and transport have the potential to release petroleum pollutants into water and soil. There is a natural but slow remediation </w:t>
      </w:r>
      <w:r w:rsidR="00F529FD" w:rsidRPr="00A019CB">
        <w:rPr>
          <w:rFonts w:ascii="Arial" w:hAnsi="Arial" w:cs="Arial"/>
          <w:sz w:val="24"/>
          <w:szCs w:val="24"/>
        </w:rPr>
        <w:t>f</w:t>
      </w:r>
      <w:r w:rsidRPr="00A019CB">
        <w:rPr>
          <w:rFonts w:ascii="Arial" w:hAnsi="Arial" w:cs="Arial"/>
          <w:sz w:val="24"/>
          <w:szCs w:val="24"/>
        </w:rPr>
        <w:t xml:space="preserve">rom the action of microorganisms. In this </w:t>
      </w:r>
      <w:r w:rsidR="00EF09C3">
        <w:rPr>
          <w:rFonts w:ascii="Arial" w:hAnsi="Arial" w:cs="Arial"/>
          <w:sz w:val="24"/>
          <w:szCs w:val="24"/>
        </w:rPr>
        <w:t xml:space="preserve">minireview </w:t>
      </w:r>
      <w:r w:rsidRPr="00A019CB">
        <w:rPr>
          <w:rFonts w:ascii="Arial" w:hAnsi="Arial" w:cs="Arial"/>
          <w:sz w:val="24"/>
          <w:szCs w:val="24"/>
        </w:rPr>
        <w:t xml:space="preserve">I </w:t>
      </w:r>
      <w:r w:rsidR="00F529FD" w:rsidRPr="00A019CB">
        <w:rPr>
          <w:rFonts w:ascii="Arial" w:hAnsi="Arial" w:cs="Arial"/>
          <w:sz w:val="24"/>
          <w:szCs w:val="24"/>
        </w:rPr>
        <w:t>propose</w:t>
      </w:r>
      <w:r w:rsidR="00877F6B">
        <w:rPr>
          <w:rFonts w:ascii="Arial" w:hAnsi="Arial" w:cs="Arial"/>
          <w:sz w:val="24"/>
          <w:szCs w:val="24"/>
        </w:rPr>
        <w:t>,</w:t>
      </w:r>
      <w:r w:rsidR="001020CC" w:rsidRPr="00A019CB">
        <w:rPr>
          <w:rFonts w:ascii="Arial" w:hAnsi="Arial" w:cs="Arial"/>
          <w:sz w:val="24"/>
          <w:szCs w:val="24"/>
        </w:rPr>
        <w:t xml:space="preserve"> and support with evidence</w:t>
      </w:r>
      <w:r w:rsidR="00877F6B">
        <w:rPr>
          <w:rFonts w:ascii="Arial" w:hAnsi="Arial" w:cs="Arial"/>
          <w:sz w:val="24"/>
          <w:szCs w:val="24"/>
        </w:rPr>
        <w:t>,</w:t>
      </w:r>
      <w:r w:rsidR="001020CC" w:rsidRPr="00A019CB">
        <w:rPr>
          <w:rFonts w:ascii="Arial" w:hAnsi="Arial" w:cs="Arial"/>
          <w:sz w:val="24"/>
          <w:szCs w:val="24"/>
        </w:rPr>
        <w:t xml:space="preserve"> that</w:t>
      </w:r>
      <w:r w:rsidRPr="00A019CB">
        <w:rPr>
          <w:rFonts w:ascii="Arial" w:hAnsi="Arial" w:cs="Arial"/>
          <w:sz w:val="24"/>
          <w:szCs w:val="24"/>
        </w:rPr>
        <w:t xml:space="preserve"> </w:t>
      </w:r>
      <w:r w:rsidRPr="00A019CB">
        <w:rPr>
          <w:rFonts w:ascii="Arial" w:hAnsi="Arial" w:cs="Arial"/>
          <w:i/>
          <w:iCs/>
          <w:sz w:val="24"/>
          <w:szCs w:val="24"/>
        </w:rPr>
        <w:t xml:space="preserve">Nocardia corallina </w:t>
      </w:r>
      <w:r w:rsidRPr="00A019CB">
        <w:rPr>
          <w:rFonts w:ascii="Arial" w:hAnsi="Arial" w:cs="Arial"/>
          <w:sz w:val="24"/>
          <w:szCs w:val="24"/>
        </w:rPr>
        <w:t xml:space="preserve">should be investigated </w:t>
      </w:r>
      <w:r w:rsidR="002302A3" w:rsidRPr="00A019CB">
        <w:rPr>
          <w:rFonts w:ascii="Arial" w:hAnsi="Arial" w:cs="Arial"/>
          <w:sz w:val="24"/>
          <w:szCs w:val="24"/>
        </w:rPr>
        <w:t>for solutions to</w:t>
      </w:r>
      <w:r w:rsidRPr="00A019CB">
        <w:rPr>
          <w:rFonts w:ascii="Arial" w:hAnsi="Arial" w:cs="Arial"/>
          <w:sz w:val="24"/>
          <w:szCs w:val="24"/>
        </w:rPr>
        <w:t xml:space="preserve"> remediation of accidental releases of crude petroleum and petroleum</w:t>
      </w:r>
      <w:r w:rsidR="002302A3" w:rsidRPr="00A019CB">
        <w:rPr>
          <w:rFonts w:ascii="Arial" w:hAnsi="Arial" w:cs="Arial"/>
          <w:sz w:val="24"/>
          <w:szCs w:val="24"/>
        </w:rPr>
        <w:t>-</w:t>
      </w:r>
      <w:r w:rsidRPr="00A019CB">
        <w:rPr>
          <w:rFonts w:ascii="Arial" w:hAnsi="Arial" w:cs="Arial"/>
          <w:sz w:val="24"/>
          <w:szCs w:val="24"/>
        </w:rPr>
        <w:t xml:space="preserve">derived chemicals. Many </w:t>
      </w:r>
      <w:r w:rsidRPr="00A019CB">
        <w:rPr>
          <w:rFonts w:ascii="Arial" w:hAnsi="Arial" w:cs="Arial"/>
          <w:i/>
          <w:iCs/>
          <w:sz w:val="24"/>
          <w:szCs w:val="24"/>
        </w:rPr>
        <w:t xml:space="preserve">Nocardia </w:t>
      </w:r>
      <w:r w:rsidRPr="00A019CB">
        <w:rPr>
          <w:rFonts w:ascii="Arial" w:hAnsi="Arial" w:cs="Arial"/>
          <w:sz w:val="24"/>
          <w:szCs w:val="24"/>
        </w:rPr>
        <w:t>species are found in soil and water and are recognized for their abilities to degrade complex organic compounds including hydrocarbons found in petroleum.</w:t>
      </w:r>
      <w:r w:rsidR="00006975" w:rsidRPr="00A019CB">
        <w:rPr>
          <w:rFonts w:ascii="Arial" w:hAnsi="Arial" w:cs="Arial"/>
          <w:sz w:val="24"/>
          <w:szCs w:val="24"/>
        </w:rPr>
        <w:t xml:space="preserve"> Specifically</w:t>
      </w:r>
      <w:r w:rsidR="006D0544" w:rsidRPr="00A019CB">
        <w:rPr>
          <w:rFonts w:ascii="Arial" w:hAnsi="Arial" w:cs="Arial"/>
          <w:sz w:val="24"/>
          <w:szCs w:val="24"/>
        </w:rPr>
        <w:t xml:space="preserve">, </w:t>
      </w:r>
      <w:r w:rsidR="006D0544" w:rsidRPr="00A019CB">
        <w:rPr>
          <w:rFonts w:ascii="Arial" w:hAnsi="Arial" w:cs="Arial"/>
          <w:i/>
          <w:iCs/>
          <w:sz w:val="24"/>
          <w:szCs w:val="24"/>
        </w:rPr>
        <w:t>Nocardia corallina</w:t>
      </w:r>
      <w:r w:rsidR="009E64E3" w:rsidRPr="00A019CB">
        <w:rPr>
          <w:rFonts w:ascii="Arial" w:hAnsi="Arial" w:cs="Arial"/>
          <w:sz w:val="24"/>
          <w:szCs w:val="24"/>
        </w:rPr>
        <w:t xml:space="preserve">, </w:t>
      </w:r>
      <w:r w:rsidR="009237CB" w:rsidRPr="00A019CB">
        <w:rPr>
          <w:rFonts w:ascii="Arial" w:hAnsi="Arial" w:cs="Arial"/>
          <w:sz w:val="24"/>
          <w:szCs w:val="24"/>
        </w:rPr>
        <w:t>an indigenous</w:t>
      </w:r>
      <w:r w:rsidR="00E94586" w:rsidRPr="00A019CB">
        <w:rPr>
          <w:rFonts w:ascii="Arial" w:hAnsi="Arial" w:cs="Arial"/>
          <w:sz w:val="24"/>
          <w:szCs w:val="24"/>
        </w:rPr>
        <w:t xml:space="preserve"> soil microbe,</w:t>
      </w:r>
      <w:r w:rsidR="00A70612" w:rsidRPr="00A019CB">
        <w:rPr>
          <w:rFonts w:ascii="Arial" w:hAnsi="Arial" w:cs="Arial"/>
          <w:i/>
          <w:iCs/>
          <w:sz w:val="24"/>
          <w:szCs w:val="24"/>
        </w:rPr>
        <w:t xml:space="preserve"> </w:t>
      </w:r>
      <w:r w:rsidR="00A70612" w:rsidRPr="00A019CB">
        <w:rPr>
          <w:rFonts w:ascii="Arial" w:hAnsi="Arial" w:cs="Arial"/>
          <w:sz w:val="24"/>
          <w:szCs w:val="24"/>
        </w:rPr>
        <w:t xml:space="preserve">is a </w:t>
      </w:r>
      <w:r w:rsidR="00DA064D">
        <w:rPr>
          <w:rFonts w:ascii="Arial" w:hAnsi="Arial" w:cs="Arial"/>
          <w:sz w:val="24"/>
          <w:szCs w:val="24"/>
        </w:rPr>
        <w:t xml:space="preserve">naturally </w:t>
      </w:r>
      <w:r w:rsidR="00451482" w:rsidRPr="00A019CB">
        <w:rPr>
          <w:rFonts w:ascii="Arial" w:hAnsi="Arial" w:cs="Arial"/>
          <w:color w:val="000000"/>
          <w:sz w:val="24"/>
          <w:szCs w:val="24"/>
        </w:rPr>
        <w:t xml:space="preserve">transconjugant </w:t>
      </w:r>
      <w:r w:rsidR="00E94586" w:rsidRPr="00A019CB">
        <w:rPr>
          <w:rFonts w:ascii="Arial" w:hAnsi="Arial" w:cs="Arial"/>
          <w:color w:val="000000"/>
          <w:sz w:val="24"/>
          <w:szCs w:val="24"/>
        </w:rPr>
        <w:t>organism</w:t>
      </w:r>
      <w:r w:rsidR="00451482" w:rsidRPr="00A019CB">
        <w:rPr>
          <w:rFonts w:ascii="Arial" w:hAnsi="Arial" w:cs="Arial"/>
          <w:color w:val="000000"/>
          <w:sz w:val="24"/>
          <w:szCs w:val="24"/>
        </w:rPr>
        <w:t xml:space="preserve"> with combined potential for hydrocarbon utilization and heavy metal resistanc</w:t>
      </w:r>
      <w:r w:rsidR="00237125" w:rsidRPr="00A019CB">
        <w:rPr>
          <w:rFonts w:ascii="Arial" w:hAnsi="Arial" w:cs="Arial"/>
          <w:color w:val="000000"/>
          <w:sz w:val="24"/>
          <w:szCs w:val="24"/>
        </w:rPr>
        <w:t>e</w:t>
      </w:r>
      <w:r w:rsidR="00D3101A" w:rsidRPr="00A019CB">
        <w:rPr>
          <w:rFonts w:ascii="Arial" w:hAnsi="Arial" w:cs="Arial"/>
          <w:color w:val="000000"/>
          <w:sz w:val="24"/>
          <w:szCs w:val="24"/>
        </w:rPr>
        <w:t>.</w:t>
      </w:r>
      <w:r w:rsidR="00B35FB2" w:rsidRPr="00A019CB">
        <w:rPr>
          <w:rFonts w:ascii="Arial" w:hAnsi="Arial" w:cs="Arial"/>
          <w:color w:val="000000"/>
          <w:sz w:val="24"/>
          <w:szCs w:val="24"/>
        </w:rPr>
        <w:t xml:space="preserve"> Thus, its utilization would not require </w:t>
      </w:r>
      <w:r w:rsidR="00237125" w:rsidRPr="00A019CB">
        <w:rPr>
          <w:rFonts w:ascii="Arial" w:hAnsi="Arial" w:cs="Arial"/>
          <w:color w:val="000000"/>
          <w:sz w:val="24"/>
          <w:szCs w:val="24"/>
        </w:rPr>
        <w:t xml:space="preserve">molecular redesigning </w:t>
      </w:r>
      <w:r w:rsidR="000C5CD3" w:rsidRPr="00A019CB">
        <w:rPr>
          <w:rFonts w:ascii="Arial" w:hAnsi="Arial" w:cs="Arial"/>
          <w:color w:val="000000"/>
          <w:sz w:val="24"/>
          <w:szCs w:val="24"/>
        </w:rPr>
        <w:t xml:space="preserve">for this application. </w:t>
      </w:r>
      <w:r w:rsidRPr="00A019CB">
        <w:rPr>
          <w:rFonts w:ascii="Arial" w:hAnsi="Arial" w:cs="Arial"/>
          <w:sz w:val="24"/>
          <w:szCs w:val="24"/>
        </w:rPr>
        <w:t xml:space="preserve">I am not aware of any reports that </w:t>
      </w:r>
      <w:r w:rsidRPr="00A019CB">
        <w:rPr>
          <w:rFonts w:ascii="Arial" w:hAnsi="Arial" w:cs="Arial"/>
          <w:i/>
          <w:iCs/>
          <w:sz w:val="24"/>
          <w:szCs w:val="24"/>
        </w:rPr>
        <w:t>Nocardia corallina</w:t>
      </w:r>
      <w:r w:rsidRPr="00A019CB">
        <w:rPr>
          <w:rFonts w:ascii="Arial" w:hAnsi="Arial" w:cs="Arial"/>
          <w:sz w:val="24"/>
          <w:szCs w:val="24"/>
        </w:rPr>
        <w:t xml:space="preserve"> is a human pathogen; however, the Nocardia genus does contain human pathogens.</w:t>
      </w:r>
      <w:r w:rsidR="009D65B1">
        <w:rPr>
          <w:rFonts w:ascii="Arial" w:hAnsi="Arial" w:cs="Arial"/>
          <w:sz w:val="24"/>
          <w:szCs w:val="24"/>
        </w:rPr>
        <w:t xml:space="preserve"> The evidence for applying </w:t>
      </w:r>
      <w:r w:rsidR="00845081" w:rsidRPr="00A019CB">
        <w:rPr>
          <w:rFonts w:ascii="Arial" w:hAnsi="Arial" w:cs="Arial"/>
          <w:i/>
          <w:iCs/>
          <w:sz w:val="24"/>
          <w:szCs w:val="24"/>
        </w:rPr>
        <w:t>Nocardia corallina</w:t>
      </w:r>
      <w:r w:rsidR="00845081">
        <w:rPr>
          <w:rFonts w:ascii="Arial" w:hAnsi="Arial" w:cs="Arial"/>
          <w:i/>
          <w:iCs/>
          <w:sz w:val="24"/>
          <w:szCs w:val="24"/>
        </w:rPr>
        <w:t xml:space="preserve"> </w:t>
      </w:r>
      <w:r w:rsidR="00845081">
        <w:rPr>
          <w:rFonts w:ascii="Arial" w:hAnsi="Arial" w:cs="Arial"/>
          <w:sz w:val="24"/>
          <w:szCs w:val="24"/>
        </w:rPr>
        <w:t>for remediation of petroleum spills is</w:t>
      </w:r>
      <w:r w:rsidR="00F76FB4">
        <w:rPr>
          <w:rFonts w:ascii="Arial" w:hAnsi="Arial" w:cs="Arial"/>
          <w:sz w:val="24"/>
          <w:szCs w:val="24"/>
        </w:rPr>
        <w:t xml:space="preserve"> commanding and </w:t>
      </w:r>
      <w:r w:rsidR="00234824">
        <w:rPr>
          <w:rFonts w:ascii="Arial" w:hAnsi="Arial" w:cs="Arial"/>
          <w:sz w:val="24"/>
          <w:szCs w:val="24"/>
        </w:rPr>
        <w:t>artificial intelligence (</w:t>
      </w:r>
      <w:r w:rsidR="00F76FB4">
        <w:rPr>
          <w:rFonts w:ascii="Arial" w:hAnsi="Arial" w:cs="Arial"/>
          <w:sz w:val="24"/>
          <w:szCs w:val="24"/>
        </w:rPr>
        <w:t>AI</w:t>
      </w:r>
      <w:r w:rsidR="00234824">
        <w:rPr>
          <w:rFonts w:ascii="Arial" w:hAnsi="Arial" w:cs="Arial"/>
          <w:sz w:val="24"/>
          <w:szCs w:val="24"/>
        </w:rPr>
        <w:t>)</w:t>
      </w:r>
      <w:r w:rsidR="00F76FB4">
        <w:rPr>
          <w:rFonts w:ascii="Arial" w:hAnsi="Arial" w:cs="Arial"/>
          <w:sz w:val="24"/>
          <w:szCs w:val="24"/>
        </w:rPr>
        <w:t xml:space="preserve"> should be</w:t>
      </w:r>
      <w:r w:rsidR="004F21AC">
        <w:rPr>
          <w:rFonts w:ascii="Arial" w:hAnsi="Arial" w:cs="Arial"/>
          <w:sz w:val="24"/>
          <w:szCs w:val="24"/>
        </w:rPr>
        <w:t xml:space="preserve"> used to design specific </w:t>
      </w:r>
      <w:r w:rsidR="00234824">
        <w:rPr>
          <w:rFonts w:ascii="Arial" w:hAnsi="Arial" w:cs="Arial"/>
          <w:sz w:val="24"/>
          <w:szCs w:val="24"/>
        </w:rPr>
        <w:t>laboratory and field research</w:t>
      </w:r>
      <w:r w:rsidR="004F21AC">
        <w:rPr>
          <w:rFonts w:ascii="Arial" w:hAnsi="Arial" w:cs="Arial"/>
          <w:sz w:val="24"/>
          <w:szCs w:val="24"/>
        </w:rPr>
        <w:t xml:space="preserve"> to </w:t>
      </w:r>
      <w:r w:rsidR="00AC089B">
        <w:rPr>
          <w:rFonts w:ascii="Arial" w:hAnsi="Arial" w:cs="Arial"/>
          <w:sz w:val="24"/>
          <w:szCs w:val="24"/>
        </w:rPr>
        <w:t>assure</w:t>
      </w:r>
      <w:r w:rsidR="004F21AC">
        <w:rPr>
          <w:rFonts w:ascii="Arial" w:hAnsi="Arial" w:cs="Arial"/>
          <w:sz w:val="24"/>
          <w:szCs w:val="24"/>
        </w:rPr>
        <w:t xml:space="preserve"> efficacy and safety.</w:t>
      </w:r>
    </w:p>
    <w:p w14:paraId="2DBF5D98" w14:textId="77777777" w:rsidR="00AC089B" w:rsidRPr="00A019CB" w:rsidRDefault="00AC089B" w:rsidP="00D71158">
      <w:pPr>
        <w:rPr>
          <w:rFonts w:ascii="Arial" w:hAnsi="Arial" w:cs="Arial"/>
          <w:sz w:val="24"/>
          <w:szCs w:val="24"/>
        </w:rPr>
      </w:pPr>
    </w:p>
    <w:p w14:paraId="0F62FCCE" w14:textId="62BF6F96" w:rsidR="00D71158" w:rsidRDefault="009D3E8F" w:rsidP="00D71158">
      <w:pPr>
        <w:rPr>
          <w:rFonts w:ascii="Arial" w:hAnsi="Arial" w:cs="Arial"/>
          <w:b/>
          <w:bCs/>
          <w:sz w:val="24"/>
          <w:szCs w:val="24"/>
        </w:rPr>
      </w:pPr>
      <w:r w:rsidRPr="00A019CB">
        <w:rPr>
          <w:rFonts w:ascii="Arial" w:hAnsi="Arial" w:cs="Arial"/>
          <w:b/>
          <w:bCs/>
          <w:sz w:val="24"/>
          <w:szCs w:val="24"/>
        </w:rPr>
        <w:t xml:space="preserve">1. </w:t>
      </w:r>
      <w:r w:rsidR="00844067" w:rsidRPr="00A019CB">
        <w:rPr>
          <w:rFonts w:ascii="Arial" w:hAnsi="Arial" w:cs="Arial"/>
          <w:b/>
          <w:bCs/>
          <w:sz w:val="24"/>
          <w:szCs w:val="24"/>
        </w:rPr>
        <w:t>INTRODUCTION</w:t>
      </w:r>
    </w:p>
    <w:p w14:paraId="5BC0D243" w14:textId="77777777" w:rsidR="00B9555B" w:rsidRPr="00A019CB" w:rsidRDefault="00B9555B" w:rsidP="00D71158">
      <w:pPr>
        <w:rPr>
          <w:rFonts w:ascii="Arial" w:hAnsi="Arial" w:cs="Arial"/>
          <w:b/>
          <w:bCs/>
          <w:sz w:val="24"/>
          <w:szCs w:val="24"/>
        </w:rPr>
      </w:pPr>
    </w:p>
    <w:p w14:paraId="5D56F0EE" w14:textId="52E3A5BB" w:rsidR="00246DBA" w:rsidRPr="00A019CB" w:rsidRDefault="00D71158" w:rsidP="00D71158">
      <w:pPr>
        <w:rPr>
          <w:rFonts w:ascii="Arial" w:hAnsi="Arial" w:cs="Arial"/>
          <w:sz w:val="24"/>
          <w:szCs w:val="24"/>
        </w:rPr>
      </w:pPr>
      <w:r w:rsidRPr="00A019CB">
        <w:rPr>
          <w:rFonts w:ascii="Arial" w:hAnsi="Arial" w:cs="Arial"/>
          <w:sz w:val="24"/>
          <w:szCs w:val="24"/>
        </w:rPr>
        <w:t>Pollution of water and soil by petroleum and petroleum-based chemicals occurs naturally and by unplanned releases into the environment</w:t>
      </w:r>
      <w:r w:rsidR="00E91D0A">
        <w:rPr>
          <w:rFonts w:ascii="Arial" w:hAnsi="Arial" w:cs="Arial"/>
          <w:sz w:val="24"/>
          <w:szCs w:val="24"/>
        </w:rPr>
        <w:t xml:space="preserve"> (Fig. 1)</w:t>
      </w:r>
      <w:r w:rsidRPr="00A019CB">
        <w:rPr>
          <w:rFonts w:ascii="Arial" w:hAnsi="Arial" w:cs="Arial"/>
          <w:sz w:val="24"/>
          <w:szCs w:val="24"/>
        </w:rPr>
        <w:t xml:space="preserve">. Microorganisms have a significant role in the chemical and metabolic conversions that occur naturally, and this role could be enhanced and utilized for specific remediation required by accidental releases of petroleum pollutants. </w:t>
      </w:r>
      <w:r w:rsidR="000C6277" w:rsidRPr="00A019CB">
        <w:rPr>
          <w:rFonts w:ascii="Arial" w:hAnsi="Arial" w:cs="Arial"/>
          <w:sz w:val="24"/>
          <w:szCs w:val="24"/>
        </w:rPr>
        <w:t xml:space="preserve">The Website: </w:t>
      </w:r>
      <w:r w:rsidR="008020C0" w:rsidRPr="00A019CB">
        <w:rPr>
          <w:rFonts w:ascii="Arial" w:hAnsi="Arial" w:cs="Arial"/>
          <w:sz w:val="24"/>
          <w:szCs w:val="24"/>
        </w:rPr>
        <w:t xml:space="preserve">Lecture 12, titled </w:t>
      </w:r>
      <w:r w:rsidR="008020C0" w:rsidRPr="00A019CB">
        <w:rPr>
          <w:rFonts w:ascii="Arial" w:hAnsi="Arial" w:cs="Arial"/>
          <w:i/>
          <w:iCs/>
          <w:sz w:val="24"/>
          <w:szCs w:val="24"/>
        </w:rPr>
        <w:t>B</w:t>
      </w:r>
      <w:r w:rsidR="007E3638" w:rsidRPr="00A019CB">
        <w:rPr>
          <w:rFonts w:ascii="Arial" w:hAnsi="Arial" w:cs="Arial"/>
          <w:i/>
          <w:iCs/>
          <w:sz w:val="24"/>
          <w:szCs w:val="24"/>
        </w:rPr>
        <w:t>i</w:t>
      </w:r>
      <w:r w:rsidR="008020C0" w:rsidRPr="00A019CB">
        <w:rPr>
          <w:rFonts w:ascii="Arial" w:hAnsi="Arial" w:cs="Arial"/>
          <w:i/>
          <w:iCs/>
          <w:sz w:val="24"/>
          <w:szCs w:val="24"/>
        </w:rPr>
        <w:t>oremediation</w:t>
      </w:r>
      <w:r w:rsidR="00D10B57" w:rsidRPr="00A019CB">
        <w:rPr>
          <w:rFonts w:ascii="Arial" w:hAnsi="Arial" w:cs="Arial"/>
          <w:i/>
          <w:iCs/>
          <w:sz w:val="24"/>
          <w:szCs w:val="24"/>
        </w:rPr>
        <w:t xml:space="preserve"> </w:t>
      </w:r>
      <w:r w:rsidR="00D10B57" w:rsidRPr="00A019CB">
        <w:rPr>
          <w:rFonts w:ascii="Arial" w:hAnsi="Arial" w:cs="Arial"/>
          <w:sz w:val="24"/>
          <w:szCs w:val="24"/>
        </w:rPr>
        <w:t xml:space="preserve">in the </w:t>
      </w:r>
      <w:r w:rsidR="00AF30BF" w:rsidRPr="00A019CB">
        <w:rPr>
          <w:rFonts w:ascii="Arial" w:hAnsi="Arial" w:cs="Arial"/>
          <w:sz w:val="24"/>
          <w:szCs w:val="24"/>
        </w:rPr>
        <w:t>Website:</w:t>
      </w:r>
      <w:r w:rsidR="00D14481" w:rsidRPr="00A019CB">
        <w:rPr>
          <w:rFonts w:ascii="Arial" w:hAnsi="Arial" w:cs="Arial"/>
          <w:sz w:val="24"/>
          <w:szCs w:val="24"/>
        </w:rPr>
        <w:t xml:space="preserve"> Waste Containment and Remediation Technology</w:t>
      </w:r>
      <w:r w:rsidR="00907B72" w:rsidRPr="00A019CB">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"/>
          <w:id w:val="1999684634"/>
          <w:placeholder>
            <w:docPart w:val="DefaultPlaceholder_-1854013440"/>
          </w:placeholder>
        </w:sdtPr>
        <w:sdtEndPr/>
        <w:sdtContent>
          <w:r w:rsidR="00856957" w:rsidRPr="00856957">
            <w:rPr>
              <w:rFonts w:ascii="Arial" w:eastAsia="Times New Roman" w:hAnsi="Arial" w:cs="Arial"/>
              <w:color w:val="000000"/>
              <w:sz w:val="24"/>
              <w:szCs w:val="24"/>
            </w:rPr>
            <w:t>[1]</w:t>
          </w:r>
        </w:sdtContent>
      </w:sdt>
      <w:r w:rsidR="00CB3DE6" w:rsidRPr="00A019CB">
        <w:rPr>
          <w:rFonts w:ascii="Arial" w:hAnsi="Arial" w:cs="Arial"/>
          <w:sz w:val="24"/>
          <w:szCs w:val="24"/>
        </w:rPr>
        <w:t xml:space="preserve"> </w:t>
      </w:r>
      <w:r w:rsidR="00907B72" w:rsidRPr="00A019CB">
        <w:rPr>
          <w:rFonts w:ascii="Arial" w:hAnsi="Arial" w:cs="Arial"/>
          <w:sz w:val="24"/>
          <w:szCs w:val="24"/>
        </w:rPr>
        <w:t>provides a</w:t>
      </w:r>
      <w:r w:rsidR="006053BA" w:rsidRPr="00A019CB">
        <w:rPr>
          <w:rFonts w:ascii="Arial" w:hAnsi="Arial" w:cs="Arial"/>
          <w:sz w:val="24"/>
          <w:szCs w:val="24"/>
        </w:rPr>
        <w:t xml:space="preserve"> detailed</w:t>
      </w:r>
      <w:r w:rsidR="00907B72" w:rsidRPr="00A019CB">
        <w:rPr>
          <w:rFonts w:ascii="Arial" w:hAnsi="Arial" w:cs="Arial"/>
          <w:sz w:val="24"/>
          <w:szCs w:val="24"/>
        </w:rPr>
        <w:t xml:space="preserve"> </w:t>
      </w:r>
      <w:r w:rsidR="00907B72" w:rsidRPr="00A019CB">
        <w:rPr>
          <w:rFonts w:ascii="Arial" w:hAnsi="Arial" w:cs="Arial"/>
          <w:sz w:val="24"/>
          <w:szCs w:val="24"/>
        </w:rPr>
        <w:lastRenderedPageBreak/>
        <w:t>overview</w:t>
      </w:r>
      <w:r w:rsidR="006053BA" w:rsidRPr="00A019CB">
        <w:rPr>
          <w:rFonts w:ascii="Arial" w:hAnsi="Arial" w:cs="Arial"/>
          <w:sz w:val="24"/>
          <w:szCs w:val="24"/>
        </w:rPr>
        <w:t xml:space="preserve"> </w:t>
      </w:r>
      <w:r w:rsidR="00331485" w:rsidRPr="00A019CB">
        <w:rPr>
          <w:rFonts w:ascii="Arial" w:hAnsi="Arial" w:cs="Arial"/>
          <w:sz w:val="24"/>
          <w:szCs w:val="24"/>
        </w:rPr>
        <w:t>of bioremedi</w:t>
      </w:r>
      <w:r w:rsidR="00C24344" w:rsidRPr="00A019CB">
        <w:rPr>
          <w:rFonts w:ascii="Arial" w:hAnsi="Arial" w:cs="Arial"/>
          <w:sz w:val="24"/>
          <w:szCs w:val="24"/>
        </w:rPr>
        <w:t>ation</w:t>
      </w:r>
      <w:r w:rsidR="00E655CE" w:rsidRPr="00A019CB">
        <w:rPr>
          <w:rFonts w:ascii="Arial" w:hAnsi="Arial" w:cs="Arial"/>
          <w:sz w:val="24"/>
          <w:szCs w:val="24"/>
        </w:rPr>
        <w:t xml:space="preserve"> including its history,</w:t>
      </w:r>
      <w:r w:rsidR="00C24344" w:rsidRPr="00A019CB">
        <w:rPr>
          <w:rFonts w:ascii="Arial" w:hAnsi="Arial" w:cs="Arial"/>
          <w:sz w:val="24"/>
          <w:szCs w:val="24"/>
        </w:rPr>
        <w:t xml:space="preserve"> mechanisms</w:t>
      </w:r>
      <w:r w:rsidR="00EC5B20" w:rsidRPr="00A019CB">
        <w:rPr>
          <w:rFonts w:ascii="Arial" w:hAnsi="Arial" w:cs="Arial"/>
          <w:sz w:val="24"/>
          <w:szCs w:val="24"/>
        </w:rPr>
        <w:t xml:space="preserve">, </w:t>
      </w:r>
      <w:r w:rsidR="003D6790" w:rsidRPr="00A019CB">
        <w:rPr>
          <w:rFonts w:ascii="Arial" w:hAnsi="Arial" w:cs="Arial"/>
          <w:sz w:val="24"/>
          <w:szCs w:val="24"/>
        </w:rPr>
        <w:t xml:space="preserve">and </w:t>
      </w:r>
      <w:r w:rsidR="00E655CE" w:rsidRPr="00A019CB">
        <w:rPr>
          <w:rFonts w:ascii="Arial" w:hAnsi="Arial" w:cs="Arial"/>
          <w:sz w:val="24"/>
          <w:szCs w:val="24"/>
        </w:rPr>
        <w:t>limitations</w:t>
      </w:r>
      <w:r w:rsidR="003D6790" w:rsidRPr="00A019CB">
        <w:rPr>
          <w:rFonts w:ascii="Arial" w:hAnsi="Arial" w:cs="Arial"/>
          <w:sz w:val="24"/>
          <w:szCs w:val="24"/>
        </w:rPr>
        <w:t xml:space="preserve">. </w:t>
      </w:r>
      <w:r w:rsidR="004656FC" w:rsidRPr="00A019CB">
        <w:rPr>
          <w:rFonts w:ascii="Arial" w:hAnsi="Arial" w:cs="Arial"/>
          <w:sz w:val="24"/>
          <w:szCs w:val="24"/>
        </w:rPr>
        <w:t>It includes</w:t>
      </w:r>
      <w:r w:rsidR="006C3505" w:rsidRPr="00A019CB">
        <w:rPr>
          <w:rFonts w:ascii="Arial" w:hAnsi="Arial" w:cs="Arial"/>
          <w:i/>
          <w:iCs/>
          <w:sz w:val="24"/>
          <w:szCs w:val="24"/>
        </w:rPr>
        <w:t xml:space="preserve"> </w:t>
      </w:r>
      <w:r w:rsidR="006C3505" w:rsidRPr="00A019CB">
        <w:rPr>
          <w:rFonts w:ascii="Arial" w:hAnsi="Arial" w:cs="Arial"/>
          <w:sz w:val="24"/>
          <w:szCs w:val="24"/>
        </w:rPr>
        <w:t xml:space="preserve">examples with </w:t>
      </w:r>
      <w:r w:rsidR="004656FC" w:rsidRPr="00A019CB">
        <w:rPr>
          <w:rFonts w:ascii="Arial" w:hAnsi="Arial" w:cs="Arial"/>
          <w:sz w:val="24"/>
          <w:szCs w:val="24"/>
        </w:rPr>
        <w:t>details</w:t>
      </w:r>
      <w:r w:rsidR="006C3505" w:rsidRPr="00A019CB">
        <w:rPr>
          <w:rFonts w:ascii="Arial" w:hAnsi="Arial" w:cs="Arial"/>
          <w:sz w:val="24"/>
          <w:szCs w:val="24"/>
        </w:rPr>
        <w:t xml:space="preserve"> about specific processes, chemicals and mechanisms that are </w:t>
      </w:r>
      <w:r w:rsidR="004619CE" w:rsidRPr="00A019CB">
        <w:rPr>
          <w:rFonts w:ascii="Arial" w:hAnsi="Arial" w:cs="Arial"/>
          <w:sz w:val="24"/>
          <w:szCs w:val="24"/>
        </w:rPr>
        <w:t xml:space="preserve">based on actual </w:t>
      </w:r>
      <w:r w:rsidR="000C6277" w:rsidRPr="00A019CB">
        <w:rPr>
          <w:rFonts w:ascii="Arial" w:hAnsi="Arial" w:cs="Arial"/>
          <w:sz w:val="24"/>
          <w:szCs w:val="24"/>
        </w:rPr>
        <w:t>example’s</w:t>
      </w:r>
      <w:r w:rsidR="004619CE" w:rsidRPr="00A019CB">
        <w:rPr>
          <w:rFonts w:ascii="Arial" w:hAnsi="Arial" w:cs="Arial"/>
          <w:sz w:val="24"/>
          <w:szCs w:val="24"/>
        </w:rPr>
        <w:t xml:space="preserve"> at several sites.</w:t>
      </w:r>
      <w:r w:rsidR="00E655CE" w:rsidRPr="00A019CB">
        <w:rPr>
          <w:rFonts w:ascii="Arial" w:hAnsi="Arial" w:cs="Arial"/>
          <w:sz w:val="24"/>
          <w:szCs w:val="24"/>
        </w:rPr>
        <w:t xml:space="preserve"> </w:t>
      </w:r>
    </w:p>
    <w:p w14:paraId="2FDB5D69" w14:textId="0441844E" w:rsidR="00930E52" w:rsidRDefault="00463A03" w:rsidP="00D736D3">
      <w:pPr>
        <w:jc w:val="center"/>
        <w:rPr>
          <w:rFonts w:ascii="Arial" w:hAnsi="Arial" w:cs="Arial"/>
          <w:color w:val="000000"/>
          <w:sz w:val="24"/>
          <w:szCs w:val="24"/>
        </w:rPr>
      </w:pPr>
      <w:r w:rsidRPr="00463A03">
        <w:rPr>
          <w:rFonts w:ascii="Arial" w:hAnsi="Arial" w:cs="Arial"/>
          <w:noProof/>
          <w:color w:val="000000"/>
          <w:sz w:val="24"/>
          <w:szCs w:val="24"/>
        </w:rPr>
        <mc:AlternateContent>
          <mc:Choice Requires="wps">
            <w:drawing>
              <wp:inline distT="0" distB="0" distL="0" distR="0" wp14:anchorId="661E41C3" wp14:editId="56D29280">
                <wp:extent cx="307340" cy="307340"/>
                <wp:effectExtent l="0" t="0" r="0" b="0"/>
                <wp:docPr id="580744173" name="Rectangle 2" descr="A detailed scientific illustration showing the process of bioremediation used to clean up an oil spill on land. The scene includes a contaminated soil area where scientists in hazmat suits are applying bioremediation techniques. Visible features include dark oil-contaminated soil, application of oil-eating bacteria or bio-agents, sprayers and tanks for nutrient dispersal, testing equipment, and signs of successful treatment such as green vegetation returning. The setting is entirely terrestrial, with no water bodies visible. The style is realistic and professional, suitable for scientific or educational u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53F12C" id="Rectangle 2" o:spid="_x0000_s1026" alt="A detailed scientific illustration showing the process of bioremediation used to clean up an oil spill on land. The scene includes a contaminated soil area where scientists in hazmat suits are applying bioremediation techniques. Visible features include dark oil-contaminated soil, application of oil-eating bacteria or bio-agents, sprayers and tanks for nutrient dispersal, testing equipment, and signs of successful treatment such as green vegetation returning. The setting is entirely terrestrial, with no water bodies visible. The style is realistic and professional, suitable for scientific or educational us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Pr>
          <w:rFonts w:ascii="Arial" w:hAnsi="Arial" w:cs="Arial"/>
          <w:noProof/>
          <w:color w:val="000000"/>
          <w:sz w:val="24"/>
          <w:szCs w:val="24"/>
        </w:rPr>
        <w:drawing>
          <wp:inline distT="0" distB="0" distL="0" distR="0" wp14:anchorId="425A804D" wp14:editId="1959A264">
            <wp:extent cx="5550408" cy="5550408"/>
            <wp:effectExtent l="0" t="0" r="0" b="0"/>
            <wp:docPr id="965804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0408" cy="5550408"/>
                    </a:xfrm>
                    <a:prstGeom prst="rect">
                      <a:avLst/>
                    </a:prstGeom>
                    <a:noFill/>
                  </pic:spPr>
                </pic:pic>
              </a:graphicData>
            </a:graphic>
          </wp:inline>
        </w:drawing>
      </w:r>
    </w:p>
    <w:p w14:paraId="1803E346" w14:textId="37003158" w:rsidR="00570DC1" w:rsidRPr="00D13581" w:rsidRDefault="00E91D0A" w:rsidP="00D13581">
      <w:pPr>
        <w:jc w:val="center"/>
        <w:rPr>
          <w:rFonts w:ascii="Arial" w:hAnsi="Arial" w:cs="Arial"/>
          <w:b/>
          <w:bCs/>
          <w:color w:val="000000"/>
          <w:sz w:val="24"/>
          <w:szCs w:val="24"/>
        </w:rPr>
      </w:pPr>
      <w:r w:rsidRPr="00D13581">
        <w:rPr>
          <w:rFonts w:ascii="Arial" w:hAnsi="Arial" w:cs="Arial"/>
          <w:b/>
          <w:bCs/>
          <w:color w:val="000000"/>
          <w:sz w:val="24"/>
          <w:szCs w:val="24"/>
        </w:rPr>
        <w:t xml:space="preserve">Figure 1. </w:t>
      </w:r>
      <w:r w:rsidR="008B2E89" w:rsidRPr="00D13581">
        <w:rPr>
          <w:rFonts w:ascii="Arial" w:hAnsi="Arial" w:cs="Arial"/>
          <w:b/>
          <w:bCs/>
          <w:color w:val="000000"/>
          <w:sz w:val="24"/>
          <w:szCs w:val="24"/>
        </w:rPr>
        <w:t xml:space="preserve">Remediation of </w:t>
      </w:r>
      <w:r w:rsidR="000F5C82" w:rsidRPr="00D13581">
        <w:rPr>
          <w:rFonts w:ascii="Arial" w:hAnsi="Arial" w:cs="Arial"/>
          <w:b/>
          <w:bCs/>
          <w:color w:val="000000"/>
          <w:sz w:val="24"/>
          <w:szCs w:val="24"/>
        </w:rPr>
        <w:t>oil spills is essential for preserving the environment.</w:t>
      </w:r>
    </w:p>
    <w:p w14:paraId="533215C4" w14:textId="77777777" w:rsidR="00A97B32" w:rsidRDefault="009D3E8F" w:rsidP="00A97B32">
      <w:pPr>
        <w:rPr>
          <w:rFonts w:ascii="Arial" w:hAnsi="Arial" w:cs="Arial"/>
          <w:color w:val="000000"/>
          <w:sz w:val="24"/>
          <w:szCs w:val="24"/>
        </w:rPr>
      </w:pPr>
      <w:r w:rsidRPr="00A019CB">
        <w:rPr>
          <w:rFonts w:ascii="Arial" w:hAnsi="Arial" w:cs="Arial"/>
          <w:b/>
          <w:bCs/>
          <w:color w:val="000000"/>
          <w:sz w:val="24"/>
          <w:szCs w:val="24"/>
        </w:rPr>
        <w:t xml:space="preserve"> </w:t>
      </w:r>
      <w:r w:rsidR="00A97B32" w:rsidRPr="00A019CB">
        <w:rPr>
          <w:rFonts w:ascii="Arial" w:hAnsi="Arial" w:cs="Arial"/>
          <w:sz w:val="24"/>
          <w:szCs w:val="24"/>
        </w:rPr>
        <w:t xml:space="preserve">In this </w:t>
      </w:r>
      <w:r w:rsidR="00A97B32" w:rsidRPr="00295B36">
        <w:rPr>
          <w:rFonts w:ascii="Arial" w:hAnsi="Arial" w:cs="Arial"/>
          <w:i/>
          <w:iCs/>
          <w:sz w:val="24"/>
          <w:szCs w:val="24"/>
        </w:rPr>
        <w:t>minireview</w:t>
      </w:r>
      <w:r w:rsidR="00A97B32">
        <w:rPr>
          <w:rFonts w:ascii="Arial" w:hAnsi="Arial" w:cs="Arial"/>
          <w:sz w:val="24"/>
          <w:szCs w:val="24"/>
        </w:rPr>
        <w:t xml:space="preserve"> I</w:t>
      </w:r>
      <w:r w:rsidR="00A97B32" w:rsidRPr="00A019CB">
        <w:rPr>
          <w:rFonts w:ascii="Arial" w:hAnsi="Arial" w:cs="Arial"/>
          <w:sz w:val="24"/>
          <w:szCs w:val="24"/>
        </w:rPr>
        <w:t xml:space="preserve"> </w:t>
      </w:r>
      <w:r w:rsidR="00A97B32">
        <w:rPr>
          <w:rFonts w:ascii="Arial" w:hAnsi="Arial" w:cs="Arial"/>
          <w:sz w:val="24"/>
          <w:szCs w:val="24"/>
        </w:rPr>
        <w:t>briefly review bioremediation and assess the evidence that</w:t>
      </w:r>
      <w:r w:rsidR="00A97B32" w:rsidRPr="00A019CB">
        <w:rPr>
          <w:rFonts w:ascii="Arial" w:hAnsi="Arial" w:cs="Arial"/>
          <w:sz w:val="24"/>
          <w:szCs w:val="24"/>
        </w:rPr>
        <w:t xml:space="preserve"> </w:t>
      </w:r>
      <w:r w:rsidR="00A97B32" w:rsidRPr="00A019CB">
        <w:rPr>
          <w:rFonts w:ascii="Arial" w:hAnsi="Arial" w:cs="Arial"/>
          <w:i/>
          <w:iCs/>
          <w:sz w:val="24"/>
          <w:szCs w:val="24"/>
        </w:rPr>
        <w:t>Nocardia corallina</w:t>
      </w:r>
      <w:r w:rsidR="00A97B32" w:rsidRPr="00A019CB">
        <w:rPr>
          <w:rFonts w:ascii="Arial" w:hAnsi="Arial" w:cs="Arial"/>
          <w:sz w:val="24"/>
          <w:szCs w:val="24"/>
        </w:rPr>
        <w:t xml:space="preserve"> (</w:t>
      </w:r>
      <w:r w:rsidR="00A97B32">
        <w:rPr>
          <w:rFonts w:ascii="Arial" w:hAnsi="Arial" w:cs="Arial"/>
          <w:sz w:val="24"/>
          <w:szCs w:val="24"/>
        </w:rPr>
        <w:t>reclassified as</w:t>
      </w:r>
      <w:r w:rsidR="00A97B32" w:rsidRPr="00A019CB">
        <w:rPr>
          <w:rFonts w:ascii="Arial" w:hAnsi="Arial" w:cs="Arial"/>
          <w:sz w:val="24"/>
          <w:szCs w:val="24"/>
        </w:rPr>
        <w:t xml:space="preserve"> </w:t>
      </w:r>
      <w:r w:rsidR="00A97B32" w:rsidRPr="00A019CB">
        <w:rPr>
          <w:rFonts w:ascii="Arial" w:hAnsi="Arial" w:cs="Arial"/>
          <w:i/>
          <w:iCs/>
          <w:sz w:val="24"/>
          <w:szCs w:val="24"/>
        </w:rPr>
        <w:t>Rhodococcus corallinus</w:t>
      </w:r>
      <w:r w:rsidR="00A97B32">
        <w:rPr>
          <w:rFonts w:ascii="Arial" w:hAnsi="Arial" w:cs="Arial"/>
          <w:i/>
          <w:iCs/>
          <w:sz w:val="24"/>
          <w:szCs w:val="24"/>
        </w:rPr>
        <w:t>)</w:t>
      </w:r>
      <w:r w:rsidR="00A97B32" w:rsidRPr="00A019CB">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"/>
          <w:id w:val="1186712485"/>
          <w:placeholder>
            <w:docPart w:val="C099921DCD48493FB04DC60629E64B5C"/>
          </w:placeholder>
        </w:sdtPr>
        <w:sdtEndPr/>
        <w:sdtContent>
          <w:r w:rsidR="00A97B32" w:rsidRPr="00856957">
            <w:rPr>
              <w:rFonts w:ascii="Arial" w:hAnsi="Arial" w:cs="Arial"/>
              <w:color w:val="000000"/>
              <w:sz w:val="24"/>
              <w:szCs w:val="24"/>
            </w:rPr>
            <w:t>[2]</w:t>
          </w:r>
        </w:sdtContent>
      </w:sdt>
      <w:r w:rsidR="00A97B32">
        <w:rPr>
          <w:rFonts w:ascii="Arial" w:hAnsi="Arial" w:cs="Arial"/>
          <w:color w:val="000000"/>
          <w:sz w:val="24"/>
          <w:szCs w:val="24"/>
        </w:rPr>
        <w:t xml:space="preserve"> has </w:t>
      </w:r>
      <w:r w:rsidR="00A97B32" w:rsidRPr="00A019CB">
        <w:rPr>
          <w:rFonts w:ascii="Arial" w:hAnsi="Arial" w:cs="Arial"/>
          <w:color w:val="000000"/>
          <w:sz w:val="24"/>
          <w:szCs w:val="24"/>
        </w:rPr>
        <w:t>attributes that could be</w:t>
      </w:r>
      <w:r w:rsidR="00A97B32">
        <w:rPr>
          <w:rFonts w:ascii="Arial" w:hAnsi="Arial" w:cs="Arial"/>
          <w:color w:val="000000"/>
          <w:sz w:val="24"/>
          <w:szCs w:val="24"/>
        </w:rPr>
        <w:t xml:space="preserve"> effectively</w:t>
      </w:r>
      <w:r w:rsidR="00A97B32" w:rsidRPr="00A019CB">
        <w:rPr>
          <w:rFonts w:ascii="Arial" w:hAnsi="Arial" w:cs="Arial"/>
          <w:color w:val="000000"/>
          <w:sz w:val="24"/>
          <w:szCs w:val="24"/>
        </w:rPr>
        <w:t xml:space="preserve"> utilized for abatement of </w:t>
      </w:r>
      <w:r w:rsidR="00A97B32">
        <w:rPr>
          <w:rFonts w:ascii="Arial" w:hAnsi="Arial" w:cs="Arial"/>
          <w:color w:val="000000"/>
          <w:sz w:val="24"/>
          <w:szCs w:val="24"/>
        </w:rPr>
        <w:t xml:space="preserve">environmental </w:t>
      </w:r>
      <w:r w:rsidR="00A97B32" w:rsidRPr="00A019CB">
        <w:rPr>
          <w:rFonts w:ascii="Arial" w:hAnsi="Arial" w:cs="Arial"/>
          <w:color w:val="000000"/>
          <w:sz w:val="24"/>
          <w:szCs w:val="24"/>
        </w:rPr>
        <w:t>petroleum pollution</w:t>
      </w:r>
      <w:r w:rsidR="00A97B32">
        <w:rPr>
          <w:rFonts w:ascii="Arial" w:hAnsi="Arial" w:cs="Arial"/>
          <w:color w:val="000000"/>
          <w:sz w:val="24"/>
          <w:szCs w:val="24"/>
        </w:rPr>
        <w:t xml:space="preserve"> by bioremediation.</w:t>
      </w:r>
    </w:p>
    <w:p w14:paraId="1F0EECB8" w14:textId="4379E488" w:rsidR="00D71158" w:rsidRPr="00A019CB" w:rsidRDefault="009D3E8F" w:rsidP="00D71158">
      <w:pPr>
        <w:rPr>
          <w:rFonts w:ascii="Arial" w:hAnsi="Arial" w:cs="Arial"/>
          <w:b/>
          <w:bCs/>
          <w:color w:val="000000"/>
          <w:sz w:val="24"/>
          <w:szCs w:val="24"/>
        </w:rPr>
      </w:pPr>
      <w:r w:rsidRPr="00A019CB">
        <w:rPr>
          <w:rFonts w:ascii="Arial" w:hAnsi="Arial" w:cs="Arial"/>
          <w:b/>
          <w:bCs/>
          <w:color w:val="000000"/>
          <w:sz w:val="24"/>
          <w:szCs w:val="24"/>
        </w:rPr>
        <w:t xml:space="preserve"> </w:t>
      </w:r>
    </w:p>
    <w:p w14:paraId="7390B05D" w14:textId="77777777" w:rsidR="00844067" w:rsidRPr="00A019CB" w:rsidRDefault="009D3E8F" w:rsidP="00D71158">
      <w:pPr>
        <w:rPr>
          <w:rFonts w:ascii="Arial" w:hAnsi="Arial" w:cs="Arial"/>
          <w:b/>
          <w:bCs/>
          <w:color w:val="000000"/>
          <w:sz w:val="24"/>
          <w:szCs w:val="24"/>
        </w:rPr>
      </w:pPr>
      <w:r w:rsidRPr="00A019CB">
        <w:rPr>
          <w:rFonts w:ascii="Arial" w:hAnsi="Arial" w:cs="Arial"/>
          <w:b/>
          <w:bCs/>
          <w:color w:val="000000"/>
          <w:sz w:val="24"/>
          <w:szCs w:val="24"/>
        </w:rPr>
        <w:t xml:space="preserve">2. </w:t>
      </w:r>
      <w:r w:rsidR="00E64742" w:rsidRPr="00A019CB">
        <w:rPr>
          <w:rFonts w:ascii="Arial" w:hAnsi="Arial" w:cs="Arial"/>
          <w:b/>
          <w:bCs/>
          <w:color w:val="000000"/>
          <w:sz w:val="24"/>
          <w:szCs w:val="24"/>
        </w:rPr>
        <w:t>B</w:t>
      </w:r>
      <w:r w:rsidR="00844067" w:rsidRPr="00A019CB">
        <w:rPr>
          <w:rFonts w:ascii="Arial" w:hAnsi="Arial" w:cs="Arial"/>
          <w:b/>
          <w:bCs/>
          <w:color w:val="000000"/>
          <w:sz w:val="24"/>
          <w:szCs w:val="24"/>
        </w:rPr>
        <w:t>IOREMEDIATION</w:t>
      </w:r>
    </w:p>
    <w:p w14:paraId="6FF4BFBB" w14:textId="674C4219" w:rsidR="00D71158" w:rsidRPr="00A019CB" w:rsidRDefault="00D71158" w:rsidP="00D71158">
      <w:pPr>
        <w:rPr>
          <w:rFonts w:ascii="Arial" w:hAnsi="Arial" w:cs="Arial"/>
          <w:color w:val="000000"/>
          <w:sz w:val="24"/>
          <w:szCs w:val="24"/>
        </w:rPr>
      </w:pPr>
      <w:r w:rsidRPr="00A019CB">
        <w:rPr>
          <w:rFonts w:ascii="Arial" w:hAnsi="Arial" w:cs="Arial"/>
          <w:color w:val="000000"/>
          <w:sz w:val="24"/>
          <w:szCs w:val="24"/>
        </w:rPr>
        <w:lastRenderedPageBreak/>
        <w:t xml:space="preserve"> </w:t>
      </w:r>
    </w:p>
    <w:p w14:paraId="39FFBA01" w14:textId="052763C3" w:rsidR="0008633A" w:rsidRDefault="00D71158" w:rsidP="00D71158">
      <w:pPr>
        <w:rPr>
          <w:rFonts w:ascii="Arial" w:hAnsi="Arial" w:cs="Arial"/>
          <w:color w:val="000000"/>
          <w:sz w:val="24"/>
          <w:szCs w:val="24"/>
        </w:rPr>
      </w:pPr>
      <w:r w:rsidRPr="00A019CB">
        <w:rPr>
          <w:rFonts w:ascii="Arial" w:hAnsi="Arial" w:cs="Arial"/>
          <w:color w:val="000000"/>
          <w:sz w:val="24"/>
          <w:szCs w:val="24"/>
        </w:rPr>
        <w:t>Ayilara and Babalola, in 2023, pointed to “the use of… bioremediation… to lessen the effects of environmental pollutants” and they recommended microbes as bioremediation agents</w:t>
      </w:r>
      <w:r w:rsidR="00C575F4"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"/>
          <w:id w:val="-551459273"/>
          <w:placeholder>
            <w:docPart w:val="DefaultPlaceholder_-1854013440"/>
          </w:placeholder>
        </w:sdtPr>
        <w:sdtEndPr/>
        <w:sdtContent>
          <w:r w:rsidR="00856957" w:rsidRPr="00856957">
            <w:rPr>
              <w:rFonts w:ascii="Arial" w:eastAsia="Times New Roman" w:hAnsi="Arial" w:cs="Arial"/>
              <w:color w:val="000000"/>
              <w:sz w:val="24"/>
              <w:szCs w:val="24"/>
            </w:rPr>
            <w:t>[3]</w:t>
          </w:r>
        </w:sdtContent>
      </w:sdt>
      <w:r w:rsidRPr="00A019CB">
        <w:rPr>
          <w:rFonts w:ascii="Arial" w:hAnsi="Arial" w:cs="Arial"/>
          <w:color w:val="000000"/>
          <w:sz w:val="24"/>
          <w:szCs w:val="24"/>
        </w:rPr>
        <w:t>.</w:t>
      </w:r>
      <w:r w:rsidR="008E4D5D">
        <w:rPr>
          <w:rFonts w:ascii="Arial" w:hAnsi="Arial" w:cs="Arial"/>
          <w:color w:val="000000"/>
          <w:sz w:val="24"/>
          <w:szCs w:val="24"/>
        </w:rPr>
        <w:t xml:space="preserve"> </w:t>
      </w:r>
      <w:r w:rsidR="001A5D2F">
        <w:rPr>
          <w:rFonts w:ascii="Arial" w:hAnsi="Arial" w:cs="Arial"/>
          <w:color w:val="000000"/>
          <w:sz w:val="24"/>
          <w:szCs w:val="24"/>
        </w:rPr>
        <w:t>This wide-ranging review addresses areas including:</w:t>
      </w:r>
      <w:r w:rsidR="000B01D3">
        <w:rPr>
          <w:rFonts w:ascii="Arial" w:hAnsi="Arial" w:cs="Arial"/>
          <w:color w:val="000000"/>
          <w:sz w:val="24"/>
          <w:szCs w:val="24"/>
        </w:rPr>
        <w:t xml:space="preserve"> the toxicity of pollutants,</w:t>
      </w:r>
      <w:r w:rsidR="00EE78E4">
        <w:rPr>
          <w:rFonts w:ascii="Arial" w:hAnsi="Arial" w:cs="Arial"/>
          <w:color w:val="000000"/>
          <w:sz w:val="24"/>
          <w:szCs w:val="24"/>
        </w:rPr>
        <w:t xml:space="preserve"> types of remediation, microbes used for bioremediation</w:t>
      </w:r>
      <w:r w:rsidR="00817569">
        <w:rPr>
          <w:rFonts w:ascii="Arial" w:hAnsi="Arial" w:cs="Arial"/>
          <w:color w:val="000000"/>
          <w:sz w:val="24"/>
          <w:szCs w:val="24"/>
        </w:rPr>
        <w:t xml:space="preserve"> and the pollutant remediated</w:t>
      </w:r>
      <w:r w:rsidR="009F1048">
        <w:rPr>
          <w:rFonts w:ascii="Arial" w:hAnsi="Arial" w:cs="Arial"/>
          <w:color w:val="000000"/>
          <w:sz w:val="24"/>
          <w:szCs w:val="24"/>
        </w:rPr>
        <w:t xml:space="preserve"> (</w:t>
      </w:r>
      <w:r w:rsidR="008800EA" w:rsidRPr="008800EA">
        <w:rPr>
          <w:rFonts w:ascii="Arial" w:hAnsi="Arial" w:cs="Arial"/>
          <w:i/>
          <w:iCs/>
          <w:color w:val="000000"/>
          <w:sz w:val="24"/>
          <w:szCs w:val="24"/>
        </w:rPr>
        <w:t>Nocardia corallina</w:t>
      </w:r>
      <w:r w:rsidR="008800EA">
        <w:rPr>
          <w:rFonts w:ascii="Arial" w:hAnsi="Arial" w:cs="Arial"/>
          <w:color w:val="000000"/>
          <w:sz w:val="24"/>
          <w:szCs w:val="24"/>
        </w:rPr>
        <w:t xml:space="preserve"> is not listed)</w:t>
      </w:r>
      <w:r w:rsidR="00817569">
        <w:rPr>
          <w:rFonts w:ascii="Arial" w:hAnsi="Arial" w:cs="Arial"/>
          <w:color w:val="000000"/>
          <w:sz w:val="24"/>
          <w:szCs w:val="24"/>
        </w:rPr>
        <w:t>,</w:t>
      </w:r>
      <w:r w:rsidR="00552D7C">
        <w:rPr>
          <w:rFonts w:ascii="Arial" w:hAnsi="Arial" w:cs="Arial"/>
          <w:color w:val="000000"/>
          <w:sz w:val="24"/>
          <w:szCs w:val="24"/>
        </w:rPr>
        <w:t xml:space="preserve"> mechanisms of microbial remediation</w:t>
      </w:r>
      <w:r w:rsidR="001C7BD1">
        <w:rPr>
          <w:rFonts w:ascii="Arial" w:hAnsi="Arial" w:cs="Arial"/>
          <w:color w:val="000000"/>
          <w:sz w:val="24"/>
          <w:szCs w:val="24"/>
        </w:rPr>
        <w:t>, factors affecting microbial bioremediation,</w:t>
      </w:r>
      <w:r w:rsidR="00540A7C">
        <w:rPr>
          <w:rFonts w:ascii="Arial" w:hAnsi="Arial" w:cs="Arial"/>
          <w:color w:val="000000"/>
          <w:sz w:val="24"/>
          <w:szCs w:val="24"/>
        </w:rPr>
        <w:t xml:space="preserve"> microbial enzymes used in bioremediation, molecular approaches for validating microbial remediation</w:t>
      </w:r>
      <w:r w:rsidR="00D04707">
        <w:rPr>
          <w:rFonts w:ascii="Arial" w:hAnsi="Arial" w:cs="Arial"/>
          <w:color w:val="000000"/>
          <w:sz w:val="24"/>
          <w:szCs w:val="24"/>
        </w:rPr>
        <w:t xml:space="preserve">. Under the topic of future perspectives and conclusions it states (in part): </w:t>
      </w:r>
      <w:r w:rsidR="00546D51">
        <w:rPr>
          <w:rFonts w:ascii="Arial" w:hAnsi="Arial" w:cs="Arial"/>
          <w:color w:val="000000"/>
          <w:sz w:val="24"/>
          <w:szCs w:val="24"/>
        </w:rPr>
        <w:t>“It is imperative to intensify research to unravel novel microbes that can effectively and rapidly bioremediate different pollutants</w:t>
      </w:r>
      <w:r w:rsidR="00C15DB3">
        <w:rPr>
          <w:rFonts w:ascii="Arial" w:hAnsi="Arial" w:cs="Arial"/>
          <w:color w:val="000000"/>
          <w:sz w:val="24"/>
          <w:szCs w:val="24"/>
        </w:rPr>
        <w:t>, especially from industrial sources</w:t>
      </w:r>
      <w:r w:rsidR="00B91908">
        <w:rPr>
          <w:rFonts w:ascii="Arial" w:hAnsi="Arial" w:cs="Arial"/>
          <w:color w:val="000000"/>
          <w:sz w:val="24"/>
          <w:szCs w:val="24"/>
        </w:rPr>
        <w:t xml:space="preserve">… It is also very </w:t>
      </w:r>
      <w:r w:rsidR="00A14620">
        <w:rPr>
          <w:rFonts w:ascii="Arial" w:hAnsi="Arial" w:cs="Arial"/>
          <w:color w:val="000000"/>
          <w:sz w:val="24"/>
          <w:szCs w:val="24"/>
        </w:rPr>
        <w:t>im</w:t>
      </w:r>
      <w:r w:rsidR="00B91908">
        <w:rPr>
          <w:rFonts w:ascii="Arial" w:hAnsi="Arial" w:cs="Arial"/>
          <w:color w:val="000000"/>
          <w:sz w:val="24"/>
          <w:szCs w:val="24"/>
        </w:rPr>
        <w:t xml:space="preserve">portant to </w:t>
      </w:r>
      <w:r w:rsidR="00A14620">
        <w:rPr>
          <w:rFonts w:ascii="Arial" w:hAnsi="Arial" w:cs="Arial"/>
          <w:color w:val="000000"/>
          <w:sz w:val="24"/>
          <w:szCs w:val="24"/>
        </w:rPr>
        <w:t>carry</w:t>
      </w:r>
      <w:r w:rsidR="00B91908">
        <w:rPr>
          <w:rFonts w:ascii="Arial" w:hAnsi="Arial" w:cs="Arial"/>
          <w:color w:val="000000"/>
          <w:sz w:val="24"/>
          <w:szCs w:val="24"/>
        </w:rPr>
        <w:t xml:space="preserve"> out more studies to innovate rapid detection  methods</w:t>
      </w:r>
      <w:r w:rsidR="00A870E9">
        <w:rPr>
          <w:rFonts w:ascii="Arial" w:hAnsi="Arial" w:cs="Arial"/>
          <w:color w:val="000000"/>
          <w:sz w:val="24"/>
          <w:szCs w:val="24"/>
        </w:rPr>
        <w:t xml:space="preserve"> to reveal the progress or help to confirm total biodegradation of pollutants… microbes presently used in </w:t>
      </w:r>
      <w:r w:rsidR="00A14620">
        <w:rPr>
          <w:rFonts w:ascii="Arial" w:hAnsi="Arial" w:cs="Arial"/>
          <w:color w:val="000000"/>
          <w:sz w:val="24"/>
          <w:szCs w:val="24"/>
        </w:rPr>
        <w:t>bioremediation</w:t>
      </w:r>
      <w:r w:rsidR="00A870E9">
        <w:rPr>
          <w:rFonts w:ascii="Arial" w:hAnsi="Arial" w:cs="Arial"/>
          <w:color w:val="000000"/>
          <w:sz w:val="24"/>
          <w:szCs w:val="24"/>
        </w:rPr>
        <w:t xml:space="preserve"> can be genetically modified to produce more enzymes which will enhance their biodegrading ability. A </w:t>
      </w:r>
      <w:r w:rsidR="002155E8">
        <w:rPr>
          <w:rFonts w:ascii="Arial" w:hAnsi="Arial" w:cs="Arial"/>
          <w:color w:val="000000"/>
          <w:sz w:val="24"/>
          <w:szCs w:val="24"/>
        </w:rPr>
        <w:t>combination of</w:t>
      </w:r>
      <w:r w:rsidR="00A870E9">
        <w:rPr>
          <w:rFonts w:ascii="Arial" w:hAnsi="Arial" w:cs="Arial"/>
          <w:color w:val="000000"/>
          <w:sz w:val="24"/>
          <w:szCs w:val="24"/>
        </w:rPr>
        <w:t xml:space="preserve"> different microbial </w:t>
      </w:r>
      <w:r w:rsidR="00C475FA">
        <w:rPr>
          <w:rFonts w:ascii="Arial" w:hAnsi="Arial" w:cs="Arial"/>
          <w:color w:val="000000"/>
          <w:sz w:val="24"/>
          <w:szCs w:val="24"/>
        </w:rPr>
        <w:t xml:space="preserve">consortium other than a single microbial consortium </w:t>
      </w:r>
      <w:r w:rsidR="002155E8">
        <w:rPr>
          <w:rFonts w:ascii="Arial" w:hAnsi="Arial" w:cs="Arial"/>
          <w:color w:val="000000"/>
          <w:sz w:val="24"/>
          <w:szCs w:val="24"/>
        </w:rPr>
        <w:t>would</w:t>
      </w:r>
      <w:r w:rsidR="00C475FA">
        <w:rPr>
          <w:rFonts w:ascii="Arial" w:hAnsi="Arial" w:cs="Arial"/>
          <w:color w:val="000000"/>
          <w:sz w:val="24"/>
          <w:szCs w:val="24"/>
        </w:rPr>
        <w:t xml:space="preserve"> be a </w:t>
      </w:r>
      <w:r w:rsidR="002155E8">
        <w:rPr>
          <w:rFonts w:ascii="Arial" w:hAnsi="Arial" w:cs="Arial"/>
          <w:color w:val="000000"/>
          <w:sz w:val="24"/>
          <w:szCs w:val="24"/>
        </w:rPr>
        <w:t>better</w:t>
      </w:r>
      <w:r w:rsidR="00C475FA">
        <w:rPr>
          <w:rFonts w:ascii="Arial" w:hAnsi="Arial" w:cs="Arial"/>
          <w:color w:val="000000"/>
          <w:sz w:val="24"/>
          <w:szCs w:val="24"/>
        </w:rPr>
        <w:t xml:space="preserve"> approach to </w:t>
      </w:r>
      <w:r w:rsidR="002155E8">
        <w:rPr>
          <w:rFonts w:ascii="Arial" w:hAnsi="Arial" w:cs="Arial"/>
          <w:color w:val="000000"/>
          <w:sz w:val="24"/>
          <w:szCs w:val="24"/>
        </w:rPr>
        <w:t>bioremediation</w:t>
      </w:r>
      <w:r w:rsidR="004B2703">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"/>
          <w:id w:val="-808400034"/>
          <w:placeholder>
            <w:docPart w:val="DefaultPlaceholder_-1854013440"/>
          </w:placeholder>
        </w:sdtPr>
        <w:sdtEndPr/>
        <w:sdtContent>
          <w:r w:rsidR="00856957" w:rsidRPr="00856957">
            <w:rPr>
              <w:rFonts w:ascii="Arial" w:hAnsi="Arial" w:cs="Arial"/>
              <w:color w:val="000000"/>
              <w:sz w:val="24"/>
              <w:szCs w:val="24"/>
            </w:rPr>
            <w:t>[3]</w:t>
          </w:r>
        </w:sdtContent>
      </w:sdt>
      <w:r w:rsidR="002155E8">
        <w:rPr>
          <w:rFonts w:ascii="Arial" w:hAnsi="Arial" w:cs="Arial"/>
          <w:color w:val="000000"/>
          <w:sz w:val="24"/>
          <w:szCs w:val="24"/>
        </w:rPr>
        <w:t xml:space="preserve">. </w:t>
      </w:r>
    </w:p>
    <w:p w14:paraId="262A4D8E" w14:textId="77777777" w:rsidR="00552D7C" w:rsidRDefault="00552D7C" w:rsidP="00D71158">
      <w:pPr>
        <w:rPr>
          <w:rFonts w:ascii="Arial" w:hAnsi="Arial" w:cs="Arial"/>
          <w:color w:val="000000"/>
          <w:sz w:val="24"/>
          <w:szCs w:val="24"/>
        </w:rPr>
      </w:pPr>
    </w:p>
    <w:p w14:paraId="1B6C66E4" w14:textId="375D6D82" w:rsidR="00D71158" w:rsidRDefault="003E00B1" w:rsidP="00D71158">
      <w:pPr>
        <w:rPr>
          <w:rFonts w:ascii="Arial" w:hAnsi="Arial" w:cs="Arial"/>
          <w:color w:val="000000"/>
          <w:sz w:val="24"/>
          <w:szCs w:val="24"/>
        </w:rPr>
      </w:pPr>
      <w:r>
        <w:rPr>
          <w:rFonts w:ascii="Arial" w:hAnsi="Arial" w:cs="Arial"/>
          <w:color w:val="000000"/>
          <w:sz w:val="24"/>
          <w:szCs w:val="24"/>
        </w:rPr>
        <w:t>Kuppan et al</w:t>
      </w:r>
      <w:r w:rsidR="008E4D5D">
        <w:rPr>
          <w:rFonts w:ascii="Arial" w:hAnsi="Arial" w:cs="Arial"/>
          <w:color w:val="000000"/>
          <w:sz w:val="24"/>
          <w:szCs w:val="24"/>
        </w:rPr>
        <w:t xml:space="preserve">., </w:t>
      </w:r>
      <w:r w:rsidR="00266326">
        <w:rPr>
          <w:rFonts w:ascii="Arial" w:hAnsi="Arial" w:cs="Arial"/>
          <w:color w:val="000000"/>
          <w:sz w:val="24"/>
          <w:szCs w:val="24"/>
        </w:rPr>
        <w:t>i</w:t>
      </w:r>
      <w:r w:rsidR="008E4D5D">
        <w:rPr>
          <w:rFonts w:ascii="Arial" w:hAnsi="Arial" w:cs="Arial"/>
          <w:color w:val="000000"/>
          <w:sz w:val="24"/>
          <w:szCs w:val="24"/>
        </w:rPr>
        <w:t>n 2024,</w:t>
      </w:r>
      <w:r w:rsidR="00266326">
        <w:rPr>
          <w:rFonts w:ascii="Arial" w:hAnsi="Arial" w:cs="Arial"/>
          <w:color w:val="000000"/>
          <w:sz w:val="24"/>
          <w:szCs w:val="24"/>
        </w:rPr>
        <w:t xml:space="preserve"> comprehensively reviewed</w:t>
      </w:r>
      <w:r w:rsidR="00AC3DBA">
        <w:rPr>
          <w:rFonts w:ascii="Arial" w:hAnsi="Arial" w:cs="Arial"/>
          <w:color w:val="000000"/>
          <w:sz w:val="24"/>
          <w:szCs w:val="24"/>
        </w:rPr>
        <w:t xml:space="preserve"> bioremediation as an ecologically-friendly solution for </w:t>
      </w:r>
      <w:r w:rsidR="00D07324">
        <w:rPr>
          <w:rFonts w:ascii="Arial" w:hAnsi="Arial" w:cs="Arial"/>
          <w:color w:val="000000"/>
          <w:sz w:val="24"/>
          <w:szCs w:val="24"/>
        </w:rPr>
        <w:t xml:space="preserve">waste and pollution management </w:t>
      </w:r>
      <w:sdt>
        <w:sdtPr>
          <w:rPr>
            <w:rFonts w:ascii="Arial" w:hAnsi="Arial" w:cs="Arial"/>
            <w:color w:val="000000"/>
            <w:sz w:val="24"/>
            <w:szCs w:val="24"/>
          </w:rPr>
          <w:tag w:val="MENDELEY_CITATION_v3_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"/>
          <w:id w:val="-1559930962"/>
          <w:placeholder>
            <w:docPart w:val="DefaultPlaceholder_-1854013440"/>
          </w:placeholder>
        </w:sdtPr>
        <w:sdtEndPr/>
        <w:sdtContent>
          <w:r w:rsidR="00856957" w:rsidRPr="00856957">
            <w:rPr>
              <w:rFonts w:ascii="Arial" w:hAnsi="Arial" w:cs="Arial"/>
              <w:color w:val="000000"/>
              <w:sz w:val="24"/>
              <w:szCs w:val="24"/>
            </w:rPr>
            <w:t>[4]</w:t>
          </w:r>
        </w:sdtContent>
      </w:sdt>
      <w:r w:rsidR="00D07324">
        <w:rPr>
          <w:rFonts w:ascii="Arial" w:hAnsi="Arial" w:cs="Arial"/>
          <w:color w:val="000000"/>
          <w:sz w:val="24"/>
          <w:szCs w:val="24"/>
        </w:rPr>
        <w:t>.</w:t>
      </w:r>
      <w:r w:rsidR="004C23EB">
        <w:rPr>
          <w:rFonts w:ascii="Arial" w:hAnsi="Arial" w:cs="Arial"/>
          <w:color w:val="000000"/>
          <w:sz w:val="24"/>
          <w:szCs w:val="24"/>
        </w:rPr>
        <w:t xml:space="preserve"> </w:t>
      </w:r>
      <w:r w:rsidR="00697CE4">
        <w:rPr>
          <w:rFonts w:ascii="Arial" w:hAnsi="Arial" w:cs="Arial"/>
          <w:color w:val="000000"/>
          <w:sz w:val="24"/>
          <w:szCs w:val="24"/>
        </w:rPr>
        <w:t xml:space="preserve">They reviewed insights </w:t>
      </w:r>
      <w:r w:rsidR="00E40DE5">
        <w:rPr>
          <w:rFonts w:ascii="Arial" w:hAnsi="Arial" w:cs="Arial"/>
          <w:color w:val="000000"/>
          <w:sz w:val="24"/>
          <w:szCs w:val="24"/>
        </w:rPr>
        <w:t>from two perspectives</w:t>
      </w:r>
      <w:r w:rsidR="004A7643">
        <w:rPr>
          <w:rFonts w:ascii="Arial" w:hAnsi="Arial" w:cs="Arial"/>
          <w:color w:val="000000"/>
          <w:sz w:val="24"/>
          <w:szCs w:val="24"/>
        </w:rPr>
        <w:t>. One p</w:t>
      </w:r>
      <w:r w:rsidR="007D1E9A">
        <w:rPr>
          <w:rFonts w:ascii="Arial" w:hAnsi="Arial" w:cs="Arial"/>
          <w:color w:val="000000"/>
          <w:sz w:val="24"/>
          <w:szCs w:val="24"/>
        </w:rPr>
        <w:t>erspective was</w:t>
      </w:r>
      <w:r w:rsidR="009F2E22">
        <w:rPr>
          <w:rFonts w:ascii="Arial" w:hAnsi="Arial" w:cs="Arial"/>
          <w:color w:val="000000"/>
          <w:sz w:val="24"/>
          <w:szCs w:val="24"/>
        </w:rPr>
        <w:t xml:space="preserve"> on the </w:t>
      </w:r>
      <w:r w:rsidR="007D1E9A">
        <w:rPr>
          <w:rFonts w:ascii="Arial" w:hAnsi="Arial" w:cs="Arial"/>
          <w:color w:val="000000"/>
          <w:sz w:val="24"/>
          <w:szCs w:val="24"/>
        </w:rPr>
        <w:t>mechanisms</w:t>
      </w:r>
      <w:r w:rsidR="009F2E22">
        <w:rPr>
          <w:rFonts w:ascii="Arial" w:hAnsi="Arial" w:cs="Arial"/>
          <w:color w:val="000000"/>
          <w:sz w:val="24"/>
          <w:szCs w:val="24"/>
        </w:rPr>
        <w:t>, applications, and types of bioremediation and the other</w:t>
      </w:r>
      <w:r w:rsidR="002143B3">
        <w:rPr>
          <w:rFonts w:ascii="Arial" w:hAnsi="Arial" w:cs="Arial"/>
          <w:color w:val="000000"/>
          <w:sz w:val="24"/>
          <w:szCs w:val="24"/>
        </w:rPr>
        <w:t xml:space="preserve"> </w:t>
      </w:r>
      <w:r w:rsidR="007D1E9A">
        <w:rPr>
          <w:rFonts w:ascii="Arial" w:hAnsi="Arial" w:cs="Arial"/>
          <w:color w:val="000000"/>
          <w:sz w:val="24"/>
          <w:szCs w:val="24"/>
        </w:rPr>
        <w:t xml:space="preserve">was </w:t>
      </w:r>
      <w:r w:rsidR="002143B3">
        <w:rPr>
          <w:rFonts w:ascii="Arial" w:hAnsi="Arial" w:cs="Arial"/>
          <w:color w:val="000000"/>
          <w:sz w:val="24"/>
          <w:szCs w:val="24"/>
        </w:rPr>
        <w:t>on the transformative potential of integrating</w:t>
      </w:r>
      <w:r w:rsidR="00830582">
        <w:rPr>
          <w:rFonts w:ascii="Arial" w:hAnsi="Arial" w:cs="Arial"/>
          <w:color w:val="000000"/>
          <w:sz w:val="24"/>
          <w:szCs w:val="24"/>
        </w:rPr>
        <w:t xml:space="preserve"> the use of Internet of Things (IoT), Artificial Intelligence (AI), and </w:t>
      </w:r>
      <w:r w:rsidR="004A7643">
        <w:rPr>
          <w:rFonts w:ascii="Arial" w:hAnsi="Arial" w:cs="Arial"/>
          <w:color w:val="000000"/>
          <w:sz w:val="24"/>
          <w:szCs w:val="24"/>
        </w:rPr>
        <w:t xml:space="preserve">biosensors </w:t>
      </w:r>
      <w:r w:rsidR="007D1E9A">
        <w:rPr>
          <w:rFonts w:ascii="Arial" w:hAnsi="Arial" w:cs="Arial"/>
          <w:color w:val="000000"/>
          <w:sz w:val="24"/>
          <w:szCs w:val="24"/>
        </w:rPr>
        <w:t>for</w:t>
      </w:r>
      <w:r w:rsidR="004A7643">
        <w:rPr>
          <w:rFonts w:ascii="Arial" w:hAnsi="Arial" w:cs="Arial"/>
          <w:color w:val="000000"/>
          <w:sz w:val="24"/>
          <w:szCs w:val="24"/>
        </w:rPr>
        <w:t xml:space="preserve"> management of pollution.</w:t>
      </w:r>
      <w:r w:rsidR="00972872">
        <w:rPr>
          <w:rFonts w:ascii="Arial" w:hAnsi="Arial" w:cs="Arial"/>
          <w:color w:val="000000"/>
          <w:sz w:val="24"/>
          <w:szCs w:val="24"/>
        </w:rPr>
        <w:t xml:space="preserve"> They stated: “</w:t>
      </w:r>
      <w:r w:rsidR="00484497">
        <w:rPr>
          <w:rFonts w:ascii="Arial" w:hAnsi="Arial" w:cs="Arial"/>
          <w:color w:val="000000"/>
          <w:sz w:val="24"/>
          <w:szCs w:val="24"/>
        </w:rPr>
        <w:t>IoT, AI, and biosensors have potential to revolutionize</w:t>
      </w:r>
      <w:r w:rsidR="0057136D">
        <w:rPr>
          <w:rFonts w:ascii="Arial" w:hAnsi="Arial" w:cs="Arial"/>
          <w:color w:val="000000"/>
          <w:sz w:val="24"/>
          <w:szCs w:val="24"/>
        </w:rPr>
        <w:t xml:space="preserve"> bioremediation and waste management</w:t>
      </w:r>
      <w:r w:rsidR="00A85855">
        <w:rPr>
          <w:rFonts w:ascii="Arial" w:hAnsi="Arial" w:cs="Arial"/>
          <w:color w:val="000000"/>
          <w:sz w:val="24"/>
          <w:szCs w:val="24"/>
        </w:rPr>
        <w:t xml:space="preserve"> and </w:t>
      </w:r>
      <w:r w:rsidR="000B10CD">
        <w:rPr>
          <w:rFonts w:ascii="Arial" w:hAnsi="Arial" w:cs="Arial"/>
          <w:color w:val="000000"/>
          <w:sz w:val="24"/>
          <w:szCs w:val="24"/>
        </w:rPr>
        <w:t>mitigation of environmental pollution in ways that are sustainable.</w:t>
      </w:r>
    </w:p>
    <w:p w14:paraId="5A3DA7F4" w14:textId="77777777" w:rsidR="000B10CD" w:rsidRDefault="000B10CD" w:rsidP="00D71158">
      <w:pPr>
        <w:rPr>
          <w:rFonts w:ascii="Arial" w:hAnsi="Arial" w:cs="Arial"/>
          <w:color w:val="000000"/>
          <w:sz w:val="24"/>
          <w:szCs w:val="24"/>
        </w:rPr>
      </w:pPr>
    </w:p>
    <w:p w14:paraId="548B2375" w14:textId="37B1EE24" w:rsidR="00F45769" w:rsidRDefault="00F45769" w:rsidP="00D71158">
      <w:pPr>
        <w:rPr>
          <w:rFonts w:ascii="Arial" w:hAnsi="Arial" w:cs="Arial"/>
          <w:color w:val="000000"/>
          <w:sz w:val="24"/>
          <w:szCs w:val="24"/>
        </w:rPr>
      </w:pPr>
      <w:r>
        <w:rPr>
          <w:rFonts w:ascii="Arial" w:hAnsi="Arial" w:cs="Arial"/>
          <w:color w:val="000000"/>
          <w:sz w:val="24"/>
          <w:szCs w:val="24"/>
        </w:rPr>
        <w:t xml:space="preserve">Alori et al., in </w:t>
      </w:r>
      <w:r w:rsidR="00B55687">
        <w:rPr>
          <w:rFonts w:ascii="Arial" w:hAnsi="Arial" w:cs="Arial"/>
          <w:color w:val="000000"/>
          <w:sz w:val="24"/>
          <w:szCs w:val="24"/>
        </w:rPr>
        <w:t>2022, reviewed bioremediation techniques</w:t>
      </w:r>
      <w:r w:rsidR="0066664C">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"/>
          <w:id w:val="169612522"/>
          <w:placeholder>
            <w:docPart w:val="DefaultPlaceholder_-1854013440"/>
          </w:placeholder>
        </w:sdtPr>
        <w:sdtEndPr/>
        <w:sdtContent>
          <w:r w:rsidR="00856957" w:rsidRPr="00856957">
            <w:rPr>
              <w:rFonts w:ascii="Arial" w:hAnsi="Arial" w:cs="Arial"/>
              <w:color w:val="000000"/>
              <w:sz w:val="24"/>
              <w:szCs w:val="24"/>
            </w:rPr>
            <w:t>[5]</w:t>
          </w:r>
        </w:sdtContent>
      </w:sdt>
      <w:r w:rsidR="00C86C2C">
        <w:rPr>
          <w:rFonts w:ascii="Arial" w:hAnsi="Arial" w:cs="Arial"/>
          <w:color w:val="000000"/>
          <w:sz w:val="24"/>
          <w:szCs w:val="24"/>
        </w:rPr>
        <w:t xml:space="preserve"> and </w:t>
      </w:r>
      <w:r w:rsidR="00436BBF">
        <w:rPr>
          <w:rFonts w:ascii="Arial" w:hAnsi="Arial" w:cs="Arial"/>
          <w:color w:val="000000"/>
          <w:sz w:val="24"/>
          <w:szCs w:val="24"/>
        </w:rPr>
        <w:t>the problem includes that the s</w:t>
      </w:r>
      <w:r w:rsidR="00C86C2C">
        <w:rPr>
          <w:rFonts w:ascii="Arial" w:hAnsi="Arial" w:cs="Arial"/>
          <w:color w:val="000000"/>
          <w:sz w:val="24"/>
          <w:szCs w:val="24"/>
        </w:rPr>
        <w:t>oil pollut</w:t>
      </w:r>
      <w:r w:rsidR="007F0F17">
        <w:rPr>
          <w:rFonts w:ascii="Arial" w:hAnsi="Arial" w:cs="Arial"/>
          <w:color w:val="000000"/>
          <w:sz w:val="24"/>
          <w:szCs w:val="24"/>
        </w:rPr>
        <w:t>ants hydrocarbon and heavy metals are absorbed by crops and</w:t>
      </w:r>
      <w:r w:rsidR="00436BBF">
        <w:rPr>
          <w:rFonts w:ascii="Arial" w:hAnsi="Arial" w:cs="Arial"/>
          <w:color w:val="000000"/>
          <w:sz w:val="24"/>
          <w:szCs w:val="24"/>
        </w:rPr>
        <w:t xml:space="preserve"> may ultimately be consumed by humans</w:t>
      </w:r>
      <w:r w:rsidR="00892BE5">
        <w:rPr>
          <w:rFonts w:ascii="Arial" w:hAnsi="Arial" w:cs="Arial"/>
          <w:color w:val="000000"/>
          <w:sz w:val="24"/>
          <w:szCs w:val="24"/>
        </w:rPr>
        <w:t xml:space="preserve"> with risks of cancer and other pathologies</w:t>
      </w:r>
      <w:r w:rsidR="00436BBF">
        <w:rPr>
          <w:rFonts w:ascii="Arial" w:hAnsi="Arial" w:cs="Arial"/>
          <w:color w:val="000000"/>
          <w:sz w:val="24"/>
          <w:szCs w:val="24"/>
        </w:rPr>
        <w:t>.</w:t>
      </w:r>
      <w:r w:rsidR="0059577B">
        <w:rPr>
          <w:rFonts w:ascii="Arial" w:hAnsi="Arial" w:cs="Arial"/>
          <w:color w:val="000000"/>
          <w:sz w:val="24"/>
          <w:szCs w:val="24"/>
        </w:rPr>
        <w:t xml:space="preserve"> These </w:t>
      </w:r>
      <w:r w:rsidR="00263C26">
        <w:rPr>
          <w:rFonts w:ascii="Arial" w:hAnsi="Arial" w:cs="Arial"/>
          <w:color w:val="000000"/>
          <w:sz w:val="24"/>
          <w:szCs w:val="24"/>
        </w:rPr>
        <w:t>authors</w:t>
      </w:r>
      <w:r w:rsidR="0059577B">
        <w:rPr>
          <w:rFonts w:ascii="Arial" w:hAnsi="Arial" w:cs="Arial"/>
          <w:color w:val="000000"/>
          <w:sz w:val="24"/>
          <w:szCs w:val="24"/>
        </w:rPr>
        <w:t xml:space="preserve"> stated: “Conventional methods pf remediation such as chemical and physical methods are very expensive and not sustainable</w:t>
      </w:r>
      <w:r w:rsidR="007D288C">
        <w:rPr>
          <w:rFonts w:ascii="Arial" w:hAnsi="Arial" w:cs="Arial"/>
          <w:color w:val="000000"/>
          <w:sz w:val="24"/>
          <w:szCs w:val="24"/>
        </w:rPr>
        <w:t xml:space="preserve">… Bioremediation is a biological </w:t>
      </w:r>
      <w:r w:rsidR="007D288C">
        <w:rPr>
          <w:rFonts w:ascii="Arial" w:hAnsi="Arial" w:cs="Arial"/>
          <w:color w:val="000000"/>
          <w:sz w:val="24"/>
          <w:szCs w:val="24"/>
        </w:rPr>
        <w:lastRenderedPageBreak/>
        <w:t>method of reclaiming polluted soils. Bioremediation is less expensive and more sustainable</w:t>
      </w:r>
      <w:r w:rsidR="00263C26">
        <w:rPr>
          <w:rFonts w:ascii="Arial" w:hAnsi="Arial" w:cs="Arial"/>
          <w:color w:val="000000"/>
          <w:sz w:val="24"/>
          <w:szCs w:val="24"/>
        </w:rPr>
        <w:t xml:space="preserve"> and safer </w:t>
      </w:r>
      <w:sdt>
        <w:sdtPr>
          <w:rPr>
            <w:rFonts w:ascii="Arial" w:hAnsi="Arial" w:cs="Arial"/>
            <w:color w:val="000000"/>
            <w:sz w:val="24"/>
            <w:szCs w:val="24"/>
          </w:rPr>
          <w:tag w:val="MENDELEY_CITATION_v3_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"/>
          <w:id w:val="500242040"/>
          <w:placeholder>
            <w:docPart w:val="DefaultPlaceholder_-1854013440"/>
          </w:placeholder>
        </w:sdtPr>
        <w:sdtEndPr/>
        <w:sdtContent>
          <w:r w:rsidR="00856957" w:rsidRPr="00856957">
            <w:rPr>
              <w:rFonts w:ascii="Arial" w:hAnsi="Arial" w:cs="Arial"/>
              <w:color w:val="000000"/>
              <w:sz w:val="24"/>
              <w:szCs w:val="24"/>
            </w:rPr>
            <w:t>[5]</w:t>
          </w:r>
        </w:sdtContent>
      </w:sdt>
      <w:r w:rsidR="00263C26">
        <w:rPr>
          <w:rFonts w:ascii="Arial" w:hAnsi="Arial" w:cs="Arial"/>
          <w:color w:val="000000"/>
          <w:sz w:val="24"/>
          <w:szCs w:val="24"/>
        </w:rPr>
        <w:t>.”</w:t>
      </w:r>
    </w:p>
    <w:p w14:paraId="60252DED" w14:textId="77777777" w:rsidR="004C4437" w:rsidRDefault="004C4437" w:rsidP="00D71158">
      <w:pPr>
        <w:rPr>
          <w:rFonts w:ascii="Arial" w:hAnsi="Arial" w:cs="Arial"/>
          <w:color w:val="000000"/>
          <w:sz w:val="24"/>
          <w:szCs w:val="24"/>
        </w:rPr>
      </w:pPr>
    </w:p>
    <w:p w14:paraId="0FF8DE06" w14:textId="10AC16AE" w:rsidR="0004433F" w:rsidRPr="00A019CB" w:rsidRDefault="00246D72" w:rsidP="00D71158">
      <w:pPr>
        <w:rPr>
          <w:rFonts w:ascii="Arial" w:hAnsi="Arial" w:cs="Arial"/>
          <w:color w:val="000000"/>
          <w:sz w:val="24"/>
          <w:szCs w:val="24"/>
        </w:rPr>
      </w:pPr>
      <w:r>
        <w:rPr>
          <w:rFonts w:ascii="Arial" w:hAnsi="Arial" w:cs="Arial"/>
          <w:color w:val="000000"/>
          <w:sz w:val="24"/>
          <w:szCs w:val="24"/>
        </w:rPr>
        <w:t xml:space="preserve">Gupta </w:t>
      </w:r>
      <w:r w:rsidR="0001652F">
        <w:rPr>
          <w:rFonts w:ascii="Arial" w:hAnsi="Arial" w:cs="Arial"/>
          <w:color w:val="000000"/>
          <w:sz w:val="24"/>
          <w:szCs w:val="24"/>
        </w:rPr>
        <w:t xml:space="preserve">and </w:t>
      </w:r>
      <w:r w:rsidR="00851FFA">
        <w:rPr>
          <w:rFonts w:ascii="Arial" w:hAnsi="Arial" w:cs="Arial"/>
          <w:color w:val="000000"/>
          <w:sz w:val="24"/>
          <w:szCs w:val="24"/>
        </w:rPr>
        <w:t>Gandhi</w:t>
      </w:r>
      <w:r>
        <w:rPr>
          <w:rFonts w:ascii="Arial" w:hAnsi="Arial" w:cs="Arial"/>
          <w:color w:val="000000"/>
          <w:sz w:val="24"/>
          <w:szCs w:val="24"/>
        </w:rPr>
        <w:t xml:space="preserve">, in a </w:t>
      </w:r>
      <w:r w:rsidR="00EF2D10">
        <w:rPr>
          <w:rFonts w:ascii="Arial" w:hAnsi="Arial" w:cs="Arial"/>
          <w:color w:val="000000"/>
          <w:sz w:val="24"/>
          <w:szCs w:val="24"/>
        </w:rPr>
        <w:t>review</w:t>
      </w:r>
      <w:r w:rsidR="00104D4C">
        <w:rPr>
          <w:rFonts w:ascii="Arial" w:hAnsi="Arial" w:cs="Arial"/>
          <w:color w:val="000000"/>
          <w:sz w:val="24"/>
          <w:szCs w:val="24"/>
        </w:rPr>
        <w:t xml:space="preserve"> of organic pollutants in soil and water</w:t>
      </w:r>
      <w:r w:rsidR="00EF2D10">
        <w:rPr>
          <w:rFonts w:ascii="Arial" w:hAnsi="Arial" w:cs="Arial"/>
          <w:color w:val="000000"/>
          <w:sz w:val="24"/>
          <w:szCs w:val="24"/>
        </w:rPr>
        <w:t xml:space="preserve"> in 2023,</w:t>
      </w:r>
      <w:r w:rsidR="001B147F">
        <w:rPr>
          <w:rFonts w:ascii="Arial" w:hAnsi="Arial" w:cs="Arial"/>
          <w:color w:val="000000"/>
          <w:sz w:val="24"/>
          <w:szCs w:val="24"/>
        </w:rPr>
        <w:t xml:space="preserve"> stated that </w:t>
      </w:r>
      <w:r w:rsidR="00EA03DF">
        <w:rPr>
          <w:rFonts w:ascii="Arial" w:hAnsi="Arial" w:cs="Arial"/>
          <w:color w:val="000000"/>
          <w:sz w:val="24"/>
          <w:szCs w:val="24"/>
        </w:rPr>
        <w:t>bioremediation is an ecofriendly technology that “can solve</w:t>
      </w:r>
      <w:r w:rsidR="00CA53AE">
        <w:rPr>
          <w:rFonts w:ascii="Arial" w:hAnsi="Arial" w:cs="Arial"/>
          <w:color w:val="000000"/>
          <w:sz w:val="24"/>
          <w:szCs w:val="24"/>
        </w:rPr>
        <w:t xml:space="preserve"> the problems of soil-water pollution due to hydrocarbons as it is a low-cost and self-driven process that utilizes microorganisms and plants or their enzymes to degrade and </w:t>
      </w:r>
      <w:r w:rsidR="004C4437">
        <w:rPr>
          <w:rFonts w:ascii="Arial" w:hAnsi="Arial" w:cs="Arial"/>
          <w:color w:val="000000"/>
          <w:sz w:val="24"/>
          <w:szCs w:val="24"/>
        </w:rPr>
        <w:t>detoxify</w:t>
      </w:r>
      <w:r w:rsidR="00CA53AE">
        <w:rPr>
          <w:rFonts w:ascii="Arial" w:hAnsi="Arial" w:cs="Arial"/>
          <w:color w:val="000000"/>
          <w:sz w:val="24"/>
          <w:szCs w:val="24"/>
        </w:rPr>
        <w:t xml:space="preserve"> pollutants and thus</w:t>
      </w:r>
      <w:r w:rsidR="004C4437">
        <w:rPr>
          <w:rFonts w:ascii="Arial" w:hAnsi="Arial" w:cs="Arial"/>
          <w:color w:val="000000"/>
          <w:sz w:val="24"/>
          <w:szCs w:val="24"/>
        </w:rPr>
        <w:t>, promote sustainable development</w:t>
      </w:r>
      <w:r w:rsidR="0046671A">
        <w:rPr>
          <w:rFonts w:ascii="Arial" w:hAnsi="Arial" w:cs="Arial"/>
          <w:color w:val="000000"/>
          <w:sz w:val="24"/>
          <w:szCs w:val="24"/>
        </w:rPr>
        <w:t>”</w:t>
      </w:r>
      <w:r w:rsidR="00851FFA">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"/>
          <w:id w:val="102153324"/>
          <w:placeholder>
            <w:docPart w:val="DefaultPlaceholder_-1854013440"/>
          </w:placeholder>
        </w:sdtPr>
        <w:sdtEndPr/>
        <w:sdtContent>
          <w:r w:rsidR="00856957" w:rsidRPr="00856957">
            <w:rPr>
              <w:rFonts w:ascii="Arial" w:hAnsi="Arial" w:cs="Arial"/>
              <w:color w:val="000000"/>
              <w:sz w:val="24"/>
              <w:szCs w:val="24"/>
            </w:rPr>
            <w:t>[6]</w:t>
          </w:r>
        </w:sdtContent>
      </w:sdt>
      <w:r w:rsidR="004C4437">
        <w:rPr>
          <w:rFonts w:ascii="Arial" w:hAnsi="Arial" w:cs="Arial"/>
          <w:color w:val="000000"/>
          <w:sz w:val="24"/>
          <w:szCs w:val="24"/>
        </w:rPr>
        <w:t>.</w:t>
      </w:r>
    </w:p>
    <w:p w14:paraId="3C9E1A13" w14:textId="77777777" w:rsidR="009D3E8F" w:rsidRPr="00A019CB" w:rsidRDefault="009D3E8F" w:rsidP="00D71158">
      <w:pPr>
        <w:rPr>
          <w:rFonts w:ascii="Arial" w:hAnsi="Arial" w:cs="Arial"/>
          <w:color w:val="000000"/>
          <w:sz w:val="24"/>
          <w:szCs w:val="24"/>
        </w:rPr>
      </w:pPr>
    </w:p>
    <w:p w14:paraId="028A4E6E" w14:textId="51191797" w:rsidR="009D3E8F" w:rsidRDefault="009D3E8F" w:rsidP="00D71158">
      <w:pPr>
        <w:rPr>
          <w:rFonts w:ascii="Arial" w:hAnsi="Arial" w:cs="Arial"/>
          <w:b/>
          <w:bCs/>
          <w:color w:val="000000"/>
          <w:sz w:val="24"/>
          <w:szCs w:val="24"/>
        </w:rPr>
      </w:pPr>
      <w:r w:rsidRPr="00A019CB">
        <w:rPr>
          <w:rFonts w:ascii="Arial" w:hAnsi="Arial" w:cs="Arial"/>
          <w:b/>
          <w:bCs/>
          <w:color w:val="000000"/>
          <w:sz w:val="24"/>
          <w:szCs w:val="24"/>
        </w:rPr>
        <w:t xml:space="preserve">2.1 Bioremediation of </w:t>
      </w:r>
      <w:r w:rsidR="00683799" w:rsidRPr="00A019CB">
        <w:rPr>
          <w:rFonts w:ascii="Arial" w:hAnsi="Arial" w:cs="Arial"/>
          <w:b/>
          <w:bCs/>
          <w:color w:val="000000"/>
          <w:sz w:val="24"/>
          <w:szCs w:val="24"/>
        </w:rPr>
        <w:t>So</w:t>
      </w:r>
      <w:r w:rsidRPr="00A019CB">
        <w:rPr>
          <w:rFonts w:ascii="Arial" w:hAnsi="Arial" w:cs="Arial"/>
          <w:b/>
          <w:bCs/>
          <w:color w:val="000000"/>
          <w:sz w:val="24"/>
          <w:szCs w:val="24"/>
        </w:rPr>
        <w:t xml:space="preserve">ils </w:t>
      </w:r>
      <w:r w:rsidR="00683799" w:rsidRPr="00A019CB">
        <w:rPr>
          <w:rFonts w:ascii="Arial" w:hAnsi="Arial" w:cs="Arial"/>
          <w:b/>
          <w:bCs/>
          <w:color w:val="000000"/>
          <w:sz w:val="24"/>
          <w:szCs w:val="24"/>
        </w:rPr>
        <w:t>C</w:t>
      </w:r>
      <w:r w:rsidRPr="00A019CB">
        <w:rPr>
          <w:rFonts w:ascii="Arial" w:hAnsi="Arial" w:cs="Arial"/>
          <w:b/>
          <w:bCs/>
          <w:color w:val="000000"/>
          <w:sz w:val="24"/>
          <w:szCs w:val="24"/>
        </w:rPr>
        <w:t xml:space="preserve">ontaminated with </w:t>
      </w:r>
      <w:r w:rsidR="00683799" w:rsidRPr="00A019CB">
        <w:rPr>
          <w:rFonts w:ascii="Arial" w:hAnsi="Arial" w:cs="Arial"/>
          <w:b/>
          <w:bCs/>
          <w:color w:val="000000"/>
          <w:sz w:val="24"/>
          <w:szCs w:val="24"/>
        </w:rPr>
        <w:t>H</w:t>
      </w:r>
      <w:r w:rsidRPr="00A019CB">
        <w:rPr>
          <w:rFonts w:ascii="Arial" w:hAnsi="Arial" w:cs="Arial"/>
          <w:b/>
          <w:bCs/>
          <w:color w:val="000000"/>
          <w:sz w:val="24"/>
          <w:szCs w:val="24"/>
        </w:rPr>
        <w:t>ydrocarbons</w:t>
      </w:r>
    </w:p>
    <w:p w14:paraId="6B13133C" w14:textId="77777777" w:rsidR="00B9555B" w:rsidRPr="00A019CB" w:rsidRDefault="00B9555B" w:rsidP="00D71158">
      <w:pPr>
        <w:rPr>
          <w:rFonts w:ascii="Arial" w:hAnsi="Arial" w:cs="Arial"/>
          <w:b/>
          <w:bCs/>
          <w:color w:val="000000"/>
          <w:sz w:val="24"/>
          <w:szCs w:val="24"/>
        </w:rPr>
      </w:pPr>
    </w:p>
    <w:p w14:paraId="4F0E2461" w14:textId="0EE5B3A9" w:rsidR="00E64742" w:rsidRPr="00A019CB" w:rsidRDefault="009D3E8F" w:rsidP="00D71158">
      <w:pPr>
        <w:rPr>
          <w:rFonts w:ascii="Arial" w:hAnsi="Arial" w:cs="Arial"/>
          <w:color w:val="000000"/>
          <w:sz w:val="24"/>
          <w:szCs w:val="24"/>
        </w:rPr>
      </w:pPr>
      <w:r w:rsidRPr="00A019CB">
        <w:rPr>
          <w:rFonts w:ascii="Arial" w:hAnsi="Arial" w:cs="Arial"/>
          <w:color w:val="000000"/>
          <w:sz w:val="24"/>
          <w:szCs w:val="24"/>
        </w:rPr>
        <w:t>The paper</w:t>
      </w:r>
      <w:r w:rsidRPr="00A019CB">
        <w:rPr>
          <w:rFonts w:ascii="Arial" w:hAnsi="Arial" w:cs="Arial"/>
          <w:b/>
          <w:bCs/>
          <w:color w:val="000000"/>
          <w:sz w:val="24"/>
          <w:szCs w:val="24"/>
        </w:rPr>
        <w:t xml:space="preserve"> </w:t>
      </w:r>
      <w:r w:rsidRPr="00A019CB">
        <w:rPr>
          <w:rFonts w:ascii="Arial" w:hAnsi="Arial" w:cs="Arial"/>
          <w:i/>
          <w:iCs/>
          <w:color w:val="000000"/>
          <w:sz w:val="24"/>
          <w:szCs w:val="24"/>
        </w:rPr>
        <w:t xml:space="preserve">Microbial bioremediation of soils contaminated with petroleum hydrocarbons </w:t>
      </w:r>
      <w:r w:rsidRPr="00A019CB">
        <w:rPr>
          <w:rFonts w:ascii="Arial" w:hAnsi="Arial" w:cs="Arial"/>
          <w:color w:val="000000"/>
          <w:sz w:val="24"/>
          <w:szCs w:val="24"/>
        </w:rPr>
        <w:t xml:space="preserve">by Elshafei and Mansur, published in 2024, </w:t>
      </w:r>
      <w:r w:rsidR="00A70CF1" w:rsidRPr="00A019CB">
        <w:rPr>
          <w:rFonts w:ascii="Arial" w:hAnsi="Arial" w:cs="Arial"/>
          <w:color w:val="000000"/>
          <w:sz w:val="24"/>
          <w:szCs w:val="24"/>
        </w:rPr>
        <w:t xml:space="preserve">addressed the scope of this solution to a significant problem. </w:t>
      </w:r>
      <w:r w:rsidR="005E5C67" w:rsidRPr="00A019CB">
        <w:rPr>
          <w:rFonts w:ascii="Arial" w:hAnsi="Arial" w:cs="Arial"/>
          <w:color w:val="000000"/>
          <w:sz w:val="24"/>
          <w:szCs w:val="24"/>
        </w:rPr>
        <w:t>They conclude that petroleum contamination is a serious problem from compounds that are carcinogens and mutagens; that bioremediation is effective for removing contaminants from the environment and they concluded that “Microbial remediation produces relatively few harmful by-products and is less expensive than most cleanup methods. [it] is</w:t>
      </w:r>
      <w:r w:rsidRPr="00A019CB">
        <w:rPr>
          <w:rFonts w:ascii="Arial" w:hAnsi="Arial" w:cs="Arial"/>
          <w:color w:val="000000"/>
          <w:sz w:val="24"/>
          <w:szCs w:val="24"/>
        </w:rPr>
        <w:t xml:space="preserve"> an </w:t>
      </w:r>
      <w:r w:rsidR="00A70CF1" w:rsidRPr="00A019CB">
        <w:rPr>
          <w:rFonts w:ascii="Arial" w:hAnsi="Arial" w:cs="Arial"/>
          <w:color w:val="000000"/>
          <w:sz w:val="24"/>
          <w:szCs w:val="24"/>
        </w:rPr>
        <w:t>eco</w:t>
      </w:r>
      <w:r w:rsidRPr="00A019CB">
        <w:rPr>
          <w:rFonts w:ascii="Arial" w:hAnsi="Arial" w:cs="Arial"/>
          <w:color w:val="000000"/>
          <w:sz w:val="24"/>
          <w:szCs w:val="24"/>
        </w:rPr>
        <w:t xml:space="preserve">-friendly and sustainable </w:t>
      </w:r>
      <w:r w:rsidR="00A70CF1" w:rsidRPr="00A019CB">
        <w:rPr>
          <w:rFonts w:ascii="Arial" w:hAnsi="Arial" w:cs="Arial"/>
          <w:color w:val="000000"/>
          <w:sz w:val="24"/>
          <w:szCs w:val="24"/>
        </w:rPr>
        <w:t>solution</w:t>
      </w:r>
      <w:r w:rsidRPr="00A019CB">
        <w:rPr>
          <w:rFonts w:ascii="Arial" w:hAnsi="Arial" w:cs="Arial"/>
          <w:color w:val="000000"/>
          <w:sz w:val="24"/>
          <w:szCs w:val="24"/>
        </w:rPr>
        <w:t xml:space="preserve"> to the urgent</w:t>
      </w:r>
      <w:r w:rsidR="00A70CF1" w:rsidRPr="00A019CB">
        <w:rPr>
          <w:rFonts w:ascii="Arial" w:hAnsi="Arial" w:cs="Arial"/>
          <w:color w:val="000000"/>
          <w:sz w:val="24"/>
          <w:szCs w:val="24"/>
        </w:rPr>
        <w:t xml:space="preserve"> challenge of environmental pollution.” Their review included biodegradation and transformation of heavy metals, hydrocarbons, oils, pesticides, and dyes.</w:t>
      </w:r>
      <w:r w:rsidRPr="00A019CB">
        <w:rPr>
          <w:rFonts w:ascii="Arial" w:hAnsi="Arial" w:cs="Arial"/>
          <w:color w:val="000000"/>
          <w:sz w:val="24"/>
          <w:szCs w:val="24"/>
        </w:rPr>
        <w:t xml:space="preserve"> </w:t>
      </w:r>
      <w:r w:rsidR="00A70CF1" w:rsidRPr="00A019CB">
        <w:rPr>
          <w:rFonts w:ascii="Arial" w:hAnsi="Arial" w:cs="Arial"/>
          <w:color w:val="000000"/>
          <w:sz w:val="24"/>
          <w:szCs w:val="24"/>
        </w:rPr>
        <w:t xml:space="preserve"> The authors concluded: “ By utilizing living microorganisms such as bacteria, fungi, and algae, hazardous pollutants… can be detoxified and degraded into by-products thar are less toxic…  Microorganisms can be found naturally at a contaminated site or they can be intentionally introduced… The degradation of pollutants usually requires the cooperation of multiple types of microbes…Recent studies have highlighted the use of genetically modified microorganisms…”</w:t>
      </w:r>
      <w:r w:rsidR="005E5C67" w:rsidRPr="00A019CB">
        <w:rPr>
          <w:rFonts w:ascii="Arial" w:hAnsi="Arial" w:cs="Arial"/>
          <w:color w:val="000000"/>
          <w:sz w:val="24"/>
          <w:szCs w:val="24"/>
        </w:rPr>
        <w:t xml:space="preserve"> </w:t>
      </w:r>
    </w:p>
    <w:p w14:paraId="74B5CF66" w14:textId="77777777" w:rsidR="005E5C67" w:rsidRPr="00A019CB" w:rsidRDefault="005E5C67" w:rsidP="00D71158">
      <w:pPr>
        <w:rPr>
          <w:rFonts w:ascii="Arial" w:hAnsi="Arial" w:cs="Arial"/>
          <w:color w:val="000000"/>
          <w:sz w:val="24"/>
          <w:szCs w:val="24"/>
        </w:rPr>
      </w:pPr>
    </w:p>
    <w:p w14:paraId="75DF750C" w14:textId="386CF032" w:rsidR="005E5C67" w:rsidRPr="00A019CB" w:rsidRDefault="005E5C67" w:rsidP="00D71158">
      <w:pPr>
        <w:rPr>
          <w:rFonts w:ascii="Arial" w:hAnsi="Arial" w:cs="Arial"/>
          <w:color w:val="000000"/>
          <w:sz w:val="24"/>
          <w:szCs w:val="24"/>
        </w:rPr>
      </w:pPr>
      <w:r w:rsidRPr="00A019CB">
        <w:rPr>
          <w:rFonts w:ascii="Arial" w:hAnsi="Arial" w:cs="Arial"/>
          <w:color w:val="000000"/>
          <w:sz w:val="24"/>
          <w:szCs w:val="24"/>
        </w:rPr>
        <w:t xml:space="preserve">The paper by Stepanova et al, Published in 1922 </w:t>
      </w:r>
      <w:sdt>
        <w:sdtPr>
          <w:rPr>
            <w:rFonts w:ascii="Arial" w:hAnsi="Arial" w:cs="Arial"/>
            <w:color w:val="000000"/>
            <w:sz w:val="24"/>
            <w:szCs w:val="24"/>
          </w:rPr>
          <w:tag w:val="MENDELEY_CITATION_v3_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"/>
          <w:id w:val="2027518528"/>
          <w:placeholder>
            <w:docPart w:val="DefaultPlaceholder_-1854013440"/>
          </w:placeholder>
        </w:sdtPr>
        <w:sdtEndPr/>
        <w:sdtContent>
          <w:r w:rsidR="00856957" w:rsidRPr="00856957">
            <w:rPr>
              <w:rFonts w:ascii="Arial" w:hAnsi="Arial" w:cs="Arial"/>
              <w:color w:val="000000"/>
              <w:sz w:val="24"/>
              <w:szCs w:val="24"/>
            </w:rPr>
            <w:t>[7]</w:t>
          </w:r>
        </w:sdtContent>
      </w:sdt>
      <w:r w:rsidRPr="00A019CB">
        <w:rPr>
          <w:rFonts w:ascii="Arial" w:hAnsi="Arial" w:cs="Arial"/>
          <w:color w:val="000000"/>
          <w:sz w:val="24"/>
          <w:szCs w:val="24"/>
        </w:rPr>
        <w:t xml:space="preserve"> called attention to this problem at drilling sites and during transportation.  They described the metabolic </w:t>
      </w:r>
      <w:r w:rsidR="00E77DE5" w:rsidRPr="00A019CB">
        <w:rPr>
          <w:rFonts w:ascii="Arial" w:hAnsi="Arial" w:cs="Arial"/>
          <w:color w:val="000000"/>
          <w:sz w:val="24"/>
          <w:szCs w:val="24"/>
        </w:rPr>
        <w:t>pathways</w:t>
      </w:r>
      <w:r w:rsidRPr="00A019CB">
        <w:rPr>
          <w:rFonts w:ascii="Arial" w:hAnsi="Arial" w:cs="Arial"/>
          <w:color w:val="000000"/>
          <w:sz w:val="24"/>
          <w:szCs w:val="24"/>
        </w:rPr>
        <w:t xml:space="preserve"> of degradation for alkanes, alkenes and aromatic hydrocarbons</w:t>
      </w:r>
      <w:r w:rsidR="00E77DE5" w:rsidRPr="00A019CB">
        <w:rPr>
          <w:rFonts w:ascii="Arial" w:hAnsi="Arial" w:cs="Arial"/>
          <w:color w:val="000000"/>
          <w:sz w:val="24"/>
          <w:szCs w:val="24"/>
        </w:rPr>
        <w:t>.</w:t>
      </w:r>
      <w:r w:rsidRPr="00A019CB">
        <w:rPr>
          <w:rFonts w:ascii="Arial" w:hAnsi="Arial" w:cs="Arial"/>
          <w:color w:val="000000"/>
          <w:sz w:val="24"/>
          <w:szCs w:val="24"/>
        </w:rPr>
        <w:t xml:space="preserve"> They stated: “The data </w:t>
      </w:r>
      <w:r w:rsidRPr="00A019CB">
        <w:rPr>
          <w:rFonts w:ascii="Arial" w:hAnsi="Arial" w:cs="Arial"/>
          <w:color w:val="000000"/>
          <w:sz w:val="24"/>
          <w:szCs w:val="24"/>
        </w:rPr>
        <w:lastRenderedPageBreak/>
        <w:t>presented in this review point to the great potential of bioremediation practices for cleaning soils of petroleum.</w:t>
      </w:r>
      <w:r w:rsidR="00E77DE5" w:rsidRPr="00A019CB">
        <w:rPr>
          <w:rFonts w:ascii="Arial" w:hAnsi="Arial" w:cs="Arial"/>
          <w:color w:val="000000"/>
          <w:sz w:val="24"/>
          <w:szCs w:val="24"/>
        </w:rPr>
        <w:t>”</w:t>
      </w:r>
    </w:p>
    <w:p w14:paraId="49376791" w14:textId="77777777" w:rsidR="00926D6B" w:rsidRPr="00A019CB" w:rsidRDefault="00926D6B" w:rsidP="00D71158">
      <w:pPr>
        <w:rPr>
          <w:rFonts w:ascii="Arial" w:hAnsi="Arial" w:cs="Arial"/>
          <w:color w:val="000000"/>
          <w:sz w:val="24"/>
          <w:szCs w:val="24"/>
        </w:rPr>
      </w:pPr>
    </w:p>
    <w:p w14:paraId="721A978C" w14:textId="1391A70A" w:rsidR="00E77DE5" w:rsidRPr="00A019CB" w:rsidRDefault="00926D6B" w:rsidP="00D71158">
      <w:pPr>
        <w:rPr>
          <w:rFonts w:ascii="Arial" w:hAnsi="Arial" w:cs="Arial"/>
          <w:color w:val="000000"/>
          <w:sz w:val="24"/>
          <w:szCs w:val="24"/>
        </w:rPr>
      </w:pPr>
      <w:r w:rsidRPr="00A019CB">
        <w:rPr>
          <w:rFonts w:ascii="Arial" w:hAnsi="Arial" w:cs="Arial"/>
          <w:color w:val="000000"/>
          <w:sz w:val="24"/>
          <w:szCs w:val="24"/>
        </w:rPr>
        <w:t xml:space="preserve">The review by Sah et al. </w:t>
      </w:r>
      <w:sdt>
        <w:sdtPr>
          <w:rPr>
            <w:rFonts w:ascii="Arial" w:hAnsi="Arial" w:cs="Arial"/>
            <w:color w:val="000000"/>
            <w:sz w:val="24"/>
            <w:szCs w:val="24"/>
          </w:rPr>
          <w:tag w:val="MENDELEY_CITATION_v3_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"/>
          <w:id w:val="907115152"/>
          <w:placeholder>
            <w:docPart w:val="DefaultPlaceholder_-1854013440"/>
          </w:placeholder>
        </w:sdtPr>
        <w:sdtEndPr/>
        <w:sdtContent>
          <w:r w:rsidR="00856957" w:rsidRPr="00856957">
            <w:rPr>
              <w:rFonts w:ascii="Arial" w:hAnsi="Arial" w:cs="Arial"/>
              <w:color w:val="000000"/>
              <w:sz w:val="24"/>
              <w:szCs w:val="24"/>
            </w:rPr>
            <w:t>[8]</w:t>
          </w:r>
        </w:sdtContent>
      </w:sdt>
      <w:r w:rsidR="00E77DE5" w:rsidRPr="00A019CB">
        <w:rPr>
          <w:rFonts w:ascii="Arial" w:hAnsi="Arial" w:cs="Arial"/>
          <w:color w:val="000000"/>
          <w:sz w:val="24"/>
          <w:szCs w:val="24"/>
        </w:rPr>
        <w:t xml:space="preserve"> called attention to the low bioavailability of toxic petroleum hydrocarbons and that traditional treatment methods for their removal are “ineffective and costly. However, many indigenous microorganisms in soil and water can utilize hydrocarbon compounds as sources of carbon and energy.” They emphasized the significance of biosurfactants and  and how nanotechnology is employed in bioremediation.</w:t>
      </w:r>
    </w:p>
    <w:p w14:paraId="62515D61" w14:textId="77777777" w:rsidR="00A70CF1" w:rsidRPr="00A019CB" w:rsidRDefault="00A70CF1" w:rsidP="00D71158">
      <w:pPr>
        <w:rPr>
          <w:rFonts w:ascii="Arial" w:hAnsi="Arial" w:cs="Arial"/>
          <w:color w:val="000000"/>
          <w:sz w:val="24"/>
          <w:szCs w:val="24"/>
        </w:rPr>
      </w:pPr>
    </w:p>
    <w:p w14:paraId="60F936C9" w14:textId="3CDE8549" w:rsidR="00926D6B" w:rsidRPr="00A019CB" w:rsidRDefault="00926D6B" w:rsidP="00D71158">
      <w:pPr>
        <w:rPr>
          <w:rFonts w:ascii="Arial" w:hAnsi="Arial" w:cs="Arial"/>
          <w:color w:val="000000"/>
          <w:sz w:val="24"/>
          <w:szCs w:val="24"/>
        </w:rPr>
      </w:pPr>
      <w:r w:rsidRPr="00A019CB">
        <w:rPr>
          <w:rFonts w:ascii="Arial" w:hAnsi="Arial" w:cs="Arial"/>
          <w:color w:val="000000"/>
          <w:sz w:val="24"/>
          <w:szCs w:val="24"/>
        </w:rPr>
        <w:t xml:space="preserve">The </w:t>
      </w:r>
      <w:r w:rsidR="001151FE" w:rsidRPr="00A019CB">
        <w:rPr>
          <w:rFonts w:ascii="Arial" w:hAnsi="Arial" w:cs="Arial"/>
          <w:color w:val="000000"/>
          <w:sz w:val="24"/>
          <w:szCs w:val="24"/>
        </w:rPr>
        <w:t xml:space="preserve">26 page </w:t>
      </w:r>
      <w:r w:rsidRPr="00A019CB">
        <w:rPr>
          <w:rFonts w:ascii="Arial" w:hAnsi="Arial" w:cs="Arial"/>
          <w:color w:val="000000"/>
          <w:sz w:val="24"/>
          <w:szCs w:val="24"/>
        </w:rPr>
        <w:t xml:space="preserve">paper titled: </w:t>
      </w:r>
      <w:r w:rsidRPr="00A019CB">
        <w:rPr>
          <w:rFonts w:ascii="Arial" w:hAnsi="Arial" w:cs="Arial"/>
          <w:i/>
          <w:iCs/>
          <w:color w:val="000000"/>
          <w:sz w:val="24"/>
          <w:szCs w:val="24"/>
        </w:rPr>
        <w:t>A review of the genetics of aliphatic and aromatic hydrocarbon degradation</w:t>
      </w:r>
      <w:r w:rsidRPr="00A019CB">
        <w:rPr>
          <w:rFonts w:ascii="Arial" w:hAnsi="Arial" w:cs="Arial"/>
          <w:color w:val="000000"/>
          <w:sz w:val="24"/>
          <w:szCs w:val="24"/>
        </w:rPr>
        <w:t xml:space="preserve"> </w:t>
      </w:r>
      <w:r w:rsidR="001151FE" w:rsidRPr="00A019CB">
        <w:rPr>
          <w:rFonts w:ascii="Arial" w:hAnsi="Arial" w:cs="Arial"/>
          <w:color w:val="000000"/>
          <w:sz w:val="24"/>
          <w:szCs w:val="24"/>
        </w:rPr>
        <w:t>b</w:t>
      </w:r>
      <w:r w:rsidRPr="00A019CB">
        <w:rPr>
          <w:rFonts w:ascii="Arial" w:hAnsi="Arial" w:cs="Arial"/>
          <w:color w:val="000000"/>
          <w:sz w:val="24"/>
          <w:szCs w:val="24"/>
        </w:rPr>
        <w:t xml:space="preserve">y Abbasian et. al </w:t>
      </w:r>
      <w:sdt>
        <w:sdtPr>
          <w:rPr>
            <w:rFonts w:ascii="Arial" w:hAnsi="Arial" w:cs="Arial"/>
            <w:color w:val="000000"/>
            <w:sz w:val="24"/>
            <w:szCs w:val="24"/>
          </w:rPr>
          <w:tag w:val="MENDELEY_CITATION_v3_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"/>
          <w:id w:val="-497344560"/>
          <w:placeholder>
            <w:docPart w:val="DefaultPlaceholder_-1854013440"/>
          </w:placeholder>
        </w:sdtPr>
        <w:sdtEndPr/>
        <w:sdtContent>
          <w:r w:rsidR="00856957" w:rsidRPr="00856957">
            <w:rPr>
              <w:rFonts w:ascii="Arial" w:hAnsi="Arial" w:cs="Arial"/>
              <w:color w:val="000000"/>
              <w:sz w:val="24"/>
              <w:szCs w:val="24"/>
            </w:rPr>
            <w:t>[9]</w:t>
          </w:r>
        </w:sdtContent>
      </w:sdt>
      <w:r w:rsidR="00E06811">
        <w:rPr>
          <w:rFonts w:ascii="Arial" w:hAnsi="Arial" w:cs="Arial"/>
          <w:color w:val="000000"/>
          <w:sz w:val="24"/>
          <w:szCs w:val="24"/>
        </w:rPr>
        <w:t xml:space="preserve"> </w:t>
      </w:r>
      <w:r w:rsidRPr="00A019CB">
        <w:rPr>
          <w:rFonts w:ascii="Arial" w:hAnsi="Arial" w:cs="Arial"/>
          <w:color w:val="000000"/>
          <w:sz w:val="24"/>
          <w:szCs w:val="24"/>
        </w:rPr>
        <w:t xml:space="preserve">details that degradation of hydrocarbons is made more difficult by the fact that they are highly diverse and genes encoding enzymes required for degradation and for uptake are usually arranged as an operon which they state </w:t>
      </w:r>
      <w:r w:rsidR="001151FE" w:rsidRPr="00A019CB">
        <w:rPr>
          <w:rFonts w:ascii="Arial" w:hAnsi="Arial" w:cs="Arial"/>
          <w:color w:val="000000"/>
          <w:sz w:val="24"/>
          <w:szCs w:val="24"/>
        </w:rPr>
        <w:t>resul</w:t>
      </w:r>
      <w:r w:rsidR="00E06811">
        <w:rPr>
          <w:rFonts w:ascii="Arial" w:hAnsi="Arial" w:cs="Arial"/>
          <w:color w:val="000000"/>
          <w:sz w:val="24"/>
          <w:szCs w:val="24"/>
        </w:rPr>
        <w:t>ts</w:t>
      </w:r>
      <w:r w:rsidR="001151FE" w:rsidRPr="00A019CB">
        <w:rPr>
          <w:rFonts w:ascii="Arial" w:hAnsi="Arial" w:cs="Arial"/>
          <w:color w:val="000000"/>
          <w:sz w:val="24"/>
          <w:szCs w:val="24"/>
        </w:rPr>
        <w:t xml:space="preserve"> via horizontal gene transfer. They review that biodegradation of hydrocarbons begins with oxidation of the substrate by electron-carrier-dependent monooxygenases to produce the corresponding alcohol which is broken down to smaller molecules and utilized by the ‘central catabolic reactions” of the cells. They describe the degradation of the cycloaliphatic hydrocarbons, plasmid containing toluene and xylene oxidizing genes; degradation pathways for nitroaromatic compounds;</w:t>
      </w:r>
      <w:r w:rsidR="00B453A4" w:rsidRPr="00A019CB">
        <w:rPr>
          <w:rFonts w:ascii="Arial" w:hAnsi="Arial" w:cs="Arial"/>
          <w:color w:val="000000"/>
          <w:sz w:val="24"/>
          <w:szCs w:val="24"/>
        </w:rPr>
        <w:t xml:space="preserve"> and the genetics of microbial adaption to high hydrocarbon concentrations (and the associated problem of the limitation of mineral nutrients). They stress that the implications of horizontal gene transfer can aid environmental microbiologists to choose appropriate genes “to create efficient efficient genetic-engineered microorganisms… “for the selection of ap or to select appropriate (non-genetically engineered) microbial consortia… as an inoculum in the bioremediation of contaminated sites”</w:t>
      </w:r>
      <w:sdt>
        <w:sdtPr>
          <w:rPr>
            <w:rFonts w:ascii="Arial" w:hAnsi="Arial" w:cs="Arial"/>
            <w:color w:val="000000"/>
            <w:sz w:val="24"/>
            <w:szCs w:val="24"/>
          </w:rPr>
          <w:tag w:val="MENDELEY_CITATION_v3_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"/>
          <w:id w:val="947980196"/>
          <w:placeholder>
            <w:docPart w:val="DefaultPlaceholder_-1854013440"/>
          </w:placeholder>
        </w:sdtPr>
        <w:sdtEndPr/>
        <w:sdtContent>
          <w:r w:rsidR="00856957" w:rsidRPr="00856957">
            <w:rPr>
              <w:rFonts w:ascii="Arial" w:hAnsi="Arial" w:cs="Arial"/>
              <w:color w:val="000000"/>
              <w:sz w:val="24"/>
              <w:szCs w:val="24"/>
            </w:rPr>
            <w:t>[9]</w:t>
          </w:r>
        </w:sdtContent>
      </w:sdt>
      <w:r w:rsidR="00642743">
        <w:rPr>
          <w:rFonts w:ascii="Arial" w:hAnsi="Arial" w:cs="Arial"/>
          <w:color w:val="000000"/>
          <w:sz w:val="24"/>
          <w:szCs w:val="24"/>
        </w:rPr>
        <w:t>.</w:t>
      </w:r>
      <w:r w:rsidR="00B453A4" w:rsidRPr="00A019CB">
        <w:rPr>
          <w:rFonts w:ascii="Arial" w:hAnsi="Arial" w:cs="Arial"/>
          <w:color w:val="000000"/>
          <w:sz w:val="24"/>
          <w:szCs w:val="24"/>
        </w:rPr>
        <w:t xml:space="preserve"> </w:t>
      </w:r>
    </w:p>
    <w:p w14:paraId="2BFED057" w14:textId="77777777" w:rsidR="000936A4" w:rsidRPr="00A019CB" w:rsidRDefault="000936A4" w:rsidP="00D71158">
      <w:pPr>
        <w:rPr>
          <w:rFonts w:ascii="Arial" w:hAnsi="Arial" w:cs="Arial"/>
          <w:color w:val="000000"/>
          <w:sz w:val="24"/>
          <w:szCs w:val="24"/>
        </w:rPr>
      </w:pPr>
    </w:p>
    <w:p w14:paraId="1418B38D" w14:textId="119034E4" w:rsidR="003471F0" w:rsidRPr="00A019CB" w:rsidRDefault="000936A4" w:rsidP="00D71158">
      <w:pPr>
        <w:rPr>
          <w:rFonts w:ascii="Arial" w:hAnsi="Arial" w:cs="Arial"/>
          <w:color w:val="000000"/>
          <w:sz w:val="24"/>
          <w:szCs w:val="24"/>
        </w:rPr>
      </w:pPr>
      <w:r w:rsidRPr="00A019CB">
        <w:rPr>
          <w:rFonts w:ascii="Arial" w:hAnsi="Arial" w:cs="Arial"/>
          <w:color w:val="000000"/>
          <w:sz w:val="24"/>
          <w:szCs w:val="24"/>
        </w:rPr>
        <w:t xml:space="preserve">The review by Sui et al. in </w:t>
      </w:r>
      <w:r w:rsidR="00021121" w:rsidRPr="00A019CB">
        <w:rPr>
          <w:rFonts w:ascii="Arial" w:hAnsi="Arial" w:cs="Arial"/>
          <w:color w:val="000000"/>
          <w:sz w:val="24"/>
          <w:szCs w:val="24"/>
        </w:rPr>
        <w:t>2021</w:t>
      </w:r>
      <w:r w:rsidR="006E45AA" w:rsidRPr="00A019CB">
        <w:rPr>
          <w:rFonts w:ascii="Arial" w:hAnsi="Arial" w:cs="Arial"/>
          <w:color w:val="000000"/>
          <w:sz w:val="24"/>
          <w:szCs w:val="24"/>
        </w:rPr>
        <w:t xml:space="preserve"> addressed advances, mechanisms, and challenges of </w:t>
      </w:r>
      <w:r w:rsidR="00584DAB" w:rsidRPr="00A019CB">
        <w:rPr>
          <w:rFonts w:ascii="Arial" w:hAnsi="Arial" w:cs="Arial"/>
          <w:color w:val="000000"/>
          <w:sz w:val="24"/>
          <w:szCs w:val="24"/>
        </w:rPr>
        <w:t>remediation</w:t>
      </w:r>
      <w:r w:rsidR="006E45AA" w:rsidRPr="00A019CB">
        <w:rPr>
          <w:rFonts w:ascii="Arial" w:hAnsi="Arial" w:cs="Arial"/>
          <w:color w:val="000000"/>
          <w:sz w:val="24"/>
          <w:szCs w:val="24"/>
        </w:rPr>
        <w:t xml:space="preserve"> of petroleum-contaminated soils</w:t>
      </w:r>
      <w:r w:rsidR="00584DAB" w:rsidRPr="00A019CB">
        <w:rPr>
          <w:rFonts w:ascii="Arial" w:hAnsi="Arial" w:cs="Arial"/>
          <w:color w:val="000000"/>
          <w:sz w:val="24"/>
          <w:szCs w:val="24"/>
        </w:rPr>
        <w:t xml:space="preserve"> using microbes and microbes plus other methods</w:t>
      </w:r>
      <w:r w:rsidR="005C07A3">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"/>
          <w:id w:val="1128195400"/>
          <w:placeholder>
            <w:docPart w:val="DefaultPlaceholder_-1854013440"/>
          </w:placeholder>
        </w:sdtPr>
        <w:sdtEndPr/>
        <w:sdtContent>
          <w:r w:rsidR="00856957" w:rsidRPr="00856957">
            <w:rPr>
              <w:rFonts w:ascii="Arial" w:hAnsi="Arial" w:cs="Arial"/>
              <w:color w:val="000000"/>
              <w:sz w:val="24"/>
              <w:szCs w:val="24"/>
            </w:rPr>
            <w:t>[10]</w:t>
          </w:r>
        </w:sdtContent>
      </w:sdt>
      <w:r w:rsidR="00584DAB" w:rsidRPr="00A019CB">
        <w:rPr>
          <w:rFonts w:ascii="Arial" w:hAnsi="Arial" w:cs="Arial"/>
          <w:color w:val="000000"/>
          <w:sz w:val="24"/>
          <w:szCs w:val="24"/>
        </w:rPr>
        <w:t>.</w:t>
      </w:r>
      <w:r w:rsidR="00765371" w:rsidRPr="00A019CB">
        <w:rPr>
          <w:rFonts w:ascii="Arial" w:hAnsi="Arial" w:cs="Arial"/>
          <w:color w:val="000000"/>
          <w:sz w:val="24"/>
          <w:szCs w:val="24"/>
        </w:rPr>
        <w:t xml:space="preserve"> </w:t>
      </w:r>
      <w:r w:rsidR="00D7633D" w:rsidRPr="00A019CB">
        <w:rPr>
          <w:rFonts w:ascii="Arial" w:hAnsi="Arial" w:cs="Arial"/>
          <w:color w:val="000000"/>
          <w:sz w:val="24"/>
          <w:szCs w:val="24"/>
        </w:rPr>
        <w:t>They stated</w:t>
      </w:r>
      <w:r w:rsidR="00AA7A3E" w:rsidRPr="00A019CB">
        <w:rPr>
          <w:rFonts w:ascii="Arial" w:hAnsi="Arial" w:cs="Arial"/>
          <w:color w:val="000000"/>
          <w:sz w:val="24"/>
          <w:szCs w:val="24"/>
        </w:rPr>
        <w:t>:</w:t>
      </w:r>
      <w:r w:rsidR="00D7633D" w:rsidRPr="00A019CB">
        <w:rPr>
          <w:rFonts w:ascii="Arial" w:hAnsi="Arial" w:cs="Arial"/>
          <w:color w:val="000000"/>
          <w:sz w:val="24"/>
          <w:szCs w:val="24"/>
        </w:rPr>
        <w:t xml:space="preserve"> “Remediation</w:t>
      </w:r>
      <w:r w:rsidR="000F3476" w:rsidRPr="00A019CB">
        <w:rPr>
          <w:rFonts w:ascii="Arial" w:hAnsi="Arial" w:cs="Arial"/>
          <w:color w:val="000000"/>
          <w:sz w:val="24"/>
          <w:szCs w:val="24"/>
        </w:rPr>
        <w:t xml:space="preserve"> of soil contamination</w:t>
      </w:r>
      <w:r w:rsidR="00264E38" w:rsidRPr="00A019CB">
        <w:rPr>
          <w:rFonts w:ascii="Arial" w:hAnsi="Arial" w:cs="Arial"/>
          <w:color w:val="000000"/>
          <w:sz w:val="24"/>
          <w:szCs w:val="24"/>
        </w:rPr>
        <w:t xml:space="preserve"> produced by petroleum hydrocarbons… is a difficult and time-consuming job</w:t>
      </w:r>
      <w:r w:rsidR="007B6EA6" w:rsidRPr="00A019CB">
        <w:rPr>
          <w:rFonts w:ascii="Arial" w:hAnsi="Arial" w:cs="Arial"/>
          <w:color w:val="000000"/>
          <w:sz w:val="24"/>
          <w:szCs w:val="24"/>
        </w:rPr>
        <w:t xml:space="preserve">… investigations have revealed </w:t>
      </w:r>
      <w:r w:rsidR="007B6EA6" w:rsidRPr="00A019CB">
        <w:rPr>
          <w:rFonts w:ascii="Arial" w:hAnsi="Arial" w:cs="Arial"/>
          <w:color w:val="000000"/>
          <w:sz w:val="24"/>
          <w:szCs w:val="24"/>
        </w:rPr>
        <w:lastRenderedPageBreak/>
        <w:t xml:space="preserve">that a single </w:t>
      </w:r>
      <w:r w:rsidR="00F02DF4" w:rsidRPr="00A019CB">
        <w:rPr>
          <w:rFonts w:ascii="Arial" w:hAnsi="Arial" w:cs="Arial"/>
          <w:color w:val="000000"/>
          <w:sz w:val="24"/>
          <w:szCs w:val="24"/>
        </w:rPr>
        <w:t>microbial</w:t>
      </w:r>
      <w:r w:rsidR="007B6EA6" w:rsidRPr="00A019CB">
        <w:rPr>
          <w:rFonts w:ascii="Arial" w:hAnsi="Arial" w:cs="Arial"/>
          <w:color w:val="000000"/>
          <w:sz w:val="24"/>
          <w:szCs w:val="24"/>
        </w:rPr>
        <w:t xml:space="preserve"> remediation</w:t>
      </w:r>
      <w:r w:rsidR="00486D60" w:rsidRPr="00A019CB">
        <w:rPr>
          <w:rFonts w:ascii="Arial" w:hAnsi="Arial" w:cs="Arial"/>
          <w:color w:val="000000"/>
          <w:sz w:val="24"/>
          <w:szCs w:val="24"/>
        </w:rPr>
        <w:t xml:space="preserve"> faces difficulties, such as inconsistent remediation effects and substantial </w:t>
      </w:r>
      <w:r w:rsidR="00F02DF4" w:rsidRPr="00A019CB">
        <w:rPr>
          <w:rFonts w:ascii="Arial" w:hAnsi="Arial" w:cs="Arial"/>
          <w:color w:val="000000"/>
          <w:sz w:val="24"/>
          <w:szCs w:val="24"/>
        </w:rPr>
        <w:t>environmental</w:t>
      </w:r>
      <w:r w:rsidR="00486D60" w:rsidRPr="00A019CB">
        <w:rPr>
          <w:rFonts w:ascii="Arial" w:hAnsi="Arial" w:cs="Arial"/>
          <w:color w:val="000000"/>
          <w:sz w:val="24"/>
          <w:szCs w:val="24"/>
        </w:rPr>
        <w:t xml:space="preserve"> consequences</w:t>
      </w:r>
      <w:r w:rsidR="00F02DF4" w:rsidRPr="00A019CB">
        <w:rPr>
          <w:rFonts w:ascii="Arial" w:hAnsi="Arial" w:cs="Arial"/>
          <w:color w:val="000000"/>
          <w:sz w:val="24"/>
          <w:szCs w:val="24"/>
        </w:rPr>
        <w:t xml:space="preserve">.” </w:t>
      </w:r>
      <w:r w:rsidR="009B3E04" w:rsidRPr="00A019CB">
        <w:rPr>
          <w:rFonts w:ascii="Arial" w:hAnsi="Arial" w:cs="Arial"/>
          <w:color w:val="000000"/>
          <w:sz w:val="24"/>
          <w:szCs w:val="24"/>
        </w:rPr>
        <w:t xml:space="preserve">These authors </w:t>
      </w:r>
      <w:r w:rsidR="001E44B4" w:rsidRPr="00A019CB">
        <w:rPr>
          <w:rFonts w:ascii="Arial" w:hAnsi="Arial" w:cs="Arial"/>
          <w:color w:val="000000"/>
          <w:sz w:val="24"/>
          <w:szCs w:val="24"/>
        </w:rPr>
        <w:t>also comparatively address the use of incineration and state:</w:t>
      </w:r>
      <w:r w:rsidR="008546C8" w:rsidRPr="00A019CB">
        <w:rPr>
          <w:rFonts w:ascii="Arial" w:hAnsi="Arial" w:cs="Arial"/>
          <w:color w:val="000000"/>
          <w:sz w:val="24"/>
          <w:szCs w:val="24"/>
        </w:rPr>
        <w:t xml:space="preserve"> “</w:t>
      </w:r>
      <w:r w:rsidR="001E44B4" w:rsidRPr="00A019CB">
        <w:rPr>
          <w:rFonts w:ascii="Arial" w:hAnsi="Arial" w:cs="Arial"/>
          <w:color w:val="000000"/>
          <w:sz w:val="24"/>
          <w:szCs w:val="24"/>
        </w:rPr>
        <w:t xml:space="preserve">The carbon in the soil is reduced by </w:t>
      </w:r>
      <w:r w:rsidR="00F520E0" w:rsidRPr="00A019CB">
        <w:rPr>
          <w:rFonts w:ascii="Arial" w:hAnsi="Arial" w:cs="Arial"/>
          <w:color w:val="000000"/>
          <w:sz w:val="24"/>
          <w:szCs w:val="24"/>
        </w:rPr>
        <w:t>4</w:t>
      </w:r>
      <w:r w:rsidR="001E44B4" w:rsidRPr="00A019CB">
        <w:rPr>
          <w:rFonts w:ascii="Arial" w:hAnsi="Arial" w:cs="Arial"/>
          <w:color w:val="000000"/>
          <w:sz w:val="24"/>
          <w:szCs w:val="24"/>
        </w:rPr>
        <w:t>9-98</w:t>
      </w:r>
      <w:r w:rsidR="00F520E0" w:rsidRPr="00A019CB">
        <w:rPr>
          <w:rFonts w:ascii="Arial" w:hAnsi="Arial" w:cs="Arial"/>
          <w:color w:val="000000"/>
          <w:sz w:val="24"/>
          <w:szCs w:val="24"/>
        </w:rPr>
        <w:t>%</w:t>
      </w:r>
      <w:r w:rsidR="00255B63" w:rsidRPr="00A019CB">
        <w:rPr>
          <w:rFonts w:ascii="Arial" w:hAnsi="Arial" w:cs="Arial"/>
          <w:color w:val="000000"/>
          <w:sz w:val="24"/>
          <w:szCs w:val="24"/>
        </w:rPr>
        <w:t xml:space="preserve"> as the incineration te</w:t>
      </w:r>
      <w:r w:rsidR="008546C8" w:rsidRPr="00A019CB">
        <w:rPr>
          <w:rFonts w:ascii="Arial" w:hAnsi="Arial" w:cs="Arial"/>
          <w:color w:val="000000"/>
          <w:sz w:val="24"/>
          <w:szCs w:val="24"/>
        </w:rPr>
        <w:t>m</w:t>
      </w:r>
      <w:r w:rsidR="00255B63" w:rsidRPr="00A019CB">
        <w:rPr>
          <w:rFonts w:ascii="Arial" w:hAnsi="Arial" w:cs="Arial"/>
          <w:color w:val="000000"/>
          <w:sz w:val="24"/>
          <w:szCs w:val="24"/>
        </w:rPr>
        <w:t>perature rises f</w:t>
      </w:r>
      <w:r w:rsidR="008546C8" w:rsidRPr="00A019CB">
        <w:rPr>
          <w:rFonts w:ascii="Arial" w:hAnsi="Arial" w:cs="Arial"/>
          <w:color w:val="000000"/>
          <w:sz w:val="24"/>
          <w:szCs w:val="24"/>
        </w:rPr>
        <w:t>rom</w:t>
      </w:r>
      <w:r w:rsidR="00255B63" w:rsidRPr="00A019CB">
        <w:rPr>
          <w:rFonts w:ascii="Arial" w:hAnsi="Arial" w:cs="Arial"/>
          <w:color w:val="000000"/>
          <w:sz w:val="24"/>
          <w:szCs w:val="24"/>
        </w:rPr>
        <w:t xml:space="preserve"> 200 to 105</w:t>
      </w:r>
      <w:r w:rsidR="008546C8" w:rsidRPr="00A019CB">
        <w:rPr>
          <w:rFonts w:ascii="Arial" w:hAnsi="Arial" w:cs="Arial"/>
          <w:color w:val="000000"/>
          <w:sz w:val="24"/>
          <w:szCs w:val="24"/>
        </w:rPr>
        <w:t>0</w:t>
      </w:r>
      <w:r w:rsidR="005671AE" w:rsidRPr="00A019CB">
        <w:rPr>
          <w:rFonts w:ascii="Arial" w:hAnsi="Arial" w:cs="Arial"/>
          <w:color w:val="000000"/>
          <w:sz w:val="24"/>
          <w:szCs w:val="24"/>
        </w:rPr>
        <w:t xml:space="preserve"> </w:t>
      </w:r>
      <w:r w:rsidR="00255B63" w:rsidRPr="00A019CB">
        <w:rPr>
          <w:rFonts w:ascii="Arial" w:hAnsi="Arial" w:cs="Arial"/>
          <w:color w:val="000000"/>
          <w:sz w:val="24"/>
          <w:szCs w:val="24"/>
        </w:rPr>
        <w:t>degrees C</w:t>
      </w:r>
      <w:r w:rsidR="00FD7B76" w:rsidRPr="00A019CB">
        <w:rPr>
          <w:rFonts w:ascii="Arial" w:hAnsi="Arial" w:cs="Arial"/>
          <w:color w:val="000000"/>
          <w:sz w:val="24"/>
          <w:szCs w:val="24"/>
        </w:rPr>
        <w:t xml:space="preserve">… The incomplete combustion of petroleum increases the hidden dangers of environmental safety, </w:t>
      </w:r>
      <w:r w:rsidR="00633170" w:rsidRPr="00A019CB">
        <w:rPr>
          <w:rFonts w:ascii="Arial" w:hAnsi="Arial" w:cs="Arial"/>
          <w:color w:val="000000"/>
          <w:sz w:val="24"/>
          <w:szCs w:val="24"/>
        </w:rPr>
        <w:t xml:space="preserve">.. Microbial remediation is inexpensive, and it </w:t>
      </w:r>
      <w:r w:rsidR="005671AE" w:rsidRPr="00A019CB">
        <w:rPr>
          <w:rFonts w:ascii="Arial" w:hAnsi="Arial" w:cs="Arial"/>
          <w:color w:val="000000"/>
          <w:sz w:val="24"/>
          <w:szCs w:val="24"/>
        </w:rPr>
        <w:t>can</w:t>
      </w:r>
      <w:r w:rsidR="00633170" w:rsidRPr="00A019CB">
        <w:rPr>
          <w:rFonts w:ascii="Arial" w:hAnsi="Arial" w:cs="Arial"/>
          <w:color w:val="000000"/>
          <w:sz w:val="24"/>
          <w:szCs w:val="24"/>
        </w:rPr>
        <w:t xml:space="preserve"> completely mineralize organic pollutants into carbon dioxide, water, inorganic compounds and cell proteins, or convert complex organic pollutants into other simpler organics… Microorganisms</w:t>
      </w:r>
      <w:r w:rsidR="008546C8" w:rsidRPr="00A019CB">
        <w:rPr>
          <w:rFonts w:ascii="Arial" w:hAnsi="Arial" w:cs="Arial"/>
          <w:color w:val="000000"/>
          <w:sz w:val="24"/>
          <w:szCs w:val="24"/>
        </w:rPr>
        <w:t xml:space="preserve"> can utilize organic pollutants as their only source of carbon</w:t>
      </w:r>
      <w:r w:rsidR="000C742E" w:rsidRPr="00A019CB">
        <w:rPr>
          <w:rFonts w:ascii="Arial" w:hAnsi="Arial" w:cs="Arial"/>
          <w:color w:val="000000"/>
          <w:sz w:val="24"/>
          <w:szCs w:val="24"/>
        </w:rPr>
        <w:t xml:space="preserve">… </w:t>
      </w:r>
      <w:r w:rsidR="00222B68" w:rsidRPr="00A019CB">
        <w:rPr>
          <w:rFonts w:ascii="Arial" w:hAnsi="Arial" w:cs="Arial"/>
          <w:color w:val="000000"/>
          <w:sz w:val="24"/>
          <w:szCs w:val="24"/>
        </w:rPr>
        <w:t>Long remediation times and low remediation effic</w:t>
      </w:r>
      <w:r w:rsidR="00AC3308" w:rsidRPr="00A019CB">
        <w:rPr>
          <w:rFonts w:ascii="Arial" w:hAnsi="Arial" w:cs="Arial"/>
          <w:color w:val="000000"/>
          <w:sz w:val="24"/>
          <w:szCs w:val="24"/>
        </w:rPr>
        <w:t>acy of free microorganisms are issues</w:t>
      </w:r>
      <w:r w:rsidR="007D6000" w:rsidRPr="00A019CB">
        <w:rPr>
          <w:rFonts w:ascii="Arial" w:hAnsi="Arial" w:cs="Arial"/>
          <w:color w:val="000000"/>
          <w:sz w:val="24"/>
          <w:szCs w:val="24"/>
        </w:rPr>
        <w:t xml:space="preserve"> with microbial remediation</w:t>
      </w:r>
      <w:r w:rsidR="00F348FD" w:rsidRPr="00A019CB">
        <w:rPr>
          <w:rFonts w:ascii="Arial" w:hAnsi="Arial" w:cs="Arial"/>
          <w:color w:val="000000"/>
          <w:sz w:val="24"/>
          <w:szCs w:val="24"/>
        </w:rPr>
        <w:t>”</w:t>
      </w:r>
      <w:r w:rsidR="00E665B4"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"/>
          <w:id w:val="664445263"/>
          <w:placeholder>
            <w:docPart w:val="DefaultPlaceholder_-1854013440"/>
          </w:placeholder>
        </w:sdtPr>
        <w:sdtEndPr/>
        <w:sdtContent>
          <w:r w:rsidR="00856957" w:rsidRPr="00856957">
            <w:rPr>
              <w:rFonts w:ascii="Arial" w:hAnsi="Arial" w:cs="Arial"/>
              <w:color w:val="000000"/>
              <w:sz w:val="24"/>
              <w:szCs w:val="24"/>
            </w:rPr>
            <w:t>[10]</w:t>
          </w:r>
        </w:sdtContent>
      </w:sdt>
      <w:r w:rsidR="00392ADA" w:rsidRPr="00A019CB">
        <w:rPr>
          <w:rFonts w:ascii="Arial" w:hAnsi="Arial" w:cs="Arial"/>
          <w:color w:val="000000"/>
          <w:sz w:val="24"/>
          <w:szCs w:val="24"/>
        </w:rPr>
        <w:t xml:space="preserve"> </w:t>
      </w:r>
      <w:r w:rsidR="00E665B4" w:rsidRPr="00A019CB">
        <w:rPr>
          <w:rFonts w:ascii="Arial" w:hAnsi="Arial" w:cs="Arial"/>
          <w:color w:val="000000"/>
          <w:sz w:val="24"/>
          <w:szCs w:val="24"/>
        </w:rPr>
        <w:t>.</w:t>
      </w:r>
      <w:r w:rsidR="008546C8" w:rsidRPr="00A019CB">
        <w:rPr>
          <w:rFonts w:ascii="Arial" w:hAnsi="Arial" w:cs="Arial"/>
          <w:color w:val="000000"/>
          <w:sz w:val="24"/>
          <w:szCs w:val="24"/>
        </w:rPr>
        <w:t xml:space="preserve"> </w:t>
      </w:r>
    </w:p>
    <w:p w14:paraId="32DC3E73" w14:textId="348CE8F9" w:rsidR="00F520E0" w:rsidRPr="00A019CB" w:rsidRDefault="00F520E0" w:rsidP="00D71158">
      <w:pPr>
        <w:rPr>
          <w:rFonts w:ascii="Arial" w:hAnsi="Arial" w:cs="Arial"/>
          <w:color w:val="000000"/>
          <w:sz w:val="24"/>
          <w:szCs w:val="24"/>
        </w:rPr>
      </w:pPr>
    </w:p>
    <w:p w14:paraId="56FBFEB5" w14:textId="7B6023E4" w:rsidR="002F54E8" w:rsidRPr="00A019CB" w:rsidRDefault="00D606BC" w:rsidP="00D71158">
      <w:pPr>
        <w:rPr>
          <w:rFonts w:ascii="Arial" w:hAnsi="Arial" w:cs="Arial"/>
          <w:color w:val="000000"/>
          <w:sz w:val="24"/>
          <w:szCs w:val="24"/>
        </w:rPr>
      </w:pPr>
      <w:r w:rsidRPr="00A019CB">
        <w:rPr>
          <w:rFonts w:ascii="Arial" w:hAnsi="Arial" w:cs="Arial"/>
          <w:color w:val="000000"/>
          <w:sz w:val="24"/>
          <w:szCs w:val="24"/>
        </w:rPr>
        <w:t>The primary contaminants in petroleum-contaminated soil are toxic and hazardous aliphatic, cycloaliphatic, and aromatic hydrocarbons</w:t>
      </w:r>
      <w:r w:rsidR="00642743">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"/>
          <w:id w:val="150103898"/>
          <w:placeholder>
            <w:docPart w:val="DefaultPlaceholder_-1854013440"/>
          </w:placeholder>
        </w:sdtPr>
        <w:sdtEndPr/>
        <w:sdtContent>
          <w:r w:rsidR="00856957" w:rsidRPr="00856957">
            <w:rPr>
              <w:rFonts w:ascii="Arial" w:hAnsi="Arial" w:cs="Arial"/>
              <w:color w:val="000000"/>
              <w:sz w:val="24"/>
              <w:szCs w:val="24"/>
            </w:rPr>
            <w:t>[11]</w:t>
          </w:r>
        </w:sdtContent>
      </w:sdt>
      <w:r w:rsidRPr="00A019CB">
        <w:rPr>
          <w:rFonts w:ascii="Arial" w:hAnsi="Arial" w:cs="Arial"/>
          <w:color w:val="000000"/>
          <w:sz w:val="24"/>
          <w:szCs w:val="24"/>
        </w:rPr>
        <w:t>.</w:t>
      </w:r>
      <w:r w:rsidR="00DB5400" w:rsidRPr="00A019CB">
        <w:rPr>
          <w:rFonts w:ascii="Arial" w:hAnsi="Arial" w:cs="Arial"/>
          <w:color w:val="000000"/>
          <w:sz w:val="24"/>
          <w:szCs w:val="24"/>
        </w:rPr>
        <w:t xml:space="preserve"> These authors state</w:t>
      </w:r>
      <w:r w:rsidR="00BE4C77" w:rsidRPr="00A019CB">
        <w:rPr>
          <w:rFonts w:ascii="Arial" w:hAnsi="Arial" w:cs="Arial"/>
          <w:color w:val="000000"/>
          <w:sz w:val="24"/>
          <w:szCs w:val="24"/>
        </w:rPr>
        <w:t>d</w:t>
      </w:r>
      <w:r w:rsidR="00DB5400" w:rsidRPr="00A019CB">
        <w:rPr>
          <w:rFonts w:ascii="Arial" w:hAnsi="Arial" w:cs="Arial"/>
          <w:color w:val="000000"/>
          <w:sz w:val="24"/>
          <w:szCs w:val="24"/>
        </w:rPr>
        <w:t>: “</w:t>
      </w:r>
      <w:r w:rsidR="00130955" w:rsidRPr="00A019CB">
        <w:rPr>
          <w:rFonts w:ascii="Arial" w:hAnsi="Arial" w:cs="Arial"/>
          <w:color w:val="000000"/>
          <w:sz w:val="24"/>
          <w:szCs w:val="24"/>
        </w:rPr>
        <w:t>…</w:t>
      </w:r>
      <w:r w:rsidR="0015178A" w:rsidRPr="00A019CB">
        <w:rPr>
          <w:rFonts w:ascii="Arial" w:hAnsi="Arial" w:cs="Arial"/>
          <w:color w:val="000000"/>
          <w:sz w:val="24"/>
          <w:szCs w:val="24"/>
        </w:rPr>
        <w:t>hydrocarbons present in the oil sludge were effectively degraded by the mic</w:t>
      </w:r>
      <w:r w:rsidR="00060DB5" w:rsidRPr="00A019CB">
        <w:rPr>
          <w:rFonts w:ascii="Arial" w:hAnsi="Arial" w:cs="Arial"/>
          <w:color w:val="000000"/>
          <w:sz w:val="24"/>
          <w:szCs w:val="24"/>
        </w:rPr>
        <w:t>robial consortia [which was] also effective in removing</w:t>
      </w:r>
      <w:r w:rsidR="00130955" w:rsidRPr="00A019CB">
        <w:rPr>
          <w:rFonts w:ascii="Arial" w:hAnsi="Arial" w:cs="Arial"/>
          <w:color w:val="000000"/>
          <w:sz w:val="24"/>
          <w:szCs w:val="24"/>
        </w:rPr>
        <w:t xml:space="preserve"> the heavy metals</w:t>
      </w:r>
      <w:r w:rsidR="00F24AB3" w:rsidRPr="00A019CB">
        <w:rPr>
          <w:rFonts w:ascii="Arial" w:hAnsi="Arial" w:cs="Arial"/>
          <w:color w:val="000000"/>
          <w:sz w:val="24"/>
          <w:szCs w:val="24"/>
        </w:rPr>
        <w:t>.”</w:t>
      </w:r>
    </w:p>
    <w:p w14:paraId="3628AC93" w14:textId="77777777" w:rsidR="00F67E71" w:rsidRPr="00A019CB" w:rsidRDefault="00F67E71" w:rsidP="00D71158">
      <w:pPr>
        <w:rPr>
          <w:rFonts w:ascii="Arial" w:hAnsi="Arial" w:cs="Arial"/>
          <w:color w:val="000000"/>
          <w:sz w:val="24"/>
          <w:szCs w:val="24"/>
        </w:rPr>
      </w:pPr>
    </w:p>
    <w:p w14:paraId="4F7A3EB4" w14:textId="4D7A2661" w:rsidR="002D0ED6" w:rsidRPr="00A019CB" w:rsidRDefault="003B1019" w:rsidP="00D71158">
      <w:pPr>
        <w:rPr>
          <w:rFonts w:ascii="Arial" w:hAnsi="Arial" w:cs="Arial"/>
          <w:color w:val="000000"/>
          <w:sz w:val="24"/>
          <w:szCs w:val="24"/>
        </w:rPr>
      </w:pPr>
      <w:r w:rsidRPr="00A019CB">
        <w:rPr>
          <w:rFonts w:ascii="Arial" w:hAnsi="Arial" w:cs="Arial"/>
          <w:color w:val="000000"/>
          <w:sz w:val="24"/>
          <w:szCs w:val="24"/>
        </w:rPr>
        <w:t xml:space="preserve">Xu et al. </w:t>
      </w:r>
      <w:sdt>
        <w:sdtPr>
          <w:rPr>
            <w:rFonts w:ascii="Arial" w:hAnsi="Arial" w:cs="Arial"/>
            <w:color w:val="000000"/>
            <w:sz w:val="24"/>
            <w:szCs w:val="24"/>
          </w:rPr>
          <w:tag w:val="MENDELEY_CITATION_v3_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"/>
          <w:id w:val="-1250658269"/>
          <w:placeholder>
            <w:docPart w:val="DefaultPlaceholder_-1854013440"/>
          </w:placeholder>
        </w:sdtPr>
        <w:sdtEndPr/>
        <w:sdtContent>
          <w:r w:rsidR="00856957" w:rsidRPr="00856957">
            <w:rPr>
              <w:rFonts w:ascii="Arial" w:hAnsi="Arial" w:cs="Arial"/>
              <w:color w:val="000000"/>
              <w:sz w:val="24"/>
              <w:szCs w:val="24"/>
            </w:rPr>
            <w:t>[12]</w:t>
          </w:r>
        </w:sdtContent>
      </w:sdt>
      <w:r w:rsidR="00AF4974" w:rsidRPr="00A019CB">
        <w:rPr>
          <w:rFonts w:ascii="Arial" w:hAnsi="Arial" w:cs="Arial"/>
          <w:color w:val="000000"/>
          <w:sz w:val="24"/>
          <w:szCs w:val="24"/>
        </w:rPr>
        <w:t xml:space="preserve">stated: “With the sharp increase in population and modernization of society, </w:t>
      </w:r>
      <w:r w:rsidR="00E471F8" w:rsidRPr="00A019CB">
        <w:rPr>
          <w:rFonts w:ascii="Arial" w:hAnsi="Arial" w:cs="Arial"/>
          <w:color w:val="000000"/>
          <w:sz w:val="24"/>
          <w:szCs w:val="24"/>
        </w:rPr>
        <w:t>environmental</w:t>
      </w:r>
      <w:r w:rsidR="00AF4974" w:rsidRPr="00A019CB">
        <w:rPr>
          <w:rFonts w:ascii="Arial" w:hAnsi="Arial" w:cs="Arial"/>
          <w:color w:val="000000"/>
          <w:sz w:val="24"/>
          <w:szCs w:val="24"/>
        </w:rPr>
        <w:t xml:space="preserve"> pollution resulting from petroleum hydrocarbons has increased, resulting in an urgent need for remediation.</w:t>
      </w:r>
      <w:r w:rsidR="0050418C" w:rsidRPr="00A019CB">
        <w:rPr>
          <w:rFonts w:ascii="Arial" w:hAnsi="Arial" w:cs="Arial"/>
          <w:color w:val="000000"/>
          <w:sz w:val="24"/>
          <w:szCs w:val="24"/>
        </w:rPr>
        <w:t xml:space="preserve"> Petroleum hydrocarbon</w:t>
      </w:r>
      <w:r w:rsidR="00E471F8" w:rsidRPr="00A019CB">
        <w:rPr>
          <w:rFonts w:ascii="Arial" w:hAnsi="Arial" w:cs="Arial"/>
          <w:color w:val="000000"/>
          <w:sz w:val="24"/>
          <w:szCs w:val="24"/>
        </w:rPr>
        <w:t>-</w:t>
      </w:r>
      <w:r w:rsidR="0050418C" w:rsidRPr="00A019CB">
        <w:rPr>
          <w:rFonts w:ascii="Arial" w:hAnsi="Arial" w:cs="Arial"/>
          <w:color w:val="000000"/>
          <w:sz w:val="24"/>
          <w:szCs w:val="24"/>
        </w:rPr>
        <w:t>degrading bacteria are ubiquitous in nature and can utilize these compounds as sources of carbon and energy</w:t>
      </w:r>
      <w:r w:rsidR="009847F3" w:rsidRPr="00A019CB">
        <w:rPr>
          <w:rFonts w:ascii="Arial" w:hAnsi="Arial" w:cs="Arial"/>
          <w:color w:val="000000"/>
          <w:sz w:val="24"/>
          <w:szCs w:val="24"/>
        </w:rPr>
        <w:t xml:space="preserve">… many environmental factors </w:t>
      </w:r>
      <w:r w:rsidR="00BE3BC2" w:rsidRPr="00A019CB">
        <w:rPr>
          <w:rFonts w:ascii="Arial" w:hAnsi="Arial" w:cs="Arial"/>
          <w:color w:val="000000"/>
          <w:sz w:val="24"/>
          <w:szCs w:val="24"/>
        </w:rPr>
        <w:t xml:space="preserve">hinder its practical </w:t>
      </w:r>
      <w:r w:rsidR="00C05A3F" w:rsidRPr="00A019CB">
        <w:rPr>
          <w:rFonts w:ascii="Arial" w:hAnsi="Arial" w:cs="Arial"/>
          <w:color w:val="000000"/>
          <w:sz w:val="24"/>
          <w:szCs w:val="24"/>
        </w:rPr>
        <w:t>…</w:t>
      </w:r>
      <w:r w:rsidR="00715269" w:rsidRPr="00A019CB">
        <w:rPr>
          <w:rFonts w:ascii="Arial" w:hAnsi="Arial" w:cs="Arial"/>
          <w:color w:val="000000"/>
          <w:sz w:val="24"/>
          <w:szCs w:val="24"/>
        </w:rPr>
        <w:t xml:space="preserve"> </w:t>
      </w:r>
      <w:r w:rsidR="00D26460" w:rsidRPr="00A019CB">
        <w:rPr>
          <w:rFonts w:ascii="Arial" w:hAnsi="Arial" w:cs="Arial"/>
          <w:color w:val="000000"/>
          <w:sz w:val="24"/>
          <w:szCs w:val="24"/>
        </w:rPr>
        <w:t>the use of bacteria to deal with environmental pollut</w:t>
      </w:r>
      <w:r w:rsidR="00F44640" w:rsidRPr="00A019CB">
        <w:rPr>
          <w:rFonts w:ascii="Arial" w:hAnsi="Arial" w:cs="Arial"/>
          <w:color w:val="000000"/>
          <w:sz w:val="24"/>
          <w:szCs w:val="24"/>
        </w:rPr>
        <w:t xml:space="preserve">ants </w:t>
      </w:r>
      <w:r w:rsidR="00195465" w:rsidRPr="00A019CB">
        <w:rPr>
          <w:rFonts w:ascii="Arial" w:hAnsi="Arial" w:cs="Arial"/>
          <w:color w:val="000000"/>
          <w:sz w:val="24"/>
          <w:szCs w:val="24"/>
        </w:rPr>
        <w:t xml:space="preserve">has become a promising </w:t>
      </w:r>
      <w:r w:rsidR="003717DF" w:rsidRPr="00A019CB">
        <w:rPr>
          <w:rFonts w:ascii="Arial" w:hAnsi="Arial" w:cs="Arial"/>
          <w:color w:val="000000"/>
          <w:sz w:val="24"/>
          <w:szCs w:val="24"/>
        </w:rPr>
        <w:t>technology</w:t>
      </w:r>
      <w:r w:rsidR="00195465" w:rsidRPr="00A019CB">
        <w:rPr>
          <w:rFonts w:ascii="Arial" w:hAnsi="Arial" w:cs="Arial"/>
          <w:color w:val="000000"/>
          <w:sz w:val="24"/>
          <w:szCs w:val="24"/>
        </w:rPr>
        <w:t xml:space="preserve"> because of its low cost and eco-friendly nature.”</w:t>
      </w:r>
      <w:r w:rsidR="00D26460" w:rsidRPr="00A019CB">
        <w:rPr>
          <w:rFonts w:ascii="Arial" w:hAnsi="Arial" w:cs="Arial"/>
          <w:color w:val="000000"/>
          <w:sz w:val="24"/>
          <w:szCs w:val="24"/>
        </w:rPr>
        <w:t xml:space="preserve"> </w:t>
      </w:r>
      <w:r w:rsidR="009847F3" w:rsidRPr="00A019CB">
        <w:rPr>
          <w:rFonts w:ascii="Arial" w:hAnsi="Arial" w:cs="Arial"/>
          <w:color w:val="000000"/>
          <w:sz w:val="24"/>
          <w:szCs w:val="24"/>
        </w:rPr>
        <w:t xml:space="preserve"> </w:t>
      </w:r>
    </w:p>
    <w:p w14:paraId="2F942145" w14:textId="77777777" w:rsidR="001151FE" w:rsidRPr="00A019CB" w:rsidRDefault="001151FE" w:rsidP="00D71158">
      <w:pPr>
        <w:rPr>
          <w:rFonts w:ascii="Arial" w:hAnsi="Arial" w:cs="Arial"/>
          <w:color w:val="000000"/>
          <w:sz w:val="24"/>
          <w:szCs w:val="24"/>
        </w:rPr>
      </w:pPr>
    </w:p>
    <w:p w14:paraId="13BF9C15" w14:textId="386C2A84" w:rsidR="00AA4E27" w:rsidRDefault="00AA4E27" w:rsidP="00D71158">
      <w:pPr>
        <w:rPr>
          <w:rFonts w:ascii="Arial" w:hAnsi="Arial" w:cs="Arial"/>
          <w:b/>
          <w:bCs/>
          <w:color w:val="000000"/>
          <w:sz w:val="24"/>
          <w:szCs w:val="24"/>
        </w:rPr>
      </w:pPr>
      <w:r w:rsidRPr="00A019CB">
        <w:rPr>
          <w:rFonts w:ascii="Arial" w:hAnsi="Arial" w:cs="Arial"/>
          <w:b/>
          <w:bCs/>
          <w:color w:val="000000"/>
          <w:sz w:val="24"/>
          <w:szCs w:val="24"/>
        </w:rPr>
        <w:t>3. N</w:t>
      </w:r>
      <w:r w:rsidR="00DD4A40" w:rsidRPr="00A019CB">
        <w:rPr>
          <w:rFonts w:ascii="Arial" w:hAnsi="Arial" w:cs="Arial"/>
          <w:b/>
          <w:bCs/>
          <w:color w:val="000000"/>
          <w:sz w:val="24"/>
          <w:szCs w:val="24"/>
        </w:rPr>
        <w:t>OCARDIA CORALLINA</w:t>
      </w:r>
    </w:p>
    <w:p w14:paraId="07EA77C1" w14:textId="77777777" w:rsidR="00B9555B" w:rsidRPr="00A019CB" w:rsidRDefault="00B9555B" w:rsidP="00D71158">
      <w:pPr>
        <w:rPr>
          <w:rFonts w:ascii="Arial" w:hAnsi="Arial" w:cs="Arial"/>
          <w:b/>
          <w:bCs/>
          <w:color w:val="000000"/>
          <w:sz w:val="24"/>
          <w:szCs w:val="24"/>
        </w:rPr>
      </w:pPr>
    </w:p>
    <w:p w14:paraId="370C00F4" w14:textId="79F81FA8" w:rsidR="00E205EC" w:rsidRPr="00A019CB" w:rsidRDefault="00AA4E27" w:rsidP="00D71158">
      <w:pPr>
        <w:rPr>
          <w:rFonts w:ascii="Arial" w:hAnsi="Arial" w:cs="Arial"/>
          <w:color w:val="000000"/>
          <w:sz w:val="24"/>
          <w:szCs w:val="24"/>
        </w:rPr>
      </w:pPr>
      <w:r w:rsidRPr="00A019CB">
        <w:rPr>
          <w:rFonts w:ascii="Arial" w:hAnsi="Arial" w:cs="Arial"/>
          <w:i/>
          <w:iCs/>
          <w:color w:val="000000"/>
          <w:sz w:val="24"/>
          <w:szCs w:val="24"/>
        </w:rPr>
        <w:t xml:space="preserve">Nocardia corallina </w:t>
      </w:r>
      <w:r w:rsidRPr="00A019CB">
        <w:rPr>
          <w:rFonts w:ascii="Arial" w:hAnsi="Arial" w:cs="Arial"/>
          <w:color w:val="000000"/>
          <w:sz w:val="24"/>
          <w:szCs w:val="24"/>
        </w:rPr>
        <w:t>has been relatively overlooked as an agent for bioremediation.</w:t>
      </w:r>
      <w:r w:rsidR="00A4153F" w:rsidRPr="00A019CB">
        <w:rPr>
          <w:rFonts w:ascii="Arial" w:hAnsi="Arial" w:cs="Arial"/>
          <w:color w:val="000000"/>
          <w:sz w:val="24"/>
          <w:szCs w:val="24"/>
        </w:rPr>
        <w:t xml:space="preserve"> The </w:t>
      </w:r>
      <w:r w:rsidR="000167F6" w:rsidRPr="00A019CB">
        <w:rPr>
          <w:rFonts w:ascii="Arial" w:hAnsi="Arial" w:cs="Arial"/>
          <w:color w:val="000000"/>
          <w:sz w:val="24"/>
          <w:szCs w:val="24"/>
        </w:rPr>
        <w:t>fragmentation during the cell growth cycle has been studie</w:t>
      </w:r>
      <w:r w:rsidR="00D74576" w:rsidRPr="00A019CB">
        <w:rPr>
          <w:rFonts w:ascii="Arial" w:hAnsi="Arial" w:cs="Arial"/>
          <w:color w:val="000000"/>
          <w:sz w:val="24"/>
          <w:szCs w:val="24"/>
        </w:rPr>
        <w:t xml:space="preserve">d and </w:t>
      </w:r>
      <w:r w:rsidR="00774612" w:rsidRPr="00A019CB">
        <w:rPr>
          <w:rFonts w:ascii="Arial" w:hAnsi="Arial" w:cs="Arial"/>
          <w:color w:val="000000"/>
          <w:sz w:val="24"/>
          <w:szCs w:val="24"/>
        </w:rPr>
        <w:t>fragmentation was initiated by agents</w:t>
      </w:r>
      <w:r w:rsidR="00A63A85" w:rsidRPr="00A019CB">
        <w:rPr>
          <w:rFonts w:ascii="Arial" w:hAnsi="Arial" w:cs="Arial"/>
          <w:color w:val="000000"/>
          <w:sz w:val="24"/>
          <w:szCs w:val="24"/>
        </w:rPr>
        <w:t xml:space="preserve"> that accumulated in the medium during growth and its growth rant was studied </w:t>
      </w:r>
      <w:sdt>
        <w:sdtPr>
          <w:rPr>
            <w:rFonts w:ascii="Arial" w:hAnsi="Arial" w:cs="Arial"/>
            <w:color w:val="000000"/>
            <w:sz w:val="24"/>
            <w:szCs w:val="24"/>
          </w:rPr>
          <w:tag w:val="MENDELEY_CITATION_v3_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"/>
          <w:id w:val="-2058919070"/>
          <w:placeholder>
            <w:docPart w:val="DefaultPlaceholder_-1854013440"/>
          </w:placeholder>
        </w:sdtPr>
        <w:sdtEndPr/>
        <w:sdtContent>
          <w:r w:rsidR="00856957" w:rsidRPr="00856957">
            <w:rPr>
              <w:rFonts w:ascii="Arial" w:eastAsia="Times New Roman" w:hAnsi="Arial" w:cs="Arial"/>
              <w:color w:val="000000"/>
              <w:sz w:val="24"/>
              <w:szCs w:val="24"/>
            </w:rPr>
            <w:t>[13]</w:t>
          </w:r>
        </w:sdtContent>
      </w:sdt>
      <w:r w:rsidR="004B3FAE">
        <w:rPr>
          <w:rFonts w:ascii="Arial" w:hAnsi="Arial" w:cs="Arial"/>
          <w:color w:val="000000"/>
          <w:sz w:val="24"/>
          <w:szCs w:val="24"/>
        </w:rPr>
        <w:t>.</w:t>
      </w:r>
      <w:r w:rsidR="00902384" w:rsidRPr="00A019CB">
        <w:rPr>
          <w:rFonts w:ascii="Arial" w:hAnsi="Arial" w:cs="Arial"/>
          <w:color w:val="000000"/>
          <w:sz w:val="24"/>
          <w:szCs w:val="24"/>
        </w:rPr>
        <w:t xml:space="preserve"> The pigment of this microbe has been analyzed</w:t>
      </w:r>
      <w:r w:rsidR="00A4274E" w:rsidRPr="00A019CB">
        <w:rPr>
          <w:rFonts w:ascii="Arial" w:hAnsi="Arial" w:cs="Arial"/>
          <w:color w:val="000000"/>
          <w:sz w:val="24"/>
          <w:szCs w:val="24"/>
        </w:rPr>
        <w:t xml:space="preserve"> and found to be </w:t>
      </w:r>
      <w:r w:rsidR="00A4274E" w:rsidRPr="00A019CB">
        <w:rPr>
          <w:rFonts w:ascii="Arial" w:hAnsi="Arial" w:cs="Arial"/>
          <w:color w:val="000000"/>
          <w:sz w:val="24"/>
          <w:szCs w:val="24"/>
        </w:rPr>
        <w:lastRenderedPageBreak/>
        <w:t xml:space="preserve">consistent with </w:t>
      </w:r>
      <w:r w:rsidR="004D68DC" w:rsidRPr="00A019CB">
        <w:rPr>
          <w:rFonts w:ascii="Arial" w:hAnsi="Arial" w:cs="Arial"/>
          <w:color w:val="000000"/>
          <w:sz w:val="24"/>
          <w:szCs w:val="24"/>
        </w:rPr>
        <w:t>C</w:t>
      </w:r>
      <w:r w:rsidR="004D68DC" w:rsidRPr="00A019CB">
        <w:rPr>
          <w:rFonts w:ascii="Arial" w:hAnsi="Arial" w:cs="Arial"/>
          <w:color w:val="000000"/>
          <w:sz w:val="24"/>
          <w:szCs w:val="24"/>
          <w:vertAlign w:val="subscript"/>
        </w:rPr>
        <w:t>46</w:t>
      </w:r>
      <w:r w:rsidR="004D68DC" w:rsidRPr="00A019CB">
        <w:rPr>
          <w:rFonts w:ascii="Arial" w:hAnsi="Arial" w:cs="Arial"/>
          <w:color w:val="000000"/>
          <w:sz w:val="24"/>
          <w:szCs w:val="24"/>
        </w:rPr>
        <w:t>H</w:t>
      </w:r>
      <w:r w:rsidR="00E409DB" w:rsidRPr="00A019CB">
        <w:rPr>
          <w:rFonts w:ascii="Arial" w:hAnsi="Arial" w:cs="Arial"/>
          <w:color w:val="000000"/>
          <w:sz w:val="24"/>
          <w:szCs w:val="24"/>
          <w:vertAlign w:val="subscript"/>
        </w:rPr>
        <w:t>80</w:t>
      </w:r>
      <w:r w:rsidR="00E409DB" w:rsidRPr="00A019CB">
        <w:rPr>
          <w:rFonts w:ascii="Arial" w:hAnsi="Arial" w:cs="Arial"/>
          <w:color w:val="000000"/>
          <w:sz w:val="24"/>
          <w:szCs w:val="24"/>
        </w:rPr>
        <w:t>N</w:t>
      </w:r>
      <w:r w:rsidR="00CC665F" w:rsidRPr="00A019CB">
        <w:rPr>
          <w:rFonts w:ascii="Arial" w:hAnsi="Arial" w:cs="Arial"/>
          <w:color w:val="000000"/>
          <w:sz w:val="24"/>
          <w:szCs w:val="24"/>
          <w:vertAlign w:val="subscript"/>
        </w:rPr>
        <w:t xml:space="preserve">3 </w:t>
      </w:r>
      <w:r w:rsidR="00CC665F" w:rsidRPr="00A019CB">
        <w:rPr>
          <w:rFonts w:ascii="Arial" w:hAnsi="Arial" w:cs="Arial"/>
          <w:color w:val="000000"/>
          <w:sz w:val="24"/>
          <w:szCs w:val="24"/>
        </w:rPr>
        <w:t>with an undetermined amount of oxygen present</w:t>
      </w:r>
      <w:r w:rsidR="00902384"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"/>
          <w:id w:val="-654217638"/>
          <w:placeholder>
            <w:docPart w:val="DefaultPlaceholder_-1854013440"/>
          </w:placeholder>
        </w:sdtPr>
        <w:sdtEndPr/>
        <w:sdtContent>
          <w:r w:rsidR="00856957" w:rsidRPr="00856957">
            <w:rPr>
              <w:rFonts w:ascii="Arial" w:hAnsi="Arial" w:cs="Arial"/>
              <w:color w:val="000000"/>
              <w:sz w:val="24"/>
              <w:szCs w:val="24"/>
            </w:rPr>
            <w:t>[14]</w:t>
          </w:r>
        </w:sdtContent>
      </w:sdt>
      <w:r w:rsidR="003E7600">
        <w:rPr>
          <w:rFonts w:ascii="Arial" w:hAnsi="Arial" w:cs="Arial"/>
          <w:color w:val="000000"/>
          <w:sz w:val="24"/>
          <w:szCs w:val="24"/>
        </w:rPr>
        <w:t>.</w:t>
      </w:r>
      <w:r w:rsidR="00982A35" w:rsidRPr="00A019CB">
        <w:rPr>
          <w:rFonts w:ascii="Arial" w:hAnsi="Arial" w:cs="Arial"/>
          <w:color w:val="000000"/>
          <w:sz w:val="24"/>
          <w:szCs w:val="24"/>
        </w:rPr>
        <w:t xml:space="preserve"> </w:t>
      </w:r>
      <w:r w:rsidR="00B32776" w:rsidRPr="00A019CB">
        <w:rPr>
          <w:rFonts w:ascii="Arial" w:hAnsi="Arial" w:cs="Arial"/>
          <w:color w:val="000000"/>
          <w:sz w:val="24"/>
          <w:szCs w:val="24"/>
        </w:rPr>
        <w:t xml:space="preserve">The </w:t>
      </w:r>
      <w:r w:rsidR="00F559E0" w:rsidRPr="00A019CB">
        <w:rPr>
          <w:rFonts w:ascii="Arial" w:hAnsi="Arial" w:cs="Arial"/>
          <w:color w:val="000000"/>
          <w:sz w:val="24"/>
          <w:szCs w:val="24"/>
        </w:rPr>
        <w:t>morphological changes during its life cycle, as affected by growth substrate</w:t>
      </w:r>
      <w:r w:rsidR="007F132A" w:rsidRPr="00A019CB">
        <w:rPr>
          <w:rFonts w:ascii="Arial" w:hAnsi="Arial" w:cs="Arial"/>
          <w:color w:val="000000"/>
          <w:sz w:val="24"/>
          <w:szCs w:val="24"/>
        </w:rPr>
        <w:t>,</w:t>
      </w:r>
      <w:r w:rsidR="00F559E0" w:rsidRPr="00A019CB">
        <w:rPr>
          <w:rFonts w:ascii="Arial" w:hAnsi="Arial" w:cs="Arial"/>
          <w:color w:val="000000"/>
          <w:sz w:val="24"/>
          <w:szCs w:val="24"/>
        </w:rPr>
        <w:t xml:space="preserve"> w</w:t>
      </w:r>
      <w:r w:rsidR="007F132A" w:rsidRPr="00A019CB">
        <w:rPr>
          <w:rFonts w:ascii="Arial" w:hAnsi="Arial" w:cs="Arial"/>
          <w:color w:val="000000"/>
          <w:sz w:val="24"/>
          <w:szCs w:val="24"/>
        </w:rPr>
        <w:t>ere</w:t>
      </w:r>
      <w:r w:rsidR="00F559E0" w:rsidRPr="00A019CB">
        <w:rPr>
          <w:rFonts w:ascii="Arial" w:hAnsi="Arial" w:cs="Arial"/>
          <w:color w:val="000000"/>
          <w:sz w:val="24"/>
          <w:szCs w:val="24"/>
        </w:rPr>
        <w:t xml:space="preserve"> reported</w:t>
      </w:r>
      <w:r w:rsidR="00247C6C">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"/>
          <w:id w:val="-17465584"/>
          <w:placeholder>
            <w:docPart w:val="DefaultPlaceholder_-1854013440"/>
          </w:placeholder>
        </w:sdtPr>
        <w:sdtEndPr/>
        <w:sdtContent>
          <w:r w:rsidR="00856957" w:rsidRPr="00856957">
            <w:rPr>
              <w:rFonts w:ascii="Arial" w:hAnsi="Arial" w:cs="Arial"/>
              <w:color w:val="000000"/>
              <w:sz w:val="24"/>
              <w:szCs w:val="24"/>
            </w:rPr>
            <w:t>[15]</w:t>
          </w:r>
        </w:sdtContent>
      </w:sdt>
      <w:r w:rsidR="000C0468" w:rsidRPr="00A019CB">
        <w:rPr>
          <w:rFonts w:ascii="Arial" w:hAnsi="Arial" w:cs="Arial"/>
          <w:color w:val="000000"/>
          <w:sz w:val="24"/>
          <w:szCs w:val="24"/>
        </w:rPr>
        <w:t xml:space="preserve"> </w:t>
      </w:r>
      <w:r w:rsidR="00FE51EA" w:rsidRPr="00A019CB">
        <w:rPr>
          <w:rFonts w:ascii="Arial" w:hAnsi="Arial" w:cs="Arial"/>
          <w:color w:val="000000"/>
          <w:sz w:val="24"/>
          <w:szCs w:val="24"/>
        </w:rPr>
        <w:t xml:space="preserve">The complex life cycle changes of </w:t>
      </w:r>
      <w:r w:rsidR="002A6C2E" w:rsidRPr="00A019CB">
        <w:rPr>
          <w:rFonts w:ascii="Arial" w:hAnsi="Arial" w:cs="Arial"/>
          <w:i/>
          <w:iCs/>
          <w:color w:val="000000"/>
          <w:sz w:val="24"/>
          <w:szCs w:val="24"/>
        </w:rPr>
        <w:t>Nocardia corallina</w:t>
      </w:r>
      <w:r w:rsidR="002A6C2E" w:rsidRPr="00A019CB">
        <w:rPr>
          <w:rFonts w:ascii="Arial" w:hAnsi="Arial" w:cs="Arial"/>
          <w:color w:val="000000"/>
          <w:sz w:val="24"/>
          <w:szCs w:val="24"/>
        </w:rPr>
        <w:t xml:space="preserve"> </w:t>
      </w:r>
      <w:r w:rsidR="00BE4944" w:rsidRPr="00A019CB">
        <w:rPr>
          <w:rFonts w:ascii="Arial" w:hAnsi="Arial" w:cs="Arial"/>
          <w:color w:val="000000"/>
          <w:sz w:val="24"/>
          <w:szCs w:val="24"/>
        </w:rPr>
        <w:t>(</w:t>
      </w:r>
      <w:r w:rsidR="00F44A61" w:rsidRPr="00A019CB">
        <w:rPr>
          <w:rFonts w:ascii="Arial" w:hAnsi="Arial" w:cs="Arial"/>
          <w:color w:val="000000"/>
          <w:sz w:val="24"/>
          <w:szCs w:val="24"/>
        </w:rPr>
        <w:t xml:space="preserve">from </w:t>
      </w:r>
      <w:r w:rsidR="007478A7" w:rsidRPr="00A019CB">
        <w:rPr>
          <w:rFonts w:ascii="Arial" w:hAnsi="Arial" w:cs="Arial"/>
          <w:color w:val="000000"/>
          <w:sz w:val="24"/>
          <w:szCs w:val="24"/>
        </w:rPr>
        <w:t>coccoid</w:t>
      </w:r>
      <w:r w:rsidR="003D06F9" w:rsidRPr="00A019CB">
        <w:rPr>
          <w:rFonts w:ascii="Arial" w:hAnsi="Arial" w:cs="Arial"/>
          <w:color w:val="000000"/>
          <w:sz w:val="24"/>
          <w:szCs w:val="24"/>
        </w:rPr>
        <w:t>al cells</w:t>
      </w:r>
      <w:r w:rsidR="007478A7" w:rsidRPr="00A019CB">
        <w:rPr>
          <w:rFonts w:ascii="Arial" w:hAnsi="Arial" w:cs="Arial"/>
          <w:color w:val="000000"/>
          <w:sz w:val="24"/>
          <w:szCs w:val="24"/>
        </w:rPr>
        <w:t xml:space="preserve"> to hyphae to fragmentation</w:t>
      </w:r>
      <w:r w:rsidR="00BE4944" w:rsidRPr="00A019CB">
        <w:rPr>
          <w:rFonts w:ascii="Arial" w:hAnsi="Arial" w:cs="Arial"/>
          <w:color w:val="000000"/>
          <w:sz w:val="24"/>
          <w:szCs w:val="24"/>
        </w:rPr>
        <w:t>)</w:t>
      </w:r>
      <w:r w:rsidR="007478A7" w:rsidRPr="00A019CB">
        <w:rPr>
          <w:rFonts w:ascii="Arial" w:hAnsi="Arial" w:cs="Arial"/>
          <w:color w:val="000000"/>
          <w:sz w:val="24"/>
          <w:szCs w:val="24"/>
        </w:rPr>
        <w:t xml:space="preserve"> was </w:t>
      </w:r>
      <w:r w:rsidR="00BE4944" w:rsidRPr="00A019CB">
        <w:rPr>
          <w:rFonts w:ascii="Arial" w:hAnsi="Arial" w:cs="Arial"/>
          <w:color w:val="000000"/>
          <w:sz w:val="24"/>
          <w:szCs w:val="24"/>
        </w:rPr>
        <w:t>reported</w:t>
      </w:r>
      <w:r w:rsidR="00DE5727" w:rsidRPr="00A019CB">
        <w:rPr>
          <w:rFonts w:ascii="Arial" w:hAnsi="Arial" w:cs="Arial"/>
          <w:color w:val="000000"/>
          <w:sz w:val="24"/>
          <w:szCs w:val="24"/>
        </w:rPr>
        <w:t xml:space="preserve"> to result via cross-wall formation rather than by cytoplasmic segmentation </w:t>
      </w:r>
      <w:sdt>
        <w:sdtPr>
          <w:rPr>
            <w:rFonts w:ascii="Arial" w:hAnsi="Arial" w:cs="Arial"/>
            <w:color w:val="000000"/>
            <w:sz w:val="24"/>
            <w:szCs w:val="24"/>
          </w:rPr>
          <w:tag w:val="MENDELEY_CITATION_v3_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"/>
          <w:id w:val="964778632"/>
          <w:placeholder>
            <w:docPart w:val="DefaultPlaceholder_-1854013440"/>
          </w:placeholder>
        </w:sdtPr>
        <w:sdtEndPr/>
        <w:sdtContent>
          <w:r w:rsidR="00856957" w:rsidRPr="00856957">
            <w:rPr>
              <w:rFonts w:ascii="Arial" w:hAnsi="Arial" w:cs="Arial"/>
              <w:color w:val="000000"/>
              <w:sz w:val="24"/>
              <w:szCs w:val="24"/>
            </w:rPr>
            <w:t>[16]</w:t>
          </w:r>
        </w:sdtContent>
      </w:sdt>
      <w:r w:rsidR="00DE5727" w:rsidRPr="00A019CB">
        <w:rPr>
          <w:rFonts w:ascii="Arial" w:hAnsi="Arial" w:cs="Arial"/>
          <w:color w:val="000000"/>
          <w:sz w:val="24"/>
          <w:szCs w:val="24"/>
        </w:rPr>
        <w:t>.</w:t>
      </w:r>
      <w:r w:rsidR="008774DF" w:rsidRPr="00A019CB">
        <w:rPr>
          <w:rFonts w:ascii="Arial" w:hAnsi="Arial" w:cs="Arial"/>
          <w:color w:val="000000"/>
          <w:sz w:val="24"/>
          <w:szCs w:val="24"/>
        </w:rPr>
        <w:t xml:space="preserve"> The survival of </w:t>
      </w:r>
      <w:r w:rsidR="008774DF" w:rsidRPr="00A019CB">
        <w:rPr>
          <w:rFonts w:ascii="Arial" w:hAnsi="Arial" w:cs="Arial"/>
          <w:i/>
          <w:iCs/>
          <w:color w:val="000000"/>
          <w:sz w:val="24"/>
          <w:szCs w:val="24"/>
        </w:rPr>
        <w:t xml:space="preserve">Nocardia corallina </w:t>
      </w:r>
      <w:r w:rsidR="00E14C2A" w:rsidRPr="00A019CB">
        <w:rPr>
          <w:rFonts w:ascii="Arial" w:hAnsi="Arial" w:cs="Arial"/>
          <w:color w:val="000000"/>
          <w:sz w:val="24"/>
          <w:szCs w:val="24"/>
        </w:rPr>
        <w:t xml:space="preserve">and the degradation of its constituents was studied and </w:t>
      </w:r>
      <w:r w:rsidR="0023723F" w:rsidRPr="00A019CB">
        <w:rPr>
          <w:rFonts w:ascii="Arial" w:hAnsi="Arial" w:cs="Arial"/>
          <w:color w:val="000000"/>
          <w:sz w:val="24"/>
          <w:szCs w:val="24"/>
        </w:rPr>
        <w:t>during starvation, viability fell by 50%</w:t>
      </w:r>
      <w:r w:rsidR="00083304" w:rsidRPr="00A019CB">
        <w:rPr>
          <w:rFonts w:ascii="Arial" w:hAnsi="Arial" w:cs="Arial"/>
          <w:color w:val="000000"/>
          <w:sz w:val="24"/>
          <w:szCs w:val="24"/>
        </w:rPr>
        <w:t>;</w:t>
      </w:r>
      <w:r w:rsidR="00321190" w:rsidRPr="00A019CB">
        <w:rPr>
          <w:rFonts w:ascii="Arial" w:hAnsi="Arial" w:cs="Arial"/>
          <w:color w:val="000000"/>
          <w:sz w:val="24"/>
          <w:szCs w:val="24"/>
        </w:rPr>
        <w:t xml:space="preserve"> however, loss of viability could not be </w:t>
      </w:r>
      <w:r w:rsidR="00383EFF" w:rsidRPr="00A019CB">
        <w:rPr>
          <w:rFonts w:ascii="Arial" w:hAnsi="Arial" w:cs="Arial"/>
          <w:color w:val="000000"/>
          <w:sz w:val="24"/>
          <w:szCs w:val="24"/>
        </w:rPr>
        <w:t>directly correlated</w:t>
      </w:r>
      <w:r w:rsidR="00452092" w:rsidRPr="00A019CB">
        <w:rPr>
          <w:rFonts w:ascii="Arial" w:hAnsi="Arial" w:cs="Arial"/>
          <w:color w:val="000000"/>
          <w:sz w:val="24"/>
          <w:szCs w:val="24"/>
        </w:rPr>
        <w:t xml:space="preserve"> with the utilization of any particular constituent ( polysaccharide, protein, RNA</w:t>
      </w:r>
      <w:r w:rsidR="00B55354" w:rsidRPr="00A019CB">
        <w:rPr>
          <w:rFonts w:ascii="Arial" w:hAnsi="Arial" w:cs="Arial"/>
          <w:color w:val="000000"/>
          <w:sz w:val="24"/>
          <w:szCs w:val="24"/>
        </w:rPr>
        <w:t xml:space="preserve">, fatty acids) </w:t>
      </w:r>
      <w:sdt>
        <w:sdtPr>
          <w:rPr>
            <w:rFonts w:ascii="Arial" w:hAnsi="Arial" w:cs="Arial"/>
            <w:color w:val="000000"/>
            <w:sz w:val="24"/>
            <w:szCs w:val="24"/>
          </w:rPr>
          <w:tag w:val="MENDELEY_CITATION_v3_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"/>
          <w:id w:val="-1147969796"/>
          <w:placeholder>
            <w:docPart w:val="DefaultPlaceholder_-1854013440"/>
          </w:placeholder>
        </w:sdtPr>
        <w:sdtEndPr/>
        <w:sdtContent>
          <w:r w:rsidR="00856957" w:rsidRPr="00856957">
            <w:rPr>
              <w:rFonts w:ascii="Arial" w:eastAsia="Times New Roman" w:hAnsi="Arial" w:cs="Arial"/>
              <w:color w:val="000000"/>
              <w:sz w:val="24"/>
              <w:szCs w:val="24"/>
            </w:rPr>
            <w:t>[17]</w:t>
          </w:r>
        </w:sdtContent>
      </w:sdt>
      <w:r w:rsidR="00005A8F" w:rsidRPr="00A019CB">
        <w:rPr>
          <w:rFonts w:ascii="Arial" w:hAnsi="Arial" w:cs="Arial"/>
          <w:color w:val="000000"/>
          <w:sz w:val="24"/>
          <w:szCs w:val="24"/>
        </w:rPr>
        <w:t>. The nutritional requirements of</w:t>
      </w:r>
      <w:r w:rsidR="00083304" w:rsidRPr="00A019CB">
        <w:rPr>
          <w:rFonts w:ascii="Arial" w:hAnsi="Arial" w:cs="Arial"/>
          <w:color w:val="000000"/>
          <w:sz w:val="24"/>
          <w:szCs w:val="24"/>
        </w:rPr>
        <w:t xml:space="preserve"> </w:t>
      </w:r>
      <w:r w:rsidR="00BF0BE0" w:rsidRPr="00A019CB">
        <w:rPr>
          <w:rFonts w:ascii="Arial" w:hAnsi="Arial" w:cs="Arial"/>
          <w:i/>
          <w:iCs/>
          <w:color w:val="000000"/>
          <w:sz w:val="24"/>
          <w:szCs w:val="24"/>
        </w:rPr>
        <w:t xml:space="preserve">Nocardia corallina </w:t>
      </w:r>
      <w:r w:rsidR="00BF0BE0" w:rsidRPr="00A019CB">
        <w:rPr>
          <w:rFonts w:ascii="Arial" w:hAnsi="Arial" w:cs="Arial"/>
          <w:color w:val="000000"/>
          <w:sz w:val="24"/>
          <w:szCs w:val="24"/>
        </w:rPr>
        <w:t xml:space="preserve">were </w:t>
      </w:r>
      <w:r w:rsidR="002B752B" w:rsidRPr="00A019CB">
        <w:rPr>
          <w:rFonts w:ascii="Arial" w:hAnsi="Arial" w:cs="Arial"/>
          <w:color w:val="000000"/>
          <w:sz w:val="24"/>
          <w:szCs w:val="24"/>
        </w:rPr>
        <w:t>reported based on cited stu</w:t>
      </w:r>
      <w:r w:rsidR="00841868" w:rsidRPr="00A019CB">
        <w:rPr>
          <w:rFonts w:ascii="Arial" w:hAnsi="Arial" w:cs="Arial"/>
          <w:color w:val="000000"/>
          <w:sz w:val="24"/>
          <w:szCs w:val="24"/>
        </w:rPr>
        <w:t>dies</w:t>
      </w:r>
      <w:r w:rsidR="002C412D" w:rsidRPr="00A019CB">
        <w:rPr>
          <w:rFonts w:ascii="Arial" w:hAnsi="Arial" w:cs="Arial"/>
          <w:color w:val="000000"/>
          <w:sz w:val="24"/>
          <w:szCs w:val="24"/>
        </w:rPr>
        <w:t xml:space="preserve"> and it was stated that a medium containing glucose, ammonium sulfate, and inorganic salts was stimulated</w:t>
      </w:r>
      <w:r w:rsidR="00FC1E3C" w:rsidRPr="00A019CB">
        <w:rPr>
          <w:rFonts w:ascii="Arial" w:hAnsi="Arial" w:cs="Arial"/>
          <w:color w:val="000000"/>
          <w:sz w:val="24"/>
          <w:szCs w:val="24"/>
        </w:rPr>
        <w:t xml:space="preserve"> by the addition of “small amounts of tryptic meat broth or yeast extract</w:t>
      </w:r>
      <w:r w:rsidR="004354FF" w:rsidRPr="00A019CB">
        <w:rPr>
          <w:rFonts w:ascii="Arial" w:hAnsi="Arial" w:cs="Arial"/>
          <w:color w:val="000000"/>
          <w:sz w:val="24"/>
          <w:szCs w:val="24"/>
        </w:rPr>
        <w:t>… thought to be related to but not identical with vitamin B</w:t>
      </w:r>
      <w:r w:rsidR="004354FF" w:rsidRPr="00A019CB">
        <w:rPr>
          <w:rFonts w:ascii="Arial" w:hAnsi="Arial" w:cs="Arial"/>
          <w:color w:val="000000"/>
          <w:sz w:val="24"/>
          <w:szCs w:val="24"/>
          <w:vertAlign w:val="subscript"/>
        </w:rPr>
        <w:t>1</w:t>
      </w:r>
      <w:r w:rsidR="00FC1E3C" w:rsidRPr="00A019CB">
        <w:rPr>
          <w:rFonts w:ascii="Arial" w:hAnsi="Arial" w:cs="Arial"/>
          <w:color w:val="000000"/>
          <w:sz w:val="24"/>
          <w:szCs w:val="24"/>
        </w:rPr>
        <w:t>”</w:t>
      </w:r>
      <w:r w:rsidR="00F27523" w:rsidRPr="00A019CB">
        <w:rPr>
          <w:rFonts w:ascii="Arial" w:hAnsi="Arial" w:cs="Arial"/>
          <w:color w:val="000000"/>
          <w:sz w:val="24"/>
          <w:szCs w:val="24"/>
        </w:rPr>
        <w:t xml:space="preserve">, and the paper detailed their </w:t>
      </w:r>
      <w:r w:rsidR="004F0BDC" w:rsidRPr="00A019CB">
        <w:rPr>
          <w:rFonts w:ascii="Arial" w:hAnsi="Arial" w:cs="Arial"/>
          <w:color w:val="000000"/>
          <w:sz w:val="24"/>
          <w:szCs w:val="24"/>
        </w:rPr>
        <w:t>results regarding necessary growth factors for culture of the microbe</w:t>
      </w:r>
      <w:r w:rsidR="00680B1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"/>
          <w:id w:val="-2036028833"/>
          <w:placeholder>
            <w:docPart w:val="DefaultPlaceholder_-1854013440"/>
          </w:placeholder>
        </w:sdtPr>
        <w:sdtEndPr/>
        <w:sdtContent>
          <w:r w:rsidR="00856957" w:rsidRPr="00856957">
            <w:rPr>
              <w:rFonts w:ascii="Arial" w:eastAsia="Times New Roman" w:hAnsi="Arial" w:cs="Arial"/>
              <w:color w:val="000000"/>
              <w:sz w:val="24"/>
              <w:szCs w:val="24"/>
            </w:rPr>
            <w:t>[18]</w:t>
          </w:r>
        </w:sdtContent>
      </w:sdt>
      <w:r w:rsidR="00FC1E3C" w:rsidRPr="00A019CB">
        <w:rPr>
          <w:rFonts w:ascii="Arial" w:hAnsi="Arial" w:cs="Arial"/>
          <w:color w:val="000000"/>
          <w:sz w:val="24"/>
          <w:szCs w:val="24"/>
        </w:rPr>
        <w:t>.</w:t>
      </w:r>
      <w:r w:rsidR="00F9337D" w:rsidRPr="00A019CB">
        <w:rPr>
          <w:rFonts w:ascii="Arial" w:hAnsi="Arial" w:cs="Arial"/>
          <w:color w:val="000000"/>
          <w:sz w:val="24"/>
          <w:szCs w:val="24"/>
        </w:rPr>
        <w:t xml:space="preserve"> </w:t>
      </w:r>
    </w:p>
    <w:p w14:paraId="62C28A51" w14:textId="77777777" w:rsidR="00E205EC" w:rsidRPr="00A019CB" w:rsidRDefault="00E205EC" w:rsidP="00D71158">
      <w:pPr>
        <w:rPr>
          <w:rFonts w:ascii="Arial" w:hAnsi="Arial" w:cs="Arial"/>
          <w:color w:val="000000"/>
          <w:sz w:val="24"/>
          <w:szCs w:val="24"/>
        </w:rPr>
      </w:pPr>
    </w:p>
    <w:p w14:paraId="5C21624C" w14:textId="7B7D6522" w:rsidR="00DE5727" w:rsidRPr="00A019CB" w:rsidRDefault="00F9337D" w:rsidP="00D71158">
      <w:pPr>
        <w:rPr>
          <w:rFonts w:ascii="Arial" w:hAnsi="Arial" w:cs="Arial"/>
          <w:b/>
          <w:bCs/>
          <w:color w:val="000000"/>
          <w:sz w:val="24"/>
          <w:szCs w:val="24"/>
        </w:rPr>
      </w:pPr>
      <w:r w:rsidRPr="00A019CB">
        <w:rPr>
          <w:rFonts w:ascii="Arial" w:hAnsi="Arial" w:cs="Arial"/>
          <w:color w:val="000000"/>
          <w:sz w:val="24"/>
          <w:szCs w:val="24"/>
        </w:rPr>
        <w:t>The paper</w:t>
      </w:r>
      <w:r w:rsidR="00DB07DC" w:rsidRPr="00A019CB">
        <w:rPr>
          <w:rFonts w:ascii="Arial" w:hAnsi="Arial" w:cs="Arial"/>
          <w:color w:val="000000"/>
          <w:sz w:val="24"/>
          <w:szCs w:val="24"/>
        </w:rPr>
        <w:t>:</w:t>
      </w:r>
      <w:r w:rsidRPr="00A019CB">
        <w:rPr>
          <w:rFonts w:ascii="Arial" w:hAnsi="Arial" w:cs="Arial"/>
          <w:color w:val="000000"/>
          <w:sz w:val="24"/>
          <w:szCs w:val="24"/>
        </w:rPr>
        <w:t xml:space="preserve"> </w:t>
      </w:r>
      <w:r w:rsidRPr="00A019CB">
        <w:rPr>
          <w:rFonts w:ascii="Arial" w:hAnsi="Arial" w:cs="Arial"/>
          <w:i/>
          <w:iCs/>
          <w:color w:val="000000"/>
          <w:sz w:val="24"/>
          <w:szCs w:val="24"/>
        </w:rPr>
        <w:t>Indigen</w:t>
      </w:r>
      <w:r w:rsidR="008436D2" w:rsidRPr="00A019CB">
        <w:rPr>
          <w:rFonts w:ascii="Arial" w:hAnsi="Arial" w:cs="Arial"/>
          <w:i/>
          <w:iCs/>
          <w:color w:val="000000"/>
          <w:sz w:val="24"/>
          <w:szCs w:val="24"/>
        </w:rPr>
        <w:t>ous soil bacteria with the combined potential</w:t>
      </w:r>
      <w:r w:rsidR="00280833" w:rsidRPr="00A019CB">
        <w:rPr>
          <w:rFonts w:ascii="Arial" w:hAnsi="Arial" w:cs="Arial"/>
          <w:i/>
          <w:iCs/>
          <w:color w:val="000000"/>
          <w:sz w:val="24"/>
          <w:szCs w:val="24"/>
        </w:rPr>
        <w:t xml:space="preserve"> </w:t>
      </w:r>
      <w:r w:rsidR="008436D2" w:rsidRPr="00A019CB">
        <w:rPr>
          <w:rFonts w:ascii="Arial" w:hAnsi="Arial" w:cs="Arial"/>
          <w:i/>
          <w:iCs/>
          <w:color w:val="000000"/>
          <w:sz w:val="24"/>
          <w:szCs w:val="24"/>
        </w:rPr>
        <w:t>for hydrocarbon consumption and heavy metal resistance</w:t>
      </w:r>
      <w:r w:rsidR="00BF0BE0" w:rsidRPr="00A019CB">
        <w:rPr>
          <w:rFonts w:ascii="Arial" w:hAnsi="Arial" w:cs="Arial"/>
          <w:color w:val="000000"/>
          <w:sz w:val="24"/>
          <w:szCs w:val="24"/>
        </w:rPr>
        <w:t xml:space="preserve"> </w:t>
      </w:r>
      <w:r w:rsidR="00E205EC" w:rsidRPr="00A019CB">
        <w:rPr>
          <w:rFonts w:ascii="Arial" w:hAnsi="Arial" w:cs="Arial"/>
          <w:color w:val="000000"/>
          <w:sz w:val="24"/>
          <w:szCs w:val="24"/>
        </w:rPr>
        <w:t>by Nida Ali et al.</w:t>
      </w:r>
      <w:r w:rsidR="001B3EF3"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"/>
          <w:id w:val="1818232154"/>
          <w:placeholder>
            <w:docPart w:val="DefaultPlaceholder_-1854013440"/>
          </w:placeholder>
        </w:sdtPr>
        <w:sdtEndPr/>
        <w:sdtContent>
          <w:r w:rsidR="00856957" w:rsidRPr="00856957">
            <w:rPr>
              <w:rFonts w:ascii="Arial" w:hAnsi="Arial" w:cs="Arial"/>
              <w:color w:val="000000"/>
              <w:sz w:val="24"/>
              <w:szCs w:val="24"/>
            </w:rPr>
            <w:t>[19]</w:t>
          </w:r>
        </w:sdtContent>
      </w:sdt>
      <w:r w:rsidR="00E205EC" w:rsidRPr="00A019CB">
        <w:rPr>
          <w:rFonts w:ascii="Arial" w:hAnsi="Arial" w:cs="Arial"/>
          <w:color w:val="000000"/>
          <w:sz w:val="24"/>
          <w:szCs w:val="24"/>
        </w:rPr>
        <w:t xml:space="preserve"> is strikingly </w:t>
      </w:r>
      <w:r w:rsidR="00952C52" w:rsidRPr="00A019CB">
        <w:rPr>
          <w:rFonts w:ascii="Arial" w:hAnsi="Arial" w:cs="Arial"/>
          <w:color w:val="000000"/>
          <w:sz w:val="24"/>
          <w:szCs w:val="24"/>
        </w:rPr>
        <w:t>on point for the proposal of this Prospective Review</w:t>
      </w:r>
      <w:r w:rsidR="00DB07DC" w:rsidRPr="00A019CB">
        <w:rPr>
          <w:rFonts w:ascii="Arial" w:hAnsi="Arial" w:cs="Arial"/>
          <w:color w:val="000000"/>
          <w:sz w:val="24"/>
          <w:szCs w:val="24"/>
        </w:rPr>
        <w:t xml:space="preserve">. </w:t>
      </w:r>
      <w:r w:rsidR="00460416" w:rsidRPr="00A019CB">
        <w:rPr>
          <w:rFonts w:ascii="Arial" w:hAnsi="Arial" w:cs="Arial"/>
          <w:color w:val="000000"/>
          <w:sz w:val="24"/>
          <w:szCs w:val="24"/>
        </w:rPr>
        <w:t xml:space="preserve">The study </w:t>
      </w:r>
      <w:r w:rsidR="00CE6F46" w:rsidRPr="00A019CB">
        <w:rPr>
          <w:rFonts w:ascii="Arial" w:hAnsi="Arial" w:cs="Arial"/>
          <w:color w:val="000000"/>
          <w:sz w:val="24"/>
          <w:szCs w:val="24"/>
        </w:rPr>
        <w:t>included</w:t>
      </w:r>
      <w:r w:rsidR="00460416" w:rsidRPr="00A019CB">
        <w:rPr>
          <w:rFonts w:ascii="Arial" w:hAnsi="Arial" w:cs="Arial"/>
          <w:color w:val="000000"/>
          <w:sz w:val="24"/>
          <w:szCs w:val="24"/>
        </w:rPr>
        <w:t xml:space="preserve"> </w:t>
      </w:r>
      <w:r w:rsidR="00CE6F46" w:rsidRPr="00A019CB">
        <w:rPr>
          <w:rFonts w:ascii="Arial" w:hAnsi="Arial" w:cs="Arial"/>
          <w:i/>
          <w:iCs/>
          <w:color w:val="000000"/>
          <w:sz w:val="24"/>
          <w:szCs w:val="24"/>
        </w:rPr>
        <w:t>Nocardia corallina</w:t>
      </w:r>
      <w:r w:rsidR="00CE6F46" w:rsidRPr="00A019CB">
        <w:rPr>
          <w:rFonts w:ascii="Arial" w:hAnsi="Arial" w:cs="Arial"/>
          <w:color w:val="000000"/>
          <w:sz w:val="24"/>
          <w:szCs w:val="24"/>
        </w:rPr>
        <w:t xml:space="preserve"> and t</w:t>
      </w:r>
      <w:r w:rsidR="00DB07DC" w:rsidRPr="00A019CB">
        <w:rPr>
          <w:rFonts w:ascii="Arial" w:hAnsi="Arial" w:cs="Arial"/>
          <w:color w:val="000000"/>
          <w:sz w:val="24"/>
          <w:szCs w:val="24"/>
        </w:rPr>
        <w:t>he authors stated: “</w:t>
      </w:r>
      <w:r w:rsidR="000D0AA0" w:rsidRPr="00A019CB">
        <w:rPr>
          <w:rFonts w:ascii="Arial" w:hAnsi="Arial" w:cs="Arial"/>
          <w:color w:val="000000"/>
          <w:sz w:val="24"/>
          <w:szCs w:val="24"/>
        </w:rPr>
        <w:t>The purpose of this study was to offer evidence that</w:t>
      </w:r>
      <w:r w:rsidR="00652842" w:rsidRPr="00A019CB">
        <w:rPr>
          <w:rFonts w:ascii="Arial" w:hAnsi="Arial" w:cs="Arial"/>
          <w:color w:val="000000"/>
          <w:sz w:val="24"/>
          <w:szCs w:val="24"/>
        </w:rPr>
        <w:t xml:space="preserve"> such </w:t>
      </w:r>
      <w:r w:rsidR="005E7A58" w:rsidRPr="00A019CB">
        <w:rPr>
          <w:rFonts w:ascii="Arial" w:hAnsi="Arial" w:cs="Arial"/>
          <w:color w:val="000000"/>
          <w:sz w:val="24"/>
          <w:szCs w:val="24"/>
        </w:rPr>
        <w:t>microorganisms [transconjugant bacteria with combined potential for hydrocarbon utilization and heavy metal resistance</w:t>
      </w:r>
      <w:r w:rsidR="00292426" w:rsidRPr="00A019CB">
        <w:rPr>
          <w:rFonts w:ascii="Arial" w:hAnsi="Arial" w:cs="Arial"/>
          <w:color w:val="000000"/>
          <w:sz w:val="24"/>
          <w:szCs w:val="24"/>
        </w:rPr>
        <w:t xml:space="preserve">] are </w:t>
      </w:r>
      <w:r w:rsidR="000221FC" w:rsidRPr="00A019CB">
        <w:rPr>
          <w:rFonts w:ascii="Arial" w:hAnsi="Arial" w:cs="Arial"/>
          <w:color w:val="000000"/>
          <w:sz w:val="24"/>
          <w:szCs w:val="24"/>
        </w:rPr>
        <w:t xml:space="preserve">already </w:t>
      </w:r>
      <w:r w:rsidR="00292426" w:rsidRPr="00A019CB">
        <w:rPr>
          <w:rFonts w:ascii="Arial" w:hAnsi="Arial" w:cs="Arial"/>
          <w:color w:val="000000"/>
          <w:sz w:val="24"/>
          <w:szCs w:val="24"/>
        </w:rPr>
        <w:t xml:space="preserve">part of the </w:t>
      </w:r>
      <w:r w:rsidR="000221FC" w:rsidRPr="00A019CB">
        <w:rPr>
          <w:rFonts w:ascii="Arial" w:hAnsi="Arial" w:cs="Arial"/>
          <w:color w:val="000000"/>
          <w:sz w:val="24"/>
          <w:szCs w:val="24"/>
        </w:rPr>
        <w:t xml:space="preserve">indigenous soil microflora.” They concluded </w:t>
      </w:r>
      <w:r w:rsidR="000221FC" w:rsidRPr="00A019CB">
        <w:rPr>
          <w:rFonts w:ascii="Arial" w:hAnsi="Arial" w:cs="Arial"/>
          <w:b/>
          <w:bCs/>
          <w:color w:val="000000"/>
          <w:sz w:val="24"/>
          <w:szCs w:val="24"/>
        </w:rPr>
        <w:t>“There is no need for molecularly designing microorganisms with the combined potential for hydrocarbon utilization and heavy metal resistance because they</w:t>
      </w:r>
      <w:r w:rsidR="00E205EC" w:rsidRPr="00A019CB">
        <w:rPr>
          <w:rFonts w:ascii="Arial" w:hAnsi="Arial" w:cs="Arial"/>
          <w:b/>
          <w:bCs/>
          <w:color w:val="000000"/>
          <w:sz w:val="24"/>
          <w:szCs w:val="24"/>
        </w:rPr>
        <w:t xml:space="preserve"> are</w:t>
      </w:r>
      <w:r w:rsidR="000221FC" w:rsidRPr="00A019CB">
        <w:rPr>
          <w:rFonts w:ascii="Arial" w:hAnsi="Arial" w:cs="Arial"/>
          <w:b/>
          <w:bCs/>
          <w:color w:val="000000"/>
          <w:sz w:val="24"/>
          <w:szCs w:val="24"/>
        </w:rPr>
        <w:t xml:space="preserve"> already </w:t>
      </w:r>
      <w:r w:rsidR="00E205EC" w:rsidRPr="00A019CB">
        <w:rPr>
          <w:rFonts w:ascii="Arial" w:hAnsi="Arial" w:cs="Arial"/>
          <w:b/>
          <w:bCs/>
          <w:color w:val="000000"/>
          <w:sz w:val="24"/>
          <w:szCs w:val="24"/>
        </w:rPr>
        <w:t>a part of the indigenous microflora</w:t>
      </w:r>
      <w:r w:rsidR="001B3EF3" w:rsidRPr="00A019CB">
        <w:rPr>
          <w:rFonts w:ascii="Arial" w:hAnsi="Arial" w:cs="Arial"/>
          <w:b/>
          <w:bCs/>
          <w:color w:val="000000"/>
          <w:sz w:val="24"/>
          <w:szCs w:val="24"/>
        </w:rPr>
        <w:t xml:space="preserve"> </w:t>
      </w:r>
      <w:r w:rsidR="001B3EF3" w:rsidRPr="00A019CB">
        <w:rPr>
          <w:rFonts w:ascii="Arial" w:hAnsi="Arial" w:cs="Arial"/>
          <w:color w:val="000000"/>
          <w:sz w:val="24"/>
          <w:szCs w:val="24"/>
        </w:rPr>
        <w:t>[emphasis added]</w:t>
      </w:r>
      <w:r w:rsidR="00E205EC" w:rsidRPr="00A019CB">
        <w:rPr>
          <w:rFonts w:ascii="Arial" w:hAnsi="Arial" w:cs="Arial"/>
          <w:b/>
          <w:bCs/>
          <w:color w:val="000000"/>
          <w:sz w:val="24"/>
          <w:szCs w:val="24"/>
        </w:rPr>
        <w:t>.”</w:t>
      </w:r>
      <w:r w:rsidR="000221FC" w:rsidRPr="00A019CB">
        <w:rPr>
          <w:rFonts w:ascii="Arial" w:hAnsi="Arial" w:cs="Arial"/>
          <w:b/>
          <w:bCs/>
          <w:color w:val="000000"/>
          <w:sz w:val="24"/>
          <w:szCs w:val="24"/>
        </w:rPr>
        <w:t xml:space="preserve"> </w:t>
      </w:r>
    </w:p>
    <w:p w14:paraId="618C4489" w14:textId="77777777" w:rsidR="00D164F1" w:rsidRPr="00A019CB" w:rsidRDefault="00D164F1" w:rsidP="00D71158">
      <w:pPr>
        <w:rPr>
          <w:rFonts w:ascii="Arial" w:hAnsi="Arial" w:cs="Arial"/>
          <w:color w:val="000000"/>
          <w:sz w:val="24"/>
          <w:szCs w:val="24"/>
        </w:rPr>
      </w:pPr>
    </w:p>
    <w:p w14:paraId="28B3F958" w14:textId="28A7DCAD" w:rsidR="00D71158" w:rsidRPr="00A019CB" w:rsidRDefault="00AA4E27" w:rsidP="00D71158">
      <w:pPr>
        <w:rPr>
          <w:rFonts w:ascii="Arial" w:hAnsi="Arial" w:cs="Arial"/>
          <w:b/>
          <w:bCs/>
          <w:color w:val="000000"/>
          <w:sz w:val="24"/>
          <w:szCs w:val="24"/>
        </w:rPr>
      </w:pPr>
      <w:r w:rsidRPr="00A019CB">
        <w:rPr>
          <w:rFonts w:ascii="Arial" w:hAnsi="Arial" w:cs="Arial"/>
          <w:b/>
          <w:bCs/>
          <w:color w:val="000000"/>
          <w:sz w:val="24"/>
          <w:szCs w:val="24"/>
        </w:rPr>
        <w:t xml:space="preserve">3.1 </w:t>
      </w:r>
      <w:r w:rsidR="00E64742" w:rsidRPr="00A019CB">
        <w:rPr>
          <w:rFonts w:ascii="Arial" w:hAnsi="Arial" w:cs="Arial"/>
          <w:b/>
          <w:bCs/>
          <w:color w:val="000000"/>
          <w:sz w:val="24"/>
          <w:szCs w:val="24"/>
        </w:rPr>
        <w:t xml:space="preserve">Relevant bioactivity of </w:t>
      </w:r>
      <w:r w:rsidR="00E64742" w:rsidRPr="00A019CB">
        <w:rPr>
          <w:rFonts w:ascii="Arial" w:hAnsi="Arial" w:cs="Arial"/>
          <w:b/>
          <w:bCs/>
          <w:i/>
          <w:iCs/>
          <w:color w:val="000000"/>
          <w:sz w:val="24"/>
          <w:szCs w:val="24"/>
        </w:rPr>
        <w:t>Nocardia Corallina</w:t>
      </w:r>
      <w:r w:rsidR="00E64742" w:rsidRPr="00A019CB">
        <w:rPr>
          <w:rFonts w:ascii="Arial" w:hAnsi="Arial" w:cs="Arial"/>
          <w:b/>
          <w:bCs/>
          <w:color w:val="000000"/>
          <w:sz w:val="24"/>
          <w:szCs w:val="24"/>
        </w:rPr>
        <w:t xml:space="preserve"> </w:t>
      </w:r>
    </w:p>
    <w:p w14:paraId="2E066DDF" w14:textId="77777777" w:rsidR="00E64742" w:rsidRPr="00A019CB" w:rsidRDefault="00E64742" w:rsidP="00D71158">
      <w:pPr>
        <w:rPr>
          <w:rFonts w:ascii="Arial" w:hAnsi="Arial" w:cs="Arial"/>
          <w:b/>
          <w:bCs/>
          <w:sz w:val="24"/>
          <w:szCs w:val="24"/>
        </w:rPr>
      </w:pPr>
    </w:p>
    <w:p w14:paraId="50F0F824" w14:textId="749DE5DA" w:rsidR="00E64742" w:rsidRPr="00A019CB" w:rsidRDefault="00D71158" w:rsidP="00D71158">
      <w:pPr>
        <w:rPr>
          <w:rFonts w:ascii="Arial" w:hAnsi="Arial" w:cs="Arial"/>
          <w:color w:val="000000"/>
          <w:sz w:val="24"/>
          <w:szCs w:val="24"/>
        </w:rPr>
      </w:pPr>
      <w:r w:rsidRPr="00A019CB">
        <w:rPr>
          <w:rFonts w:ascii="Arial" w:hAnsi="Arial" w:cs="Arial"/>
          <w:i/>
          <w:iCs/>
          <w:sz w:val="24"/>
          <w:szCs w:val="24"/>
        </w:rPr>
        <w:t>Nocardia corallina</w:t>
      </w:r>
      <w:r w:rsidRPr="00A019CB">
        <w:rPr>
          <w:rFonts w:ascii="Arial" w:hAnsi="Arial" w:cs="Arial"/>
          <w:sz w:val="24"/>
          <w:szCs w:val="24"/>
        </w:rPr>
        <w:t xml:space="preserve"> (now </w:t>
      </w:r>
      <w:r w:rsidRPr="00A019CB">
        <w:rPr>
          <w:rFonts w:ascii="Arial" w:hAnsi="Arial" w:cs="Arial"/>
          <w:i/>
          <w:iCs/>
          <w:sz w:val="24"/>
          <w:szCs w:val="24"/>
        </w:rPr>
        <w:t>Rhodococcus corallinus</w:t>
      </w:r>
      <w:r w:rsidRPr="00A019CB">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"/>
          <w:id w:val="-601497298"/>
          <w:placeholder>
            <w:docPart w:val="5E131B97826C425C834156F788D87633"/>
          </w:placeholder>
        </w:sdtPr>
        <w:sdtEndPr/>
        <w:sdtContent>
          <w:r w:rsidR="00856957" w:rsidRPr="00856957">
            <w:rPr>
              <w:rFonts w:ascii="Arial" w:hAnsi="Arial" w:cs="Arial"/>
              <w:color w:val="000000"/>
              <w:sz w:val="24"/>
              <w:szCs w:val="24"/>
            </w:rPr>
            <w:t>[20]</w:t>
          </w:r>
        </w:sdtContent>
      </w:sdt>
      <w:r w:rsidRPr="00A019CB">
        <w:rPr>
          <w:rFonts w:ascii="Arial" w:hAnsi="Arial" w:cs="Arial"/>
          <w:color w:val="000000"/>
          <w:sz w:val="24"/>
          <w:szCs w:val="24"/>
        </w:rPr>
        <w:t xml:space="preserve"> strain B-276 isolated with propene as the sole carbon source oxidizes trichloroethene (TCE). TCE degradations was maximal with cells in the stationary phase; the alkene monooxygenase genes  when </w:t>
      </w:r>
      <w:r w:rsidRPr="00A019CB">
        <w:rPr>
          <w:rFonts w:ascii="Arial" w:hAnsi="Arial" w:cs="Arial"/>
          <w:color w:val="000000"/>
          <w:sz w:val="24"/>
          <w:szCs w:val="24"/>
        </w:rPr>
        <w:lastRenderedPageBreak/>
        <w:t>expressed</w:t>
      </w:r>
      <w:r w:rsidR="00E64742" w:rsidRPr="00A019CB">
        <w:rPr>
          <w:rFonts w:ascii="Arial" w:hAnsi="Arial" w:cs="Arial"/>
          <w:color w:val="000000"/>
          <w:sz w:val="24"/>
          <w:szCs w:val="24"/>
        </w:rPr>
        <w:t xml:space="preserve"> in </w:t>
      </w:r>
      <w:r w:rsidR="00E64742" w:rsidRPr="00A019CB">
        <w:rPr>
          <w:rFonts w:ascii="Arial" w:hAnsi="Arial" w:cs="Arial"/>
          <w:i/>
          <w:iCs/>
          <w:color w:val="000000"/>
          <w:sz w:val="24"/>
          <w:szCs w:val="24"/>
        </w:rPr>
        <w:t>Escherichia coli</w:t>
      </w:r>
      <w:r w:rsidR="00E64742" w:rsidRPr="00A019CB">
        <w:rPr>
          <w:rFonts w:ascii="Arial" w:hAnsi="Arial" w:cs="Arial"/>
          <w:color w:val="000000"/>
          <w:sz w:val="24"/>
          <w:szCs w:val="24"/>
        </w:rPr>
        <w:t xml:space="preserve"> </w:t>
      </w:r>
      <w:r w:rsidRPr="00A019CB">
        <w:rPr>
          <w:rFonts w:ascii="Arial" w:hAnsi="Arial" w:cs="Arial"/>
          <w:color w:val="000000"/>
          <w:sz w:val="24"/>
          <w:szCs w:val="24"/>
        </w:rPr>
        <w:t xml:space="preserve">degraded TCE </w:t>
      </w:r>
      <w:sdt>
        <w:sdtPr>
          <w:rPr>
            <w:rFonts w:ascii="Arial" w:hAnsi="Arial" w:cs="Arial"/>
            <w:color w:val="000000"/>
            <w:sz w:val="24"/>
            <w:szCs w:val="24"/>
          </w:rPr>
          <w:tag w:val="MENDELEY_CITATION_v3_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"/>
          <w:id w:val="-1911992498"/>
          <w:placeholder>
            <w:docPart w:val="5E131B97826C425C834156F788D87633"/>
          </w:placeholder>
        </w:sdtPr>
        <w:sdtEndPr/>
        <w:sdtContent>
          <w:r w:rsidR="00856957" w:rsidRPr="00856957">
            <w:rPr>
              <w:rFonts w:ascii="Arial" w:hAnsi="Arial" w:cs="Arial"/>
              <w:color w:val="000000"/>
              <w:sz w:val="24"/>
              <w:szCs w:val="24"/>
            </w:rPr>
            <w:t>[20]</w:t>
          </w:r>
        </w:sdtContent>
      </w:sdt>
      <w:r w:rsidRPr="00A019CB">
        <w:rPr>
          <w:rFonts w:ascii="Arial" w:hAnsi="Arial" w:cs="Arial"/>
          <w:color w:val="000000"/>
          <w:sz w:val="24"/>
          <w:szCs w:val="24"/>
        </w:rPr>
        <w:t>.</w:t>
      </w:r>
      <w:r w:rsidR="009C2F22">
        <w:rPr>
          <w:rFonts w:ascii="Arial" w:hAnsi="Arial" w:cs="Arial"/>
          <w:color w:val="000000"/>
          <w:sz w:val="24"/>
          <w:szCs w:val="24"/>
        </w:rPr>
        <w:t xml:space="preserve"> They</w:t>
      </w:r>
      <w:r w:rsidR="006A4BF5">
        <w:rPr>
          <w:rFonts w:ascii="Arial" w:hAnsi="Arial" w:cs="Arial"/>
          <w:color w:val="000000"/>
          <w:sz w:val="24"/>
          <w:szCs w:val="24"/>
        </w:rPr>
        <w:t xml:space="preserve"> </w:t>
      </w:r>
      <w:r w:rsidR="001D6B3D">
        <w:rPr>
          <w:rFonts w:ascii="Arial" w:hAnsi="Arial" w:cs="Arial"/>
          <w:color w:val="000000"/>
          <w:sz w:val="24"/>
          <w:szCs w:val="24"/>
        </w:rPr>
        <w:t>p</w:t>
      </w:r>
      <w:r w:rsidR="009C2F22">
        <w:rPr>
          <w:rFonts w:ascii="Arial" w:hAnsi="Arial" w:cs="Arial"/>
          <w:color w:val="000000"/>
          <w:sz w:val="24"/>
          <w:szCs w:val="24"/>
        </w:rPr>
        <w:t xml:space="preserve">rovided clear evidence that </w:t>
      </w:r>
      <w:r w:rsidR="005D7B15">
        <w:rPr>
          <w:rFonts w:ascii="Arial" w:hAnsi="Arial" w:cs="Arial"/>
          <w:color w:val="000000"/>
          <w:sz w:val="24"/>
          <w:szCs w:val="24"/>
        </w:rPr>
        <w:t xml:space="preserve">the alkene monooxygenase of </w:t>
      </w:r>
      <w:r w:rsidR="000B41D1">
        <w:rPr>
          <w:rFonts w:ascii="Arial" w:hAnsi="Arial" w:cs="Arial"/>
          <w:color w:val="000000"/>
          <w:sz w:val="24"/>
          <w:szCs w:val="24"/>
        </w:rPr>
        <w:t xml:space="preserve">strain B-276 of </w:t>
      </w:r>
      <w:r w:rsidR="006A4BF5" w:rsidRPr="006A4BF5">
        <w:rPr>
          <w:rFonts w:ascii="Arial" w:hAnsi="Arial" w:cs="Arial"/>
          <w:i/>
          <w:iCs/>
          <w:color w:val="000000"/>
          <w:sz w:val="24"/>
          <w:szCs w:val="24"/>
        </w:rPr>
        <w:t>Nocardia corallina</w:t>
      </w:r>
      <w:r w:rsidR="006A4BF5">
        <w:rPr>
          <w:rFonts w:ascii="Arial" w:hAnsi="Arial" w:cs="Arial"/>
          <w:color w:val="000000"/>
          <w:sz w:val="24"/>
          <w:szCs w:val="24"/>
        </w:rPr>
        <w:t xml:space="preserve"> </w:t>
      </w:r>
      <w:r w:rsidR="009F0AB8">
        <w:rPr>
          <w:rFonts w:ascii="Arial" w:hAnsi="Arial" w:cs="Arial"/>
          <w:color w:val="000000"/>
          <w:sz w:val="24"/>
          <w:szCs w:val="24"/>
        </w:rPr>
        <w:t>catalyzes TCE oxidation</w:t>
      </w:r>
      <w:r w:rsidR="000B41D1">
        <w:rPr>
          <w:rFonts w:ascii="Arial" w:hAnsi="Arial" w:cs="Arial"/>
          <w:color w:val="000000"/>
          <w:sz w:val="24"/>
          <w:szCs w:val="24"/>
        </w:rPr>
        <w:t>.</w:t>
      </w:r>
    </w:p>
    <w:p w14:paraId="689CA517" w14:textId="22CEFC56" w:rsidR="00D71158" w:rsidRDefault="00D71158" w:rsidP="00D71158">
      <w:pPr>
        <w:rPr>
          <w:rFonts w:ascii="Arial" w:hAnsi="Arial" w:cs="Arial"/>
          <w:color w:val="000000"/>
          <w:sz w:val="24"/>
          <w:szCs w:val="24"/>
        </w:rPr>
      </w:pPr>
      <w:r w:rsidRPr="00A019CB">
        <w:rPr>
          <w:rFonts w:ascii="Arial" w:hAnsi="Arial" w:cs="Arial"/>
          <w:color w:val="000000"/>
          <w:sz w:val="24"/>
          <w:szCs w:val="24"/>
        </w:rPr>
        <w:t xml:space="preserve">The polyhydroxyalkanoate (PHA) gene fragment from </w:t>
      </w:r>
      <w:r w:rsidRPr="00A019CB">
        <w:rPr>
          <w:rFonts w:ascii="Arial" w:hAnsi="Arial" w:cs="Arial"/>
          <w:i/>
          <w:iCs/>
          <w:color w:val="000000"/>
          <w:sz w:val="24"/>
          <w:szCs w:val="24"/>
        </w:rPr>
        <w:t>Nocardia corallina</w:t>
      </w:r>
      <w:r w:rsidRPr="00A019CB">
        <w:rPr>
          <w:rFonts w:ascii="Arial" w:hAnsi="Arial" w:cs="Arial"/>
          <w:color w:val="000000"/>
          <w:sz w:val="24"/>
          <w:szCs w:val="24"/>
        </w:rPr>
        <w:t xml:space="preserve"> has been sequenced and has been transferred into a broad range of bacteria hosts including </w:t>
      </w:r>
      <w:r w:rsidRPr="00A019CB">
        <w:rPr>
          <w:rFonts w:ascii="Arial" w:hAnsi="Arial" w:cs="Arial"/>
          <w:i/>
          <w:iCs/>
          <w:color w:val="000000"/>
          <w:sz w:val="24"/>
          <w:szCs w:val="24"/>
        </w:rPr>
        <w:t>Escherichia coli</w:t>
      </w:r>
      <w:r w:rsidRPr="00A019CB">
        <w:rPr>
          <w:rFonts w:ascii="Arial" w:hAnsi="Arial" w:cs="Arial"/>
          <w:color w:val="000000"/>
          <w:sz w:val="24"/>
          <w:szCs w:val="24"/>
        </w:rPr>
        <w:t xml:space="preserve"> and </w:t>
      </w:r>
      <w:r w:rsidRPr="00A019CB">
        <w:rPr>
          <w:rFonts w:ascii="Arial" w:hAnsi="Arial" w:cs="Arial"/>
          <w:i/>
          <w:iCs/>
          <w:color w:val="000000"/>
          <w:sz w:val="24"/>
          <w:szCs w:val="24"/>
        </w:rPr>
        <w:t>Klebsiella aerogenes</w:t>
      </w:r>
      <w:r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"/>
          <w:id w:val="610557760"/>
          <w:placeholder>
            <w:docPart w:val="5E131B97826C425C834156F788D87633"/>
          </w:placeholder>
        </w:sdtPr>
        <w:sdtEndPr/>
        <w:sdtContent>
          <w:r w:rsidR="00856957" w:rsidRPr="00856957">
            <w:rPr>
              <w:rFonts w:ascii="Arial" w:hAnsi="Arial" w:cs="Arial"/>
              <w:color w:val="000000"/>
              <w:sz w:val="24"/>
              <w:szCs w:val="24"/>
            </w:rPr>
            <w:t>[21]</w:t>
          </w:r>
        </w:sdtContent>
      </w:sdt>
      <w:r w:rsidR="000C0468" w:rsidRPr="00A019CB">
        <w:rPr>
          <w:rFonts w:ascii="Arial" w:hAnsi="Arial" w:cs="Arial"/>
          <w:color w:val="000000"/>
          <w:sz w:val="24"/>
          <w:szCs w:val="24"/>
        </w:rPr>
        <w:t>.</w:t>
      </w:r>
      <w:r w:rsidR="00D117EA" w:rsidRPr="00A019CB">
        <w:rPr>
          <w:rFonts w:ascii="Arial" w:hAnsi="Arial" w:cs="Arial"/>
          <w:color w:val="000000"/>
          <w:sz w:val="24"/>
          <w:szCs w:val="24"/>
        </w:rPr>
        <w:t xml:space="preserve"> </w:t>
      </w:r>
      <w:r w:rsidRPr="00A019CB">
        <w:rPr>
          <w:rFonts w:ascii="Arial" w:hAnsi="Arial" w:cs="Arial"/>
          <w:color w:val="000000"/>
          <w:sz w:val="24"/>
          <w:szCs w:val="24"/>
        </w:rPr>
        <w:t xml:space="preserve">The OHA-synthase from </w:t>
      </w:r>
      <w:r w:rsidRPr="00A019CB">
        <w:rPr>
          <w:rFonts w:ascii="Arial" w:hAnsi="Arial" w:cs="Arial"/>
          <w:i/>
          <w:iCs/>
          <w:color w:val="000000"/>
          <w:sz w:val="24"/>
          <w:szCs w:val="24"/>
        </w:rPr>
        <w:t>Nocardia corallina</w:t>
      </w:r>
      <w:r w:rsidRPr="00A019CB">
        <w:rPr>
          <w:rFonts w:ascii="Arial" w:hAnsi="Arial" w:cs="Arial"/>
          <w:color w:val="000000"/>
          <w:sz w:val="24"/>
          <w:szCs w:val="24"/>
        </w:rPr>
        <w:t xml:space="preserve"> mediated production of poly</w:t>
      </w:r>
      <w:r w:rsidR="002433F5">
        <w:rPr>
          <w:rFonts w:ascii="Arial" w:hAnsi="Arial" w:cs="Arial"/>
          <w:color w:val="000000"/>
          <w:sz w:val="24"/>
          <w:szCs w:val="24"/>
        </w:rPr>
        <w:t>-</w:t>
      </w:r>
      <w:r w:rsidRPr="00A019CB">
        <w:rPr>
          <w:rFonts w:ascii="Arial" w:hAnsi="Arial" w:cs="Arial"/>
          <w:color w:val="000000"/>
          <w:sz w:val="24"/>
          <w:szCs w:val="24"/>
        </w:rPr>
        <w:t>3-hydroxybuytyrate when grown on hexanoate or long chain fatty acids.</w:t>
      </w:r>
    </w:p>
    <w:p w14:paraId="6935396B" w14:textId="77777777" w:rsidR="003B0FFA" w:rsidRPr="00FF76BF" w:rsidRDefault="003B0FFA" w:rsidP="00D71158">
      <w:pPr>
        <w:rPr>
          <w:rFonts w:ascii="Arial" w:hAnsi="Arial" w:cs="Arial"/>
          <w:b/>
          <w:bCs/>
          <w:color w:val="000000"/>
          <w:sz w:val="24"/>
          <w:szCs w:val="24"/>
        </w:rPr>
      </w:pPr>
    </w:p>
    <w:p w14:paraId="1BA4219D" w14:textId="77A12F76" w:rsidR="00AD7C22" w:rsidRDefault="00FF76BF" w:rsidP="00D71158">
      <w:pPr>
        <w:rPr>
          <w:rFonts w:ascii="Arial" w:hAnsi="Arial" w:cs="Arial"/>
          <w:b/>
          <w:bCs/>
          <w:color w:val="000000"/>
          <w:sz w:val="24"/>
          <w:szCs w:val="24"/>
        </w:rPr>
      </w:pPr>
      <w:r w:rsidRPr="00FF76BF">
        <w:rPr>
          <w:rFonts w:ascii="Arial" w:hAnsi="Arial" w:cs="Arial"/>
          <w:b/>
          <w:bCs/>
          <w:color w:val="000000"/>
          <w:sz w:val="24"/>
          <w:szCs w:val="24"/>
        </w:rPr>
        <w:t>4.</w:t>
      </w:r>
      <w:r>
        <w:rPr>
          <w:rFonts w:ascii="Arial" w:hAnsi="Arial" w:cs="Arial"/>
          <w:b/>
          <w:bCs/>
          <w:color w:val="000000"/>
          <w:sz w:val="24"/>
          <w:szCs w:val="24"/>
        </w:rPr>
        <w:t xml:space="preserve"> </w:t>
      </w:r>
      <w:r w:rsidR="00F304C1">
        <w:rPr>
          <w:rFonts w:ascii="Arial" w:hAnsi="Arial" w:cs="Arial"/>
          <w:b/>
          <w:bCs/>
          <w:color w:val="000000"/>
          <w:sz w:val="24"/>
          <w:szCs w:val="24"/>
        </w:rPr>
        <w:t>HEALTH</w:t>
      </w:r>
      <w:r w:rsidR="00113D02">
        <w:rPr>
          <w:rFonts w:ascii="Arial" w:hAnsi="Arial" w:cs="Arial"/>
          <w:b/>
          <w:bCs/>
          <w:color w:val="000000"/>
          <w:sz w:val="24"/>
          <w:szCs w:val="24"/>
        </w:rPr>
        <w:t xml:space="preserve"> CONCERNS FROM </w:t>
      </w:r>
      <w:r w:rsidR="00F0338B">
        <w:rPr>
          <w:rFonts w:ascii="Arial" w:hAnsi="Arial" w:cs="Arial"/>
          <w:b/>
          <w:bCs/>
          <w:color w:val="000000"/>
          <w:sz w:val="24"/>
          <w:szCs w:val="24"/>
        </w:rPr>
        <w:t>BIOREMEDIATION WITH</w:t>
      </w:r>
      <w:r w:rsidR="00113D02">
        <w:rPr>
          <w:rFonts w:ascii="Arial" w:hAnsi="Arial" w:cs="Arial"/>
          <w:b/>
          <w:bCs/>
          <w:color w:val="000000"/>
          <w:sz w:val="24"/>
          <w:szCs w:val="24"/>
        </w:rPr>
        <w:t xml:space="preserve"> </w:t>
      </w:r>
      <w:r w:rsidR="00F0338B">
        <w:rPr>
          <w:rFonts w:ascii="Arial" w:hAnsi="Arial" w:cs="Arial"/>
          <w:b/>
          <w:bCs/>
          <w:color w:val="000000"/>
          <w:sz w:val="24"/>
          <w:szCs w:val="24"/>
        </w:rPr>
        <w:t>NOCARDIA CORALLINA</w:t>
      </w:r>
    </w:p>
    <w:p w14:paraId="74BD3A17" w14:textId="30134D3D" w:rsidR="00113D02" w:rsidRDefault="00F304C1" w:rsidP="006A00B1">
      <w:pPr>
        <w:rPr>
          <w:rFonts w:ascii="Arial" w:hAnsi="Arial" w:cs="Arial"/>
          <w:b/>
          <w:bCs/>
          <w:color w:val="000000"/>
          <w:sz w:val="24"/>
          <w:szCs w:val="24"/>
        </w:rPr>
      </w:pPr>
      <w:r>
        <w:rPr>
          <w:rFonts w:ascii="Arial" w:hAnsi="Arial" w:cs="Arial"/>
          <w:b/>
          <w:bCs/>
          <w:color w:val="000000"/>
          <w:sz w:val="24"/>
          <w:szCs w:val="24"/>
        </w:rPr>
        <w:t xml:space="preserve"> </w:t>
      </w:r>
    </w:p>
    <w:p w14:paraId="65EC80F0" w14:textId="45DD3F1A" w:rsidR="00197045" w:rsidRDefault="00B43016" w:rsidP="00D71158">
      <w:pPr>
        <w:rPr>
          <w:rFonts w:ascii="Arial" w:hAnsi="Arial" w:cs="Arial"/>
          <w:color w:val="000000"/>
          <w:sz w:val="24"/>
          <w:szCs w:val="24"/>
        </w:rPr>
      </w:pPr>
      <w:r w:rsidRPr="00CC4812">
        <w:rPr>
          <w:rFonts w:ascii="Arial" w:hAnsi="Arial" w:cs="Arial"/>
          <w:color w:val="000000"/>
          <w:sz w:val="24"/>
          <w:szCs w:val="24"/>
        </w:rPr>
        <w:t xml:space="preserve">I know of no </w:t>
      </w:r>
      <w:r w:rsidR="00CC4812" w:rsidRPr="00CC4812">
        <w:rPr>
          <w:rFonts w:ascii="Arial" w:hAnsi="Arial" w:cs="Arial"/>
          <w:color w:val="000000"/>
          <w:sz w:val="24"/>
          <w:szCs w:val="24"/>
        </w:rPr>
        <w:t xml:space="preserve">published papers that indicate or verify that </w:t>
      </w:r>
      <w:r w:rsidR="00CC4812" w:rsidRPr="00CC4812">
        <w:rPr>
          <w:rFonts w:ascii="Arial" w:hAnsi="Arial" w:cs="Arial"/>
          <w:i/>
          <w:iCs/>
          <w:color w:val="000000"/>
          <w:sz w:val="24"/>
          <w:szCs w:val="24"/>
        </w:rPr>
        <w:t>Nocardia corallina</w:t>
      </w:r>
      <w:r w:rsidR="00CC4812" w:rsidRPr="00CC4812">
        <w:rPr>
          <w:rFonts w:ascii="Arial" w:hAnsi="Arial" w:cs="Arial"/>
          <w:color w:val="000000"/>
          <w:sz w:val="24"/>
          <w:szCs w:val="24"/>
        </w:rPr>
        <w:t xml:space="preserve"> is a</w:t>
      </w:r>
      <w:r w:rsidR="00CC4812">
        <w:rPr>
          <w:rFonts w:ascii="Arial" w:hAnsi="Arial" w:cs="Arial"/>
          <w:color w:val="000000"/>
          <w:sz w:val="24"/>
          <w:szCs w:val="24"/>
        </w:rPr>
        <w:t xml:space="preserve"> human or animal pathogen</w:t>
      </w:r>
      <w:r w:rsidR="00F01983">
        <w:rPr>
          <w:rFonts w:ascii="Arial" w:hAnsi="Arial" w:cs="Arial"/>
          <w:color w:val="000000"/>
          <w:sz w:val="24"/>
          <w:szCs w:val="24"/>
        </w:rPr>
        <w:t>, or that it causes plant disease</w:t>
      </w:r>
      <w:r w:rsidR="00CC4812">
        <w:rPr>
          <w:rFonts w:ascii="Arial" w:hAnsi="Arial" w:cs="Arial"/>
          <w:color w:val="000000"/>
          <w:sz w:val="24"/>
          <w:szCs w:val="24"/>
        </w:rPr>
        <w:t>.</w:t>
      </w:r>
      <w:r w:rsidR="004F6291">
        <w:rPr>
          <w:rFonts w:ascii="Arial" w:hAnsi="Arial" w:cs="Arial"/>
          <w:color w:val="000000"/>
          <w:sz w:val="24"/>
          <w:szCs w:val="24"/>
        </w:rPr>
        <w:t xml:space="preserve"> It is reasonable to assume that some </w:t>
      </w:r>
      <w:r w:rsidR="00C05E4A">
        <w:rPr>
          <w:rFonts w:ascii="Arial" w:hAnsi="Arial" w:cs="Arial"/>
          <w:color w:val="000000"/>
          <w:sz w:val="24"/>
          <w:szCs w:val="24"/>
        </w:rPr>
        <w:t>humans</w:t>
      </w:r>
      <w:r w:rsidR="004F6291">
        <w:rPr>
          <w:rFonts w:ascii="Arial" w:hAnsi="Arial" w:cs="Arial"/>
          <w:color w:val="000000"/>
          <w:sz w:val="24"/>
          <w:szCs w:val="24"/>
        </w:rPr>
        <w:t xml:space="preserve"> could become allergic to the microbe or its </w:t>
      </w:r>
      <w:r w:rsidR="00080FF8">
        <w:rPr>
          <w:rFonts w:ascii="Arial" w:hAnsi="Arial" w:cs="Arial"/>
          <w:color w:val="000000"/>
          <w:sz w:val="24"/>
          <w:szCs w:val="24"/>
        </w:rPr>
        <w:t>metabolic products. Prudence would dictate that due caution should be used for any large scale production or dispersion of the microbe.</w:t>
      </w:r>
      <w:r w:rsidR="00796C3E">
        <w:rPr>
          <w:rFonts w:ascii="Arial" w:hAnsi="Arial" w:cs="Arial"/>
          <w:color w:val="000000"/>
          <w:sz w:val="24"/>
          <w:szCs w:val="24"/>
        </w:rPr>
        <w:t xml:space="preserve"> </w:t>
      </w:r>
      <w:r w:rsidR="00EB310D">
        <w:rPr>
          <w:rFonts w:ascii="Arial" w:hAnsi="Arial" w:cs="Arial"/>
          <w:color w:val="000000"/>
          <w:sz w:val="24"/>
          <w:szCs w:val="24"/>
        </w:rPr>
        <w:t>The potential effects of h</w:t>
      </w:r>
      <w:r w:rsidR="00796C3E">
        <w:rPr>
          <w:rFonts w:ascii="Arial" w:hAnsi="Arial" w:cs="Arial"/>
          <w:color w:val="000000"/>
          <w:sz w:val="24"/>
          <w:szCs w:val="24"/>
        </w:rPr>
        <w:t>orizontal gene transfer</w:t>
      </w:r>
      <w:r w:rsidR="00EB310D">
        <w:rPr>
          <w:rFonts w:ascii="Arial" w:hAnsi="Arial" w:cs="Arial"/>
          <w:color w:val="000000"/>
          <w:sz w:val="24"/>
          <w:szCs w:val="24"/>
        </w:rPr>
        <w:t xml:space="preserve"> with large cultural masses cannot be </w:t>
      </w:r>
      <w:r w:rsidR="002F4184">
        <w:rPr>
          <w:rFonts w:ascii="Arial" w:hAnsi="Arial" w:cs="Arial"/>
          <w:color w:val="000000"/>
          <w:sz w:val="24"/>
          <w:szCs w:val="24"/>
        </w:rPr>
        <w:t xml:space="preserve">empirically </w:t>
      </w:r>
      <w:r w:rsidR="00EB310D">
        <w:rPr>
          <w:rFonts w:ascii="Arial" w:hAnsi="Arial" w:cs="Arial"/>
          <w:color w:val="000000"/>
          <w:sz w:val="24"/>
          <w:szCs w:val="24"/>
        </w:rPr>
        <w:t>assessed</w:t>
      </w:r>
      <w:r w:rsidR="002F4184">
        <w:rPr>
          <w:rFonts w:ascii="Arial" w:hAnsi="Arial" w:cs="Arial"/>
          <w:color w:val="000000"/>
          <w:sz w:val="24"/>
          <w:szCs w:val="24"/>
        </w:rPr>
        <w:t>. Since the microbe is not a known pathogen the possible effects</w:t>
      </w:r>
      <w:r w:rsidR="00600B0B">
        <w:rPr>
          <w:rFonts w:ascii="Arial" w:hAnsi="Arial" w:cs="Arial"/>
          <w:color w:val="000000"/>
          <w:sz w:val="24"/>
          <w:szCs w:val="24"/>
        </w:rPr>
        <w:t xml:space="preserve"> of </w:t>
      </w:r>
      <w:r w:rsidR="00D82403">
        <w:rPr>
          <w:rFonts w:ascii="Arial" w:hAnsi="Arial" w:cs="Arial"/>
          <w:color w:val="000000"/>
          <w:sz w:val="24"/>
          <w:szCs w:val="24"/>
        </w:rPr>
        <w:t xml:space="preserve">very large populations on </w:t>
      </w:r>
      <w:r w:rsidR="00600B0B">
        <w:rPr>
          <w:rFonts w:ascii="Arial" w:hAnsi="Arial" w:cs="Arial"/>
          <w:color w:val="000000"/>
          <w:sz w:val="24"/>
          <w:szCs w:val="24"/>
        </w:rPr>
        <w:t>antibiotic resistance is of unknown significance.</w:t>
      </w:r>
      <w:r w:rsidR="00D82403">
        <w:rPr>
          <w:rFonts w:ascii="Arial" w:hAnsi="Arial" w:cs="Arial"/>
          <w:color w:val="000000"/>
          <w:sz w:val="24"/>
          <w:szCs w:val="24"/>
        </w:rPr>
        <w:t xml:space="preserve"> </w:t>
      </w:r>
      <w:r w:rsidR="00D82ACB">
        <w:rPr>
          <w:rFonts w:ascii="Arial" w:hAnsi="Arial" w:cs="Arial"/>
          <w:color w:val="000000"/>
          <w:sz w:val="24"/>
          <w:szCs w:val="24"/>
        </w:rPr>
        <w:t>Introduction of large populations has the potential for creating biofilms</w:t>
      </w:r>
      <w:r w:rsidR="004C3A79">
        <w:rPr>
          <w:rFonts w:ascii="Arial" w:hAnsi="Arial" w:cs="Arial"/>
          <w:color w:val="000000"/>
          <w:sz w:val="24"/>
          <w:szCs w:val="24"/>
        </w:rPr>
        <w:t xml:space="preserve"> </w:t>
      </w:r>
      <w:r w:rsidR="00197045">
        <w:rPr>
          <w:rFonts w:ascii="Arial" w:hAnsi="Arial" w:cs="Arial"/>
          <w:color w:val="000000"/>
          <w:sz w:val="24"/>
          <w:szCs w:val="24"/>
        </w:rPr>
        <w:t>and their significance,</w:t>
      </w:r>
      <w:r w:rsidR="00D00A9B">
        <w:rPr>
          <w:rFonts w:ascii="Arial" w:hAnsi="Arial" w:cs="Arial"/>
          <w:color w:val="000000"/>
          <w:sz w:val="24"/>
          <w:szCs w:val="24"/>
        </w:rPr>
        <w:t xml:space="preserve"> </w:t>
      </w:r>
      <w:r w:rsidR="00197045">
        <w:rPr>
          <w:rFonts w:ascii="Arial" w:hAnsi="Arial" w:cs="Arial"/>
          <w:color w:val="000000"/>
          <w:sz w:val="24"/>
          <w:szCs w:val="24"/>
        </w:rPr>
        <w:t xml:space="preserve">if any, for </w:t>
      </w:r>
      <w:r w:rsidR="00D00A9B">
        <w:rPr>
          <w:rFonts w:ascii="Arial" w:hAnsi="Arial" w:cs="Arial"/>
          <w:color w:val="000000"/>
          <w:sz w:val="24"/>
          <w:szCs w:val="24"/>
        </w:rPr>
        <w:t>pathogenesis</w:t>
      </w:r>
      <w:r w:rsidR="00197045">
        <w:rPr>
          <w:rFonts w:ascii="Arial" w:hAnsi="Arial" w:cs="Arial"/>
          <w:color w:val="000000"/>
          <w:sz w:val="24"/>
          <w:szCs w:val="24"/>
        </w:rPr>
        <w:t xml:space="preserve"> </w:t>
      </w:r>
      <w:r w:rsidR="00616C54">
        <w:rPr>
          <w:rFonts w:ascii="Arial" w:hAnsi="Arial" w:cs="Arial"/>
          <w:color w:val="000000"/>
          <w:sz w:val="24"/>
          <w:szCs w:val="24"/>
        </w:rPr>
        <w:t xml:space="preserve">in this setting </w:t>
      </w:r>
      <w:r w:rsidR="00197045">
        <w:rPr>
          <w:rFonts w:ascii="Arial" w:hAnsi="Arial" w:cs="Arial"/>
          <w:color w:val="000000"/>
          <w:sz w:val="24"/>
          <w:szCs w:val="24"/>
        </w:rPr>
        <w:t>is unknown.</w:t>
      </w:r>
    </w:p>
    <w:p w14:paraId="615B6D86" w14:textId="77777777" w:rsidR="00197045" w:rsidRDefault="00197045" w:rsidP="00D71158">
      <w:pPr>
        <w:rPr>
          <w:rFonts w:ascii="Arial" w:hAnsi="Arial" w:cs="Arial"/>
          <w:color w:val="000000"/>
          <w:sz w:val="24"/>
          <w:szCs w:val="24"/>
        </w:rPr>
      </w:pPr>
    </w:p>
    <w:p w14:paraId="29490CBB" w14:textId="36ABA334" w:rsidR="0022087C" w:rsidRDefault="00D00A9B" w:rsidP="00D71158">
      <w:pPr>
        <w:rPr>
          <w:rFonts w:ascii="Arial" w:hAnsi="Arial" w:cs="Arial"/>
          <w:b/>
          <w:bCs/>
          <w:color w:val="000000"/>
          <w:sz w:val="24"/>
          <w:szCs w:val="24"/>
        </w:rPr>
      </w:pPr>
      <w:r>
        <w:rPr>
          <w:rFonts w:ascii="Arial" w:hAnsi="Arial" w:cs="Arial"/>
          <w:b/>
          <w:bCs/>
          <w:color w:val="000000"/>
          <w:sz w:val="24"/>
          <w:szCs w:val="24"/>
        </w:rPr>
        <w:t>5.</w:t>
      </w:r>
      <w:r w:rsidR="002B7CA6">
        <w:rPr>
          <w:rFonts w:ascii="Arial" w:hAnsi="Arial" w:cs="Arial"/>
          <w:b/>
          <w:bCs/>
          <w:color w:val="000000"/>
          <w:sz w:val="24"/>
          <w:szCs w:val="24"/>
        </w:rPr>
        <w:t xml:space="preserve">. </w:t>
      </w:r>
      <w:r w:rsidR="0022087C" w:rsidRPr="00A019CB">
        <w:rPr>
          <w:rFonts w:ascii="Arial" w:hAnsi="Arial" w:cs="Arial"/>
          <w:b/>
          <w:bCs/>
          <w:color w:val="000000"/>
          <w:sz w:val="24"/>
          <w:szCs w:val="24"/>
        </w:rPr>
        <w:t>CON</w:t>
      </w:r>
      <w:r w:rsidR="001924EF">
        <w:rPr>
          <w:rFonts w:ascii="Arial" w:hAnsi="Arial" w:cs="Arial"/>
          <w:b/>
          <w:bCs/>
          <w:color w:val="000000"/>
          <w:sz w:val="24"/>
          <w:szCs w:val="24"/>
        </w:rPr>
        <w:t>C</w:t>
      </w:r>
      <w:r w:rsidR="0022087C" w:rsidRPr="00A019CB">
        <w:rPr>
          <w:rFonts w:ascii="Arial" w:hAnsi="Arial" w:cs="Arial"/>
          <w:b/>
          <w:bCs/>
          <w:color w:val="000000"/>
          <w:sz w:val="24"/>
          <w:szCs w:val="24"/>
        </w:rPr>
        <w:t>LUSIONS</w:t>
      </w:r>
    </w:p>
    <w:p w14:paraId="6A0F00C2" w14:textId="77777777" w:rsidR="00814392" w:rsidRDefault="00814392" w:rsidP="00D71158">
      <w:pPr>
        <w:rPr>
          <w:rFonts w:ascii="Arial" w:hAnsi="Arial" w:cs="Arial"/>
          <w:b/>
          <w:bCs/>
          <w:color w:val="000000"/>
          <w:sz w:val="24"/>
          <w:szCs w:val="24"/>
        </w:rPr>
      </w:pPr>
    </w:p>
    <w:p w14:paraId="49DC481D" w14:textId="3217E011" w:rsidR="00814392" w:rsidRPr="00614E71" w:rsidRDefault="00814392" w:rsidP="00D71158">
      <w:pPr>
        <w:rPr>
          <w:rFonts w:ascii="Arial" w:hAnsi="Arial" w:cs="Arial"/>
          <w:color w:val="000000"/>
          <w:sz w:val="24"/>
          <w:szCs w:val="24"/>
        </w:rPr>
      </w:pPr>
      <w:r w:rsidRPr="00614E71">
        <w:rPr>
          <w:rFonts w:ascii="Arial" w:hAnsi="Arial" w:cs="Arial"/>
          <w:color w:val="000000"/>
          <w:sz w:val="24"/>
          <w:szCs w:val="24"/>
        </w:rPr>
        <w:t>Nocardia corallina (Rhodococcus</w:t>
      </w:r>
      <w:r w:rsidR="00614E71" w:rsidRPr="00614E71">
        <w:rPr>
          <w:rFonts w:ascii="Arial" w:hAnsi="Arial" w:cs="Arial"/>
          <w:color w:val="000000"/>
          <w:sz w:val="24"/>
          <w:szCs w:val="24"/>
        </w:rPr>
        <w:t xml:space="preserve"> corallinus)</w:t>
      </w:r>
      <w:r w:rsidR="001278C2">
        <w:rPr>
          <w:rFonts w:ascii="Arial" w:hAnsi="Arial" w:cs="Arial"/>
          <w:color w:val="000000"/>
          <w:sz w:val="24"/>
          <w:szCs w:val="24"/>
        </w:rPr>
        <w:t xml:space="preserve"> is recommended for further study for applications in bioremediation of petroleum </w:t>
      </w:r>
      <w:r w:rsidR="004927BD">
        <w:rPr>
          <w:rFonts w:ascii="Arial" w:hAnsi="Arial" w:cs="Arial"/>
          <w:color w:val="000000"/>
          <w:sz w:val="24"/>
          <w:szCs w:val="24"/>
        </w:rPr>
        <w:t>environmental spills.</w:t>
      </w:r>
      <w:r w:rsidR="002E1243">
        <w:rPr>
          <w:rFonts w:ascii="Arial" w:hAnsi="Arial" w:cs="Arial"/>
          <w:color w:val="000000"/>
          <w:sz w:val="24"/>
          <w:szCs w:val="24"/>
        </w:rPr>
        <w:t xml:space="preserve"> The rational for this includes</w:t>
      </w:r>
      <w:r w:rsidR="000C5583">
        <w:rPr>
          <w:rFonts w:ascii="Arial" w:hAnsi="Arial" w:cs="Arial"/>
          <w:color w:val="000000"/>
          <w:sz w:val="24"/>
          <w:szCs w:val="24"/>
        </w:rPr>
        <w:t>: (1) t</w:t>
      </w:r>
      <w:r w:rsidR="002E1243">
        <w:rPr>
          <w:rFonts w:ascii="Arial" w:hAnsi="Arial" w:cs="Arial"/>
          <w:color w:val="000000"/>
          <w:sz w:val="24"/>
          <w:szCs w:val="24"/>
        </w:rPr>
        <w:t>he microbe is not known to be pathogenic for</w:t>
      </w:r>
      <w:r w:rsidR="00560774">
        <w:rPr>
          <w:rFonts w:ascii="Arial" w:hAnsi="Arial" w:cs="Arial"/>
          <w:color w:val="000000"/>
          <w:sz w:val="24"/>
          <w:szCs w:val="24"/>
        </w:rPr>
        <w:t xml:space="preserve"> humans or other animals or plants</w:t>
      </w:r>
      <w:r w:rsidR="00193960">
        <w:rPr>
          <w:rFonts w:ascii="Arial" w:hAnsi="Arial" w:cs="Arial"/>
          <w:color w:val="000000"/>
          <w:sz w:val="24"/>
          <w:szCs w:val="24"/>
        </w:rPr>
        <w:t xml:space="preserve">, </w:t>
      </w:r>
      <w:r w:rsidR="000C5583">
        <w:rPr>
          <w:rFonts w:ascii="Arial" w:hAnsi="Arial" w:cs="Arial"/>
          <w:color w:val="000000"/>
          <w:sz w:val="24"/>
          <w:szCs w:val="24"/>
        </w:rPr>
        <w:t xml:space="preserve">(2) </w:t>
      </w:r>
      <w:r w:rsidR="00193960">
        <w:rPr>
          <w:rFonts w:ascii="Arial" w:hAnsi="Arial" w:cs="Arial"/>
          <w:color w:val="000000"/>
          <w:sz w:val="24"/>
          <w:szCs w:val="24"/>
        </w:rPr>
        <w:t xml:space="preserve">there is empirical evidence that it </w:t>
      </w:r>
      <w:r w:rsidR="00750FE1">
        <w:rPr>
          <w:rFonts w:ascii="Arial" w:hAnsi="Arial" w:cs="Arial"/>
          <w:color w:val="000000"/>
          <w:sz w:val="24"/>
          <w:szCs w:val="24"/>
        </w:rPr>
        <w:t>effective</w:t>
      </w:r>
      <w:r w:rsidR="00A32D99">
        <w:rPr>
          <w:rFonts w:ascii="Arial" w:hAnsi="Arial" w:cs="Arial"/>
          <w:color w:val="000000"/>
          <w:sz w:val="24"/>
          <w:szCs w:val="24"/>
        </w:rPr>
        <w:t>ly</w:t>
      </w:r>
      <w:r w:rsidR="00750FE1">
        <w:rPr>
          <w:rFonts w:ascii="Arial" w:hAnsi="Arial" w:cs="Arial"/>
          <w:color w:val="000000"/>
          <w:sz w:val="24"/>
          <w:szCs w:val="24"/>
        </w:rPr>
        <w:t xml:space="preserve"> biodegrade</w:t>
      </w:r>
      <w:r w:rsidR="00A32D99">
        <w:rPr>
          <w:rFonts w:ascii="Arial" w:hAnsi="Arial" w:cs="Arial"/>
          <w:color w:val="000000"/>
          <w:sz w:val="24"/>
          <w:szCs w:val="24"/>
        </w:rPr>
        <w:t>s a variety of</w:t>
      </w:r>
      <w:r w:rsidR="00750FE1">
        <w:rPr>
          <w:rFonts w:ascii="Arial" w:hAnsi="Arial" w:cs="Arial"/>
          <w:color w:val="000000"/>
          <w:sz w:val="24"/>
          <w:szCs w:val="24"/>
        </w:rPr>
        <w:t xml:space="preserve"> petroleum </w:t>
      </w:r>
      <w:r w:rsidR="00575418">
        <w:rPr>
          <w:rFonts w:ascii="Arial" w:hAnsi="Arial" w:cs="Arial"/>
          <w:color w:val="000000"/>
          <w:sz w:val="24"/>
          <w:szCs w:val="24"/>
        </w:rPr>
        <w:t>chemicals</w:t>
      </w:r>
      <w:r w:rsidR="00AD7225">
        <w:rPr>
          <w:rFonts w:ascii="Arial" w:hAnsi="Arial" w:cs="Arial"/>
          <w:color w:val="000000"/>
          <w:sz w:val="24"/>
          <w:szCs w:val="24"/>
        </w:rPr>
        <w:t>, (3)</w:t>
      </w:r>
      <w:r w:rsidR="00EC355C">
        <w:rPr>
          <w:rFonts w:ascii="Arial" w:hAnsi="Arial" w:cs="Arial"/>
          <w:color w:val="000000"/>
          <w:sz w:val="24"/>
          <w:szCs w:val="24"/>
        </w:rPr>
        <w:t xml:space="preserve"> it can </w:t>
      </w:r>
      <w:r w:rsidR="002B06F6">
        <w:rPr>
          <w:rFonts w:ascii="Arial" w:hAnsi="Arial" w:cs="Arial"/>
          <w:color w:val="000000"/>
          <w:sz w:val="24"/>
          <w:szCs w:val="24"/>
        </w:rPr>
        <w:t>u</w:t>
      </w:r>
      <w:r w:rsidR="007C506F">
        <w:rPr>
          <w:rFonts w:ascii="Arial" w:hAnsi="Arial" w:cs="Arial"/>
          <w:color w:val="000000"/>
          <w:sz w:val="24"/>
          <w:szCs w:val="24"/>
        </w:rPr>
        <w:t>se</w:t>
      </w:r>
      <w:r w:rsidR="002B06F6">
        <w:rPr>
          <w:rFonts w:ascii="Arial" w:hAnsi="Arial" w:cs="Arial"/>
          <w:color w:val="000000"/>
          <w:sz w:val="24"/>
          <w:szCs w:val="24"/>
        </w:rPr>
        <w:t xml:space="preserve"> a</w:t>
      </w:r>
      <w:r w:rsidR="00AE3F64">
        <w:rPr>
          <w:rFonts w:ascii="Arial" w:hAnsi="Arial" w:cs="Arial"/>
          <w:color w:val="000000"/>
          <w:sz w:val="24"/>
          <w:szCs w:val="24"/>
        </w:rPr>
        <w:t xml:space="preserve"> variety of petroleum chemicals as</w:t>
      </w:r>
      <w:r w:rsidR="002B06F6">
        <w:rPr>
          <w:rFonts w:ascii="Arial" w:hAnsi="Arial" w:cs="Arial"/>
          <w:color w:val="000000"/>
          <w:sz w:val="24"/>
          <w:szCs w:val="24"/>
        </w:rPr>
        <w:t xml:space="preserve"> the sole </w:t>
      </w:r>
      <w:r w:rsidR="007C506F">
        <w:rPr>
          <w:rFonts w:ascii="Arial" w:hAnsi="Arial" w:cs="Arial"/>
          <w:color w:val="000000"/>
          <w:sz w:val="24"/>
          <w:szCs w:val="24"/>
        </w:rPr>
        <w:t xml:space="preserve">source of </w:t>
      </w:r>
      <w:r w:rsidR="002B06F6">
        <w:rPr>
          <w:rFonts w:ascii="Arial" w:hAnsi="Arial" w:cs="Arial"/>
          <w:color w:val="000000"/>
          <w:sz w:val="24"/>
          <w:szCs w:val="24"/>
        </w:rPr>
        <w:t>carbon</w:t>
      </w:r>
      <w:r w:rsidR="007C506F">
        <w:rPr>
          <w:rFonts w:ascii="Arial" w:hAnsi="Arial" w:cs="Arial"/>
          <w:color w:val="000000"/>
          <w:sz w:val="24"/>
          <w:szCs w:val="24"/>
        </w:rPr>
        <w:t>,</w:t>
      </w:r>
      <w:r w:rsidR="00B869D5">
        <w:rPr>
          <w:rFonts w:ascii="Arial" w:hAnsi="Arial" w:cs="Arial"/>
          <w:color w:val="000000"/>
          <w:sz w:val="24"/>
          <w:szCs w:val="24"/>
        </w:rPr>
        <w:t xml:space="preserve"> and (4)</w:t>
      </w:r>
      <w:r w:rsidR="007C506F">
        <w:rPr>
          <w:rFonts w:ascii="Arial" w:hAnsi="Arial" w:cs="Arial"/>
          <w:color w:val="000000"/>
          <w:sz w:val="24"/>
          <w:szCs w:val="24"/>
        </w:rPr>
        <w:t xml:space="preserve"> </w:t>
      </w:r>
      <w:r w:rsidR="00A27CD0">
        <w:rPr>
          <w:rFonts w:ascii="Arial" w:hAnsi="Arial" w:cs="Arial"/>
          <w:color w:val="000000"/>
          <w:sz w:val="24"/>
          <w:szCs w:val="24"/>
        </w:rPr>
        <w:t>it can metabolize and multiply in typical petroleum-polluted soils.</w:t>
      </w:r>
      <w:r w:rsidR="006A5AEE">
        <w:rPr>
          <w:rFonts w:ascii="Arial" w:hAnsi="Arial" w:cs="Arial"/>
          <w:color w:val="000000"/>
          <w:sz w:val="24"/>
          <w:szCs w:val="24"/>
        </w:rPr>
        <w:t xml:space="preserve"> </w:t>
      </w:r>
    </w:p>
    <w:p w14:paraId="3DC41581" w14:textId="77777777" w:rsidR="000F0CB0" w:rsidRDefault="000F0CB0" w:rsidP="00D71158">
      <w:pPr>
        <w:rPr>
          <w:rFonts w:ascii="Arial" w:hAnsi="Arial" w:cs="Arial"/>
          <w:color w:val="000000"/>
          <w:sz w:val="24"/>
          <w:szCs w:val="24"/>
        </w:rPr>
      </w:pPr>
    </w:p>
    <w:p w14:paraId="0C3EF60C" w14:textId="06A604A0" w:rsidR="00E77B8E" w:rsidRPr="00FB2153" w:rsidRDefault="00282B28" w:rsidP="00D71158">
      <w:pPr>
        <w:rPr>
          <w:rFonts w:ascii="Arial" w:hAnsi="Arial" w:cs="Arial"/>
          <w:b/>
          <w:bCs/>
          <w:sz w:val="24"/>
          <w:szCs w:val="24"/>
        </w:rPr>
      </w:pPr>
      <w:r w:rsidRPr="00FB2153">
        <w:rPr>
          <w:rFonts w:ascii="Arial" w:hAnsi="Arial" w:cs="Arial"/>
          <w:b/>
          <w:bCs/>
          <w:sz w:val="24"/>
          <w:szCs w:val="24"/>
        </w:rPr>
        <w:t>DISCLAIMER (ARTIFICIAL INTELLIGENCE)</w:t>
      </w:r>
    </w:p>
    <w:p w14:paraId="0A6A8256" w14:textId="77777777" w:rsidR="00181DBB" w:rsidRPr="00FB2153" w:rsidRDefault="00181DBB" w:rsidP="00D71158">
      <w:pPr>
        <w:rPr>
          <w:rFonts w:ascii="Arial" w:hAnsi="Arial" w:cs="Arial"/>
          <w:b/>
          <w:bCs/>
          <w:sz w:val="24"/>
          <w:szCs w:val="24"/>
        </w:rPr>
      </w:pPr>
    </w:p>
    <w:p w14:paraId="0D3AF58E" w14:textId="3D237CD2" w:rsidR="00181DBB" w:rsidRPr="00FB2153" w:rsidRDefault="00F30D39" w:rsidP="00D71158">
      <w:pPr>
        <w:rPr>
          <w:rFonts w:ascii="Arial" w:hAnsi="Arial" w:cs="Arial"/>
          <w:sz w:val="24"/>
          <w:szCs w:val="24"/>
        </w:rPr>
      </w:pPr>
      <w:r w:rsidRPr="00FB2153">
        <w:rPr>
          <w:rFonts w:ascii="Arial" w:hAnsi="Arial" w:cs="Arial"/>
          <w:sz w:val="24"/>
          <w:szCs w:val="24"/>
        </w:rPr>
        <w:lastRenderedPageBreak/>
        <w:t>T</w:t>
      </w:r>
      <w:r w:rsidR="00181DBB" w:rsidRPr="00FB2153">
        <w:rPr>
          <w:rFonts w:ascii="Arial" w:hAnsi="Arial" w:cs="Arial"/>
          <w:sz w:val="24"/>
          <w:szCs w:val="24"/>
        </w:rPr>
        <w:t>he author</w:t>
      </w:r>
      <w:r w:rsidR="00255487" w:rsidRPr="00FB2153">
        <w:rPr>
          <w:rFonts w:ascii="Arial" w:hAnsi="Arial" w:cs="Arial"/>
          <w:sz w:val="24"/>
          <w:szCs w:val="24"/>
        </w:rPr>
        <w:t xml:space="preserve"> hereby declares that </w:t>
      </w:r>
      <w:r w:rsidR="000414A2" w:rsidRPr="00FB2153">
        <w:rPr>
          <w:rFonts w:ascii="Arial" w:hAnsi="Arial" w:cs="Arial"/>
          <w:sz w:val="24"/>
          <w:szCs w:val="24"/>
        </w:rPr>
        <w:t xml:space="preserve">the </w:t>
      </w:r>
      <w:r w:rsidR="00255487" w:rsidRPr="00FB2153">
        <w:rPr>
          <w:rFonts w:ascii="Arial" w:hAnsi="Arial" w:cs="Arial"/>
          <w:sz w:val="24"/>
          <w:szCs w:val="24"/>
        </w:rPr>
        <w:t>generative AI technolog</w:t>
      </w:r>
      <w:r w:rsidR="00771A16" w:rsidRPr="00FB2153">
        <w:rPr>
          <w:rFonts w:ascii="Arial" w:hAnsi="Arial" w:cs="Arial"/>
          <w:sz w:val="24"/>
          <w:szCs w:val="24"/>
        </w:rPr>
        <w:t xml:space="preserve">y </w:t>
      </w:r>
      <w:r w:rsidR="00255487" w:rsidRPr="00FB2153">
        <w:rPr>
          <w:rFonts w:ascii="Arial" w:hAnsi="Arial" w:cs="Arial"/>
          <w:sz w:val="24"/>
          <w:szCs w:val="24"/>
        </w:rPr>
        <w:t>C</w:t>
      </w:r>
      <w:r w:rsidRPr="00FB2153">
        <w:rPr>
          <w:rFonts w:ascii="Arial" w:hAnsi="Arial" w:cs="Arial"/>
          <w:sz w:val="24"/>
          <w:szCs w:val="24"/>
        </w:rPr>
        <w:t>hat</w:t>
      </w:r>
      <w:r w:rsidR="00255487" w:rsidRPr="00FB2153">
        <w:rPr>
          <w:rFonts w:ascii="Arial" w:hAnsi="Arial" w:cs="Arial"/>
          <w:sz w:val="24"/>
          <w:szCs w:val="24"/>
        </w:rPr>
        <w:t>G</w:t>
      </w:r>
      <w:r w:rsidR="00570219" w:rsidRPr="00FB2153">
        <w:rPr>
          <w:rFonts w:ascii="Arial" w:hAnsi="Arial" w:cs="Arial"/>
          <w:sz w:val="24"/>
          <w:szCs w:val="24"/>
        </w:rPr>
        <w:t>PT</w:t>
      </w:r>
      <w:r w:rsidR="00771A16" w:rsidRPr="00FB2153">
        <w:rPr>
          <w:rFonts w:ascii="Arial" w:hAnsi="Arial" w:cs="Arial"/>
          <w:sz w:val="24"/>
          <w:szCs w:val="24"/>
        </w:rPr>
        <w:t xml:space="preserve"> 4</w:t>
      </w:r>
      <w:r w:rsidR="00CD25C9" w:rsidRPr="00FB2153">
        <w:rPr>
          <w:rFonts w:ascii="Arial" w:hAnsi="Arial" w:cs="Arial"/>
          <w:sz w:val="24"/>
          <w:szCs w:val="24"/>
        </w:rPr>
        <w:t>o was used</w:t>
      </w:r>
      <w:r w:rsidR="000968BE" w:rsidRPr="00FB2153">
        <w:rPr>
          <w:rFonts w:ascii="Arial" w:hAnsi="Arial" w:cs="Arial"/>
          <w:sz w:val="24"/>
          <w:szCs w:val="24"/>
        </w:rPr>
        <w:t>,</w:t>
      </w:r>
      <w:r w:rsidR="00CD25C9" w:rsidRPr="00FB2153">
        <w:rPr>
          <w:rFonts w:ascii="Arial" w:hAnsi="Arial" w:cs="Arial"/>
          <w:sz w:val="24"/>
          <w:szCs w:val="24"/>
        </w:rPr>
        <w:t xml:space="preserve"> including for </w:t>
      </w:r>
      <w:r w:rsidR="00570219" w:rsidRPr="00FB2153">
        <w:rPr>
          <w:rFonts w:ascii="Arial" w:hAnsi="Arial" w:cs="Arial"/>
          <w:sz w:val="24"/>
          <w:szCs w:val="24"/>
        </w:rPr>
        <w:t>text-to-image generat</w:t>
      </w:r>
      <w:r w:rsidR="001B7E03" w:rsidRPr="00FB2153">
        <w:rPr>
          <w:rFonts w:ascii="Arial" w:hAnsi="Arial" w:cs="Arial"/>
          <w:sz w:val="24"/>
          <w:szCs w:val="24"/>
        </w:rPr>
        <w:t xml:space="preserve">ion for </w:t>
      </w:r>
      <w:r w:rsidRPr="00FB2153">
        <w:rPr>
          <w:rFonts w:ascii="Arial" w:hAnsi="Arial" w:cs="Arial"/>
          <w:sz w:val="24"/>
          <w:szCs w:val="24"/>
        </w:rPr>
        <w:t>the writing or editing of this manuscript</w:t>
      </w:r>
      <w:r w:rsidR="00783C6B" w:rsidRPr="00FB2153">
        <w:rPr>
          <w:rFonts w:ascii="Arial" w:hAnsi="Arial" w:cs="Arial"/>
          <w:sz w:val="24"/>
          <w:szCs w:val="24"/>
        </w:rPr>
        <w:t>, i</w:t>
      </w:r>
      <w:r w:rsidR="001B7E03" w:rsidRPr="00FB2153">
        <w:rPr>
          <w:rFonts w:ascii="Arial" w:hAnsi="Arial" w:cs="Arial"/>
          <w:sz w:val="24"/>
          <w:szCs w:val="24"/>
        </w:rPr>
        <w:t>t was checked and verified for accuracy.</w:t>
      </w:r>
    </w:p>
    <w:p w14:paraId="2CA5F750" w14:textId="77777777" w:rsidR="00282B28" w:rsidRPr="000C0E01" w:rsidRDefault="00282B28" w:rsidP="00D71158">
      <w:pPr>
        <w:rPr>
          <w:rFonts w:ascii="Arial" w:hAnsi="Arial" w:cs="Arial"/>
          <w:b/>
          <w:bCs/>
          <w:color w:val="FF0000"/>
          <w:sz w:val="24"/>
          <w:szCs w:val="24"/>
        </w:rPr>
      </w:pPr>
    </w:p>
    <w:p w14:paraId="7CE61329" w14:textId="30AA4749" w:rsidR="00282B28" w:rsidRDefault="00577F1E" w:rsidP="00D71158">
      <w:pPr>
        <w:rPr>
          <w:rFonts w:ascii="Arial" w:hAnsi="Arial" w:cs="Arial"/>
          <w:b/>
          <w:bCs/>
          <w:color w:val="000000"/>
          <w:sz w:val="24"/>
          <w:szCs w:val="24"/>
        </w:rPr>
      </w:pPr>
      <w:r>
        <w:rPr>
          <w:rFonts w:ascii="Arial" w:hAnsi="Arial" w:cs="Arial"/>
          <w:b/>
          <w:bCs/>
          <w:color w:val="000000"/>
          <w:sz w:val="24"/>
          <w:szCs w:val="24"/>
        </w:rPr>
        <w:t>CONSENT</w:t>
      </w:r>
    </w:p>
    <w:p w14:paraId="5AD5BF14" w14:textId="77777777" w:rsidR="00B37868" w:rsidRDefault="00B37868" w:rsidP="00D71158">
      <w:pPr>
        <w:rPr>
          <w:rFonts w:ascii="Arial" w:hAnsi="Arial" w:cs="Arial"/>
          <w:b/>
          <w:bCs/>
          <w:color w:val="000000"/>
          <w:sz w:val="24"/>
          <w:szCs w:val="24"/>
        </w:rPr>
      </w:pPr>
    </w:p>
    <w:p w14:paraId="2DCCEFBB" w14:textId="7A67C42F" w:rsidR="006C0F45" w:rsidRPr="006C0F45" w:rsidRDefault="006C0F45" w:rsidP="00D71158">
      <w:pPr>
        <w:rPr>
          <w:rFonts w:ascii="Arial" w:hAnsi="Arial" w:cs="Arial"/>
          <w:color w:val="000000"/>
          <w:sz w:val="24"/>
          <w:szCs w:val="24"/>
        </w:rPr>
      </w:pPr>
      <w:r w:rsidRPr="006C0F45">
        <w:rPr>
          <w:rFonts w:ascii="Arial" w:hAnsi="Arial" w:cs="Arial"/>
          <w:color w:val="000000"/>
          <w:sz w:val="24"/>
          <w:szCs w:val="24"/>
        </w:rPr>
        <w:t xml:space="preserve">It </w:t>
      </w:r>
      <w:r>
        <w:rPr>
          <w:rFonts w:ascii="Arial" w:hAnsi="Arial" w:cs="Arial"/>
          <w:color w:val="000000"/>
          <w:sz w:val="24"/>
          <w:szCs w:val="24"/>
        </w:rPr>
        <w:t>is not applicable</w:t>
      </w:r>
      <w:r w:rsidR="00B37868">
        <w:rPr>
          <w:rFonts w:ascii="Arial" w:hAnsi="Arial" w:cs="Arial"/>
          <w:color w:val="000000"/>
          <w:sz w:val="24"/>
          <w:szCs w:val="24"/>
        </w:rPr>
        <w:t>.</w:t>
      </w:r>
    </w:p>
    <w:p w14:paraId="5DC6D3E3" w14:textId="77777777" w:rsidR="00577F1E" w:rsidRDefault="00577F1E" w:rsidP="00D71158">
      <w:pPr>
        <w:rPr>
          <w:rFonts w:ascii="Arial" w:hAnsi="Arial" w:cs="Arial"/>
          <w:b/>
          <w:bCs/>
          <w:color w:val="000000"/>
          <w:sz w:val="24"/>
          <w:szCs w:val="24"/>
        </w:rPr>
      </w:pPr>
    </w:p>
    <w:p w14:paraId="4C4B6116" w14:textId="6DD40A47" w:rsidR="00577F1E" w:rsidRDefault="00577F1E" w:rsidP="00D71158">
      <w:pPr>
        <w:rPr>
          <w:rFonts w:ascii="Arial" w:hAnsi="Arial" w:cs="Arial"/>
          <w:b/>
          <w:bCs/>
          <w:color w:val="000000"/>
          <w:sz w:val="24"/>
          <w:szCs w:val="24"/>
        </w:rPr>
      </w:pPr>
      <w:r>
        <w:rPr>
          <w:rFonts w:ascii="Arial" w:hAnsi="Arial" w:cs="Arial"/>
          <w:b/>
          <w:bCs/>
          <w:color w:val="000000"/>
          <w:sz w:val="24"/>
          <w:szCs w:val="24"/>
        </w:rPr>
        <w:t>ETHICAL APPROVAL</w:t>
      </w:r>
    </w:p>
    <w:p w14:paraId="63D908F8" w14:textId="77777777" w:rsidR="00BF33A2" w:rsidRDefault="00BF33A2" w:rsidP="00D71158">
      <w:pPr>
        <w:rPr>
          <w:rFonts w:ascii="Arial" w:hAnsi="Arial" w:cs="Arial"/>
          <w:b/>
          <w:bCs/>
          <w:color w:val="000000"/>
          <w:sz w:val="24"/>
          <w:szCs w:val="24"/>
        </w:rPr>
      </w:pPr>
    </w:p>
    <w:p w14:paraId="2F103975" w14:textId="0F0184D1" w:rsidR="00577F1E" w:rsidRDefault="00BF33A2" w:rsidP="00D71158">
      <w:pPr>
        <w:rPr>
          <w:rFonts w:ascii="Arial" w:hAnsi="Arial" w:cs="Arial"/>
          <w:color w:val="000000"/>
          <w:sz w:val="24"/>
          <w:szCs w:val="24"/>
        </w:rPr>
      </w:pPr>
      <w:r w:rsidRPr="00BF33A2">
        <w:rPr>
          <w:rFonts w:ascii="Arial" w:hAnsi="Arial" w:cs="Arial"/>
          <w:color w:val="000000"/>
          <w:sz w:val="24"/>
          <w:szCs w:val="24"/>
        </w:rPr>
        <w:t>It is not applicable.</w:t>
      </w:r>
    </w:p>
    <w:p w14:paraId="6BECDD52" w14:textId="77777777" w:rsidR="00B37868" w:rsidRPr="00BF33A2" w:rsidRDefault="00B37868" w:rsidP="00D71158">
      <w:pPr>
        <w:rPr>
          <w:rFonts w:ascii="Arial" w:hAnsi="Arial" w:cs="Arial"/>
          <w:color w:val="000000"/>
          <w:sz w:val="24"/>
          <w:szCs w:val="24"/>
        </w:rPr>
      </w:pPr>
    </w:p>
    <w:p w14:paraId="4DFC7AF0" w14:textId="74F449D7" w:rsidR="00D71158" w:rsidRPr="005E080B" w:rsidRDefault="00D71158" w:rsidP="00D71158">
      <w:pPr>
        <w:rPr>
          <w:b/>
          <w:bCs/>
          <w:color w:val="000000"/>
          <w:sz w:val="24"/>
          <w:szCs w:val="24"/>
        </w:rPr>
      </w:pPr>
      <w:bookmarkStart w:id="0" w:name="_GoBack"/>
      <w:bookmarkEnd w:id="0"/>
      <w:r w:rsidRPr="00A019CB">
        <w:rPr>
          <w:rFonts w:ascii="Arial" w:hAnsi="Arial" w:cs="Arial"/>
          <w:b/>
          <w:bCs/>
          <w:color w:val="000000"/>
          <w:sz w:val="24"/>
          <w:szCs w:val="24"/>
        </w:rPr>
        <w:t>R</w:t>
      </w:r>
      <w:r w:rsidR="005E080B" w:rsidRPr="00A019CB">
        <w:rPr>
          <w:rFonts w:ascii="Arial" w:hAnsi="Arial" w:cs="Arial"/>
          <w:b/>
          <w:bCs/>
          <w:color w:val="000000"/>
          <w:sz w:val="24"/>
          <w:szCs w:val="24"/>
        </w:rPr>
        <w:t>EFERENCES</w:t>
      </w:r>
    </w:p>
    <w:sdt>
      <w:sdtPr>
        <w:rPr>
          <w:bCs/>
          <w:color w:val="000000"/>
        </w:rPr>
        <w:tag w:val="MENDELEY_BIBLIOGRAPHY"/>
        <w:id w:val="1330018466"/>
        <w:placeholder>
          <w:docPart w:val="DefaultPlaceholder_-1854013440"/>
        </w:placeholder>
      </w:sdtPr>
      <w:sdtEndPr/>
      <w:sdtContent>
        <w:p w14:paraId="0EA8552E" w14:textId="77777777" w:rsidR="00856957" w:rsidRDefault="00856957">
          <w:pPr>
            <w:autoSpaceDE w:val="0"/>
            <w:autoSpaceDN w:val="0"/>
            <w:ind w:hanging="640"/>
            <w:divId w:val="1124890798"/>
            <w:rPr>
              <w:rFonts w:eastAsia="Times New Roman"/>
              <w:kern w:val="0"/>
              <w:sz w:val="24"/>
              <w:szCs w:val="24"/>
              <w14:ligatures w14:val="none"/>
            </w:rPr>
          </w:pPr>
          <w:r>
            <w:rPr>
              <w:rFonts w:eastAsia="Times New Roman"/>
            </w:rPr>
            <w:t>[1]</w:t>
          </w:r>
          <w:r>
            <w:rPr>
              <w:rFonts w:eastAsia="Times New Roman"/>
            </w:rPr>
            <w:tab/>
            <w:t>“lecture12.pdf | Waste Containment and Remediation Technology | Civil and Environmental Engineering | MIT OpenCourseWare.” Accessed: Mar. 22, 2025. [Online]. Available: https://ocw.mit.edu/courses/1-34-waste-containment-and-remediation-technology-spring-2004/resources/lecture12/</w:t>
          </w:r>
        </w:p>
        <w:p w14:paraId="6AD87BF5" w14:textId="77777777" w:rsidR="00856957" w:rsidRDefault="00856957">
          <w:pPr>
            <w:autoSpaceDE w:val="0"/>
            <w:autoSpaceDN w:val="0"/>
            <w:ind w:hanging="640"/>
            <w:divId w:val="332294012"/>
            <w:rPr>
              <w:rFonts w:eastAsia="Times New Roman"/>
            </w:rPr>
          </w:pPr>
          <w:r>
            <w:rPr>
              <w:rFonts w:eastAsia="Times New Roman"/>
            </w:rPr>
            <w:t>[2]</w:t>
          </w:r>
          <w:r>
            <w:rPr>
              <w:rFonts w:eastAsia="Times New Roman"/>
            </w:rPr>
            <w:tab/>
            <w:t xml:space="preserve">M. Goodfellow and G. Alderson, “The actinomycete genus Rhodococcus: a home for the ‘rhodochrous’ complex,” </w:t>
          </w:r>
          <w:r>
            <w:rPr>
              <w:rFonts w:eastAsia="Times New Roman"/>
              <w:i/>
              <w:iCs/>
            </w:rPr>
            <w:t>J Gen Microbiol</w:t>
          </w:r>
          <w:r>
            <w:rPr>
              <w:rFonts w:eastAsia="Times New Roman"/>
            </w:rPr>
            <w:t>, vol. 100, no. 1, pp. 99–122, May 1977, doi: 10.1099/00221287-100-1-99/CITE/REFWORKS.</w:t>
          </w:r>
        </w:p>
        <w:p w14:paraId="0E185354" w14:textId="77777777" w:rsidR="00856957" w:rsidRDefault="00856957">
          <w:pPr>
            <w:autoSpaceDE w:val="0"/>
            <w:autoSpaceDN w:val="0"/>
            <w:ind w:hanging="640"/>
            <w:divId w:val="50663892"/>
            <w:rPr>
              <w:rFonts w:eastAsia="Times New Roman"/>
            </w:rPr>
          </w:pPr>
          <w:r>
            <w:rPr>
              <w:rFonts w:eastAsia="Times New Roman"/>
            </w:rPr>
            <w:t>[3]</w:t>
          </w:r>
          <w:r>
            <w:rPr>
              <w:rFonts w:eastAsia="Times New Roman"/>
            </w:rPr>
            <w:tab/>
            <w:t xml:space="preserve">M. S. Ayilara and O. O. Babalola, “Bioremediation of environmental wastes: the role of microorganisms,” </w:t>
          </w:r>
          <w:r>
            <w:rPr>
              <w:rFonts w:eastAsia="Times New Roman"/>
              <w:i/>
              <w:iCs/>
            </w:rPr>
            <w:t>Frontiers in Agronomy</w:t>
          </w:r>
          <w:r>
            <w:rPr>
              <w:rFonts w:eastAsia="Times New Roman"/>
            </w:rPr>
            <w:t>, vol. 5, p. 1183691, May 2023, doi: 10.3389/FAGRO.2023.1183691/PDF.</w:t>
          </w:r>
        </w:p>
        <w:p w14:paraId="56417197" w14:textId="77777777" w:rsidR="00856957" w:rsidRDefault="00856957">
          <w:pPr>
            <w:autoSpaceDE w:val="0"/>
            <w:autoSpaceDN w:val="0"/>
            <w:ind w:hanging="640"/>
            <w:divId w:val="649404452"/>
            <w:rPr>
              <w:rFonts w:eastAsia="Times New Roman"/>
            </w:rPr>
          </w:pPr>
          <w:r>
            <w:rPr>
              <w:rFonts w:eastAsia="Times New Roman"/>
            </w:rPr>
            <w:t>[4]</w:t>
          </w:r>
          <w:r>
            <w:rPr>
              <w:rFonts w:eastAsia="Times New Roman"/>
            </w:rPr>
            <w:tab/>
            <w:t xml:space="preserve">N. Kuppan, M. Padman, M. Mahadeva, S. Srinivasan, and R. Devarajan, “A comprehensive review of sustainable bioremediation techniques: Eco friendly solutions for waste and pollution management,” </w:t>
          </w:r>
          <w:r>
            <w:rPr>
              <w:rFonts w:eastAsia="Times New Roman"/>
              <w:i/>
              <w:iCs/>
            </w:rPr>
            <w:t>Waste Management Bulletin</w:t>
          </w:r>
          <w:r>
            <w:rPr>
              <w:rFonts w:eastAsia="Times New Roman"/>
            </w:rPr>
            <w:t>, vol. 2, no. 3, pp. 154–171, Sep. 2024, doi: 10.1016/J.WMB.2024.07.005.</w:t>
          </w:r>
        </w:p>
        <w:p w14:paraId="27AF90EA" w14:textId="77777777" w:rsidR="00856957" w:rsidRDefault="00856957">
          <w:pPr>
            <w:autoSpaceDE w:val="0"/>
            <w:autoSpaceDN w:val="0"/>
            <w:ind w:hanging="640"/>
            <w:divId w:val="686636637"/>
            <w:rPr>
              <w:rFonts w:eastAsia="Times New Roman"/>
            </w:rPr>
          </w:pPr>
          <w:r>
            <w:rPr>
              <w:rFonts w:eastAsia="Times New Roman"/>
            </w:rPr>
            <w:t>[5]</w:t>
          </w:r>
          <w:r>
            <w:rPr>
              <w:rFonts w:eastAsia="Times New Roman"/>
            </w:rPr>
            <w:tab/>
            <w:t xml:space="preserve">E. T. Alori, A. I. Gabasawa, C. E. Elenwo, and O. O. Agbeyegbe, “Bioremediation techniques as affected by limiting factors in soil environment,” </w:t>
          </w:r>
          <w:r>
            <w:rPr>
              <w:rFonts w:eastAsia="Times New Roman"/>
              <w:i/>
              <w:iCs/>
            </w:rPr>
            <w:t>Frontiers in Soil Science</w:t>
          </w:r>
          <w:r>
            <w:rPr>
              <w:rFonts w:eastAsia="Times New Roman"/>
            </w:rPr>
            <w:t>, vol. 2, p. 937186, Aug. 2022, doi: 10.3389/FSOIL.2022.937186/BIBTEX.</w:t>
          </w:r>
        </w:p>
        <w:p w14:paraId="1557196F" w14:textId="77777777" w:rsidR="00856957" w:rsidRDefault="00856957">
          <w:pPr>
            <w:autoSpaceDE w:val="0"/>
            <w:autoSpaceDN w:val="0"/>
            <w:ind w:hanging="640"/>
            <w:divId w:val="1738093136"/>
            <w:rPr>
              <w:rFonts w:eastAsia="Times New Roman"/>
            </w:rPr>
          </w:pPr>
          <w:r>
            <w:rPr>
              <w:rFonts w:eastAsia="Times New Roman"/>
            </w:rPr>
            <w:lastRenderedPageBreak/>
            <w:t>[6]</w:t>
          </w:r>
          <w:r>
            <w:rPr>
              <w:rFonts w:eastAsia="Times New Roman"/>
            </w:rPr>
            <w:tab/>
            <w:t>P. K.</w:t>
          </w:r>
          <w:r>
            <w:rPr>
              <w:rFonts w:ascii="Arial" w:eastAsia="Times New Roman" w:hAnsi="Arial" w:cs="Arial"/>
            </w:rPr>
            <w:t> </w:t>
          </w:r>
          <w:r>
            <w:rPr>
              <w:rFonts w:eastAsia="Times New Roman"/>
            </w:rPr>
            <w:t xml:space="preserve">; Gupta, M. Gandhi, P. Kumar Gupta, and M. Gandhi, </w:t>
          </w:r>
          <w:r>
            <w:rPr>
              <w:rFonts w:eastAsia="Times New Roman" w:cs="Aptos"/>
            </w:rPr>
            <w:t>“</w:t>
          </w:r>
          <w:r>
            <w:rPr>
              <w:rFonts w:eastAsia="Times New Roman"/>
            </w:rPr>
            <w:t>Bioremediation of Organic Pollutants in Soil</w:t>
          </w:r>
          <w:r>
            <w:rPr>
              <w:rFonts w:eastAsia="Times New Roman" w:cs="Aptos"/>
            </w:rPr>
            <w:t>–</w:t>
          </w:r>
          <w:r>
            <w:rPr>
              <w:rFonts w:eastAsia="Times New Roman"/>
            </w:rPr>
            <w:t>Water System: A Review,</w:t>
          </w:r>
          <w:r>
            <w:rPr>
              <w:rFonts w:eastAsia="Times New Roman" w:cs="Aptos"/>
            </w:rPr>
            <w:t>”</w:t>
          </w:r>
          <w:r>
            <w:rPr>
              <w:rFonts w:eastAsia="Times New Roman"/>
            </w:rPr>
            <w:t xml:space="preserve"> </w:t>
          </w:r>
          <w:r>
            <w:rPr>
              <w:rFonts w:eastAsia="Times New Roman"/>
              <w:i/>
              <w:iCs/>
            </w:rPr>
            <w:t>BioTech 2023, Vol. 12, Page 36</w:t>
          </w:r>
          <w:r>
            <w:rPr>
              <w:rFonts w:eastAsia="Times New Roman"/>
            </w:rPr>
            <w:t>, vol. 12, no. 2, p. 36, May 2023, doi: 10.3390/BIOTECH12020036.</w:t>
          </w:r>
        </w:p>
        <w:p w14:paraId="4977622F" w14:textId="77777777" w:rsidR="00856957" w:rsidRDefault="00856957">
          <w:pPr>
            <w:autoSpaceDE w:val="0"/>
            <w:autoSpaceDN w:val="0"/>
            <w:ind w:hanging="640"/>
            <w:divId w:val="1187720840"/>
            <w:rPr>
              <w:rFonts w:eastAsia="Times New Roman"/>
            </w:rPr>
          </w:pPr>
          <w:r>
            <w:rPr>
              <w:rFonts w:eastAsia="Times New Roman"/>
            </w:rPr>
            <w:t>[7]</w:t>
          </w:r>
          <w:r>
            <w:rPr>
              <w:rFonts w:eastAsia="Times New Roman"/>
            </w:rPr>
            <w:tab/>
            <w:t>A. Y.</w:t>
          </w:r>
          <w:r>
            <w:rPr>
              <w:rFonts w:ascii="Arial" w:eastAsia="Times New Roman" w:hAnsi="Arial" w:cs="Arial"/>
            </w:rPr>
            <w:t> </w:t>
          </w:r>
          <w:r>
            <w:rPr>
              <w:rFonts w:eastAsia="Times New Roman"/>
            </w:rPr>
            <w:t xml:space="preserve">; Stepanova </w:t>
          </w:r>
          <w:r>
            <w:rPr>
              <w:rFonts w:eastAsia="Times New Roman"/>
              <w:i/>
              <w:iCs/>
            </w:rPr>
            <w:t>et al.</w:t>
          </w:r>
          <w:r>
            <w:rPr>
              <w:rFonts w:eastAsia="Times New Roman"/>
            </w:rPr>
            <w:t xml:space="preserve">, “Bioremediation of Soil from Petroleum Contamination,” </w:t>
          </w:r>
          <w:r>
            <w:rPr>
              <w:rFonts w:eastAsia="Times New Roman"/>
              <w:i/>
              <w:iCs/>
            </w:rPr>
            <w:t>Processes 2022, Vol. 10, Page 1224</w:t>
          </w:r>
          <w:r>
            <w:rPr>
              <w:rFonts w:eastAsia="Times New Roman"/>
            </w:rPr>
            <w:t>, vol. 10, no. 6, p. 1224, Jun. 2022, doi: 10.3390/PR10061224.</w:t>
          </w:r>
        </w:p>
        <w:p w14:paraId="03FE7B05" w14:textId="77777777" w:rsidR="00856957" w:rsidRDefault="00856957">
          <w:pPr>
            <w:autoSpaceDE w:val="0"/>
            <w:autoSpaceDN w:val="0"/>
            <w:ind w:hanging="640"/>
            <w:divId w:val="1480003897"/>
            <w:rPr>
              <w:rFonts w:eastAsia="Times New Roman"/>
            </w:rPr>
          </w:pPr>
          <w:r>
            <w:rPr>
              <w:rFonts w:eastAsia="Times New Roman"/>
            </w:rPr>
            <w:t>[8]</w:t>
          </w:r>
          <w:r>
            <w:rPr>
              <w:rFonts w:eastAsia="Times New Roman"/>
            </w:rPr>
            <w:tab/>
            <w:t xml:space="preserve">D. Sah, J. P. N. Rai, A. Ghosh, and M. Chakraborty, “A review on biosurfactant producing bacteria for remediation of petroleum contaminated soils,” </w:t>
          </w:r>
          <w:r>
            <w:rPr>
              <w:rFonts w:eastAsia="Times New Roman"/>
              <w:i/>
              <w:iCs/>
            </w:rPr>
            <w:t>3 Biotech</w:t>
          </w:r>
          <w:r>
            <w:rPr>
              <w:rFonts w:eastAsia="Times New Roman"/>
            </w:rPr>
            <w:t>, vol. 12, no. 9, p. 218, Sep. 2022, doi: 10.1007/S13205-022-03277-1.</w:t>
          </w:r>
        </w:p>
        <w:p w14:paraId="54C22F67" w14:textId="77777777" w:rsidR="00856957" w:rsidRDefault="00856957">
          <w:pPr>
            <w:autoSpaceDE w:val="0"/>
            <w:autoSpaceDN w:val="0"/>
            <w:ind w:hanging="640"/>
            <w:divId w:val="1207764618"/>
            <w:rPr>
              <w:rFonts w:eastAsia="Times New Roman"/>
            </w:rPr>
          </w:pPr>
          <w:r>
            <w:rPr>
              <w:rFonts w:eastAsia="Times New Roman"/>
            </w:rPr>
            <w:t>[9]</w:t>
          </w:r>
          <w:r>
            <w:rPr>
              <w:rFonts w:eastAsia="Times New Roman"/>
            </w:rPr>
            <w:tab/>
            <w:t xml:space="preserve">F. Abbasian, R. Lockington, M. Megharaj, and R. Naidu, “A Review on the Genetics of Aliphatic and Aromatic Hydrocarbon Degradation,” </w:t>
          </w:r>
          <w:r>
            <w:rPr>
              <w:rFonts w:eastAsia="Times New Roman"/>
              <w:i/>
              <w:iCs/>
            </w:rPr>
            <w:t>Appl Biochem Biotechnol</w:t>
          </w:r>
          <w:r>
            <w:rPr>
              <w:rFonts w:eastAsia="Times New Roman"/>
            </w:rPr>
            <w:t>, vol. 178, no. 2, pp. 224–250, Jan. 2016, doi: 10.1007/S12010-015-1881-Y/METRICS.</w:t>
          </w:r>
        </w:p>
        <w:p w14:paraId="38A17249" w14:textId="77777777" w:rsidR="00856957" w:rsidRDefault="00856957">
          <w:pPr>
            <w:autoSpaceDE w:val="0"/>
            <w:autoSpaceDN w:val="0"/>
            <w:ind w:hanging="640"/>
            <w:divId w:val="1790860168"/>
            <w:rPr>
              <w:rFonts w:eastAsia="Times New Roman"/>
            </w:rPr>
          </w:pPr>
          <w:r>
            <w:rPr>
              <w:rFonts w:eastAsia="Times New Roman"/>
            </w:rPr>
            <w:t>[10]</w:t>
          </w:r>
          <w:r>
            <w:rPr>
              <w:rFonts w:eastAsia="Times New Roman"/>
            </w:rPr>
            <w:tab/>
            <w:t xml:space="preserve">X. Sui, X. Wang, Y. Li, and H. Ji, “Remediation of Petroleum-Contaminated Soils with Microbial and Microbial Combined Methods: Advances, Mechanisms, and Challenges,” </w:t>
          </w:r>
          <w:r>
            <w:rPr>
              <w:rFonts w:eastAsia="Times New Roman"/>
              <w:i/>
              <w:iCs/>
            </w:rPr>
            <w:t>Sustainability 2021, Vol. 13, Page 9267</w:t>
          </w:r>
          <w:r>
            <w:rPr>
              <w:rFonts w:eastAsia="Times New Roman"/>
            </w:rPr>
            <w:t>, vol. 13, no. 16, p. 9267, Aug. 2021, doi: 10.3390/SU13169267.</w:t>
          </w:r>
        </w:p>
        <w:p w14:paraId="24AA3BA1" w14:textId="77777777" w:rsidR="00856957" w:rsidRDefault="00856957">
          <w:pPr>
            <w:autoSpaceDE w:val="0"/>
            <w:autoSpaceDN w:val="0"/>
            <w:ind w:hanging="640"/>
            <w:divId w:val="1283659140"/>
            <w:rPr>
              <w:rFonts w:eastAsia="Times New Roman"/>
            </w:rPr>
          </w:pPr>
          <w:r>
            <w:rPr>
              <w:rFonts w:eastAsia="Times New Roman"/>
            </w:rPr>
            <w:t>[11]</w:t>
          </w:r>
          <w:r>
            <w:rPr>
              <w:rFonts w:eastAsia="Times New Roman"/>
            </w:rPr>
            <w:tab/>
            <w:t xml:space="preserve">S. H. Suganthi, S. Murshid, S. Sriram, and K. Ramani, “Enhanced biodegradation of hydrocarbons in petroleum tank bottom oil sludge and characterization of biocatalysts and biosurfactants,” </w:t>
          </w:r>
          <w:r>
            <w:rPr>
              <w:rFonts w:eastAsia="Times New Roman"/>
              <w:i/>
              <w:iCs/>
            </w:rPr>
            <w:t>J Environ Manage</w:t>
          </w:r>
          <w:r>
            <w:rPr>
              <w:rFonts w:eastAsia="Times New Roman"/>
            </w:rPr>
            <w:t>, vol. 220, pp. 87–95, Aug. 2018, doi: 10.1016/J.JENVMAN.2018.04.120.</w:t>
          </w:r>
        </w:p>
        <w:p w14:paraId="31BE528D" w14:textId="77777777" w:rsidR="00856957" w:rsidRDefault="00856957">
          <w:pPr>
            <w:autoSpaceDE w:val="0"/>
            <w:autoSpaceDN w:val="0"/>
            <w:ind w:hanging="640"/>
            <w:divId w:val="1091006500"/>
            <w:rPr>
              <w:rFonts w:eastAsia="Times New Roman"/>
            </w:rPr>
          </w:pPr>
          <w:r>
            <w:rPr>
              <w:rFonts w:eastAsia="Times New Roman"/>
            </w:rPr>
            <w:t>[12]</w:t>
          </w:r>
          <w:r>
            <w:rPr>
              <w:rFonts w:eastAsia="Times New Roman"/>
            </w:rPr>
            <w:tab/>
            <w:t xml:space="preserve">X. Xu </w:t>
          </w:r>
          <w:r>
            <w:rPr>
              <w:rFonts w:eastAsia="Times New Roman"/>
              <w:i/>
              <w:iCs/>
            </w:rPr>
            <w:t>et al.</w:t>
          </w:r>
          <w:r>
            <w:rPr>
              <w:rFonts w:eastAsia="Times New Roman"/>
            </w:rPr>
            <w:t xml:space="preserve">, “Petroleum Hydrocarbon-Degrading Bacteria for the Remediation of Oil Pollution Under Aerobic Conditions: A Perspective Analysis,” </w:t>
          </w:r>
          <w:r>
            <w:rPr>
              <w:rFonts w:eastAsia="Times New Roman"/>
              <w:i/>
              <w:iCs/>
            </w:rPr>
            <w:t>Front Microbiol</w:t>
          </w:r>
          <w:r>
            <w:rPr>
              <w:rFonts w:eastAsia="Times New Roman"/>
            </w:rPr>
            <w:t>, vol. 9, p. 2885, Mar. 2018, doi: 10.3389/FMICB.2018.02885.</w:t>
          </w:r>
        </w:p>
        <w:p w14:paraId="6D71B480" w14:textId="77777777" w:rsidR="00856957" w:rsidRDefault="00856957">
          <w:pPr>
            <w:autoSpaceDE w:val="0"/>
            <w:autoSpaceDN w:val="0"/>
            <w:ind w:hanging="640"/>
            <w:divId w:val="1570072393"/>
            <w:rPr>
              <w:rFonts w:eastAsia="Times New Roman"/>
            </w:rPr>
          </w:pPr>
          <w:r>
            <w:rPr>
              <w:rFonts w:eastAsia="Times New Roman"/>
            </w:rPr>
            <w:t>[13]</w:t>
          </w:r>
          <w:r>
            <w:rPr>
              <w:rFonts w:eastAsia="Times New Roman"/>
            </w:rPr>
            <w:tab/>
            <w:t xml:space="preserve">O. Brown and J. B. Clark, “Fragmentation in Nocardia corallina,” </w:t>
          </w:r>
          <w:r>
            <w:rPr>
              <w:rFonts w:eastAsia="Times New Roman"/>
              <w:i/>
              <w:iCs/>
            </w:rPr>
            <w:t>J Gen Microbiol</w:t>
          </w:r>
          <w:r>
            <w:rPr>
              <w:rFonts w:eastAsia="Times New Roman"/>
            </w:rPr>
            <w:t>, vol. 45, no. 3, pp. 525–530, Dec. 1966, doi: 10.1099/00221287-45-3-525.</w:t>
          </w:r>
        </w:p>
        <w:p w14:paraId="3E268511" w14:textId="77777777" w:rsidR="00856957" w:rsidRDefault="00856957">
          <w:pPr>
            <w:autoSpaceDE w:val="0"/>
            <w:autoSpaceDN w:val="0"/>
            <w:ind w:hanging="640"/>
            <w:divId w:val="814165"/>
            <w:rPr>
              <w:rFonts w:eastAsia="Times New Roman"/>
            </w:rPr>
          </w:pPr>
          <w:r>
            <w:rPr>
              <w:rFonts w:eastAsia="Times New Roman"/>
            </w:rPr>
            <w:t>[14]</w:t>
          </w:r>
          <w:r>
            <w:rPr>
              <w:rFonts w:eastAsia="Times New Roman"/>
            </w:rPr>
            <w:tab/>
            <w:t xml:space="preserve">R. Brown and J. B. Clark, “Pigment of Nocardia corallina,” </w:t>
          </w:r>
          <w:r>
            <w:rPr>
              <w:rFonts w:eastAsia="Times New Roman"/>
              <w:i/>
              <w:iCs/>
            </w:rPr>
            <w:t>J Bacteriol</w:t>
          </w:r>
          <w:r>
            <w:rPr>
              <w:rFonts w:eastAsia="Times New Roman"/>
            </w:rPr>
            <w:t>, 1966, Accessed: Mar. 21, 2025. [Online]. Available: https://journals.asm.org/journal/jb</w:t>
          </w:r>
        </w:p>
        <w:p w14:paraId="66CBACAC" w14:textId="77777777" w:rsidR="00856957" w:rsidRDefault="00856957">
          <w:pPr>
            <w:autoSpaceDE w:val="0"/>
            <w:autoSpaceDN w:val="0"/>
            <w:ind w:hanging="640"/>
            <w:divId w:val="610816123"/>
            <w:rPr>
              <w:rFonts w:eastAsia="Times New Roman"/>
            </w:rPr>
          </w:pPr>
          <w:r>
            <w:rPr>
              <w:rFonts w:eastAsia="Times New Roman"/>
            </w:rPr>
            <w:t>[15]</w:t>
          </w:r>
          <w:r>
            <w:rPr>
              <w:rFonts w:eastAsia="Times New Roman"/>
            </w:rPr>
            <w:tab/>
            <w:t xml:space="preserve">R. J. Heinzen and J. C. Ensign, “Effect of growth substrates on morphology of Nocardia corallina,” </w:t>
          </w:r>
          <w:r>
            <w:rPr>
              <w:rFonts w:eastAsia="Times New Roman"/>
              <w:i/>
              <w:iCs/>
            </w:rPr>
            <w:t>Arch Microbiol</w:t>
          </w:r>
          <w:r>
            <w:rPr>
              <w:rFonts w:eastAsia="Times New Roman"/>
            </w:rPr>
            <w:t>, vol. 103, no. 1, pp. 209–217, Jan. 1975, doi: 10.1007/BF00436352/METRICS.</w:t>
          </w:r>
        </w:p>
        <w:p w14:paraId="2EAC37F9" w14:textId="77777777" w:rsidR="00856957" w:rsidRDefault="00856957">
          <w:pPr>
            <w:autoSpaceDE w:val="0"/>
            <w:autoSpaceDN w:val="0"/>
            <w:ind w:hanging="640"/>
            <w:divId w:val="1659846976"/>
            <w:rPr>
              <w:rFonts w:eastAsia="Times New Roman"/>
            </w:rPr>
          </w:pPr>
          <w:r>
            <w:rPr>
              <w:rFonts w:eastAsia="Times New Roman"/>
            </w:rPr>
            <w:t>[16]</w:t>
          </w:r>
          <w:r>
            <w:rPr>
              <w:rFonts w:eastAsia="Times New Roman"/>
            </w:rPr>
            <w:tab/>
            <w:t xml:space="preserve">R. B. WEBB, J. B. CLARK, and H. L. CHANCE, “A cytological study of Nocardia corallina and other Actinomycetes.,” </w:t>
          </w:r>
          <w:r>
            <w:rPr>
              <w:rFonts w:eastAsia="Times New Roman"/>
              <w:i/>
              <w:iCs/>
            </w:rPr>
            <w:t>J Bacteriol</w:t>
          </w:r>
          <w:r>
            <w:rPr>
              <w:rFonts w:eastAsia="Times New Roman"/>
            </w:rPr>
            <w:t>, vol. 67, no. 4, pp. 498–500, 1954, doi: 10.1128/JB.67.4.498-502.1954.</w:t>
          </w:r>
        </w:p>
        <w:p w14:paraId="1FEC1E1B" w14:textId="77777777" w:rsidR="00856957" w:rsidRDefault="00856957">
          <w:pPr>
            <w:autoSpaceDE w:val="0"/>
            <w:autoSpaceDN w:val="0"/>
            <w:ind w:hanging="640"/>
            <w:divId w:val="1247574139"/>
            <w:rPr>
              <w:rFonts w:eastAsia="Times New Roman"/>
            </w:rPr>
          </w:pPr>
          <w:r>
            <w:rPr>
              <w:rFonts w:eastAsia="Times New Roman"/>
            </w:rPr>
            <w:t>[17]</w:t>
          </w:r>
          <w:r>
            <w:rPr>
              <w:rFonts w:eastAsia="Times New Roman"/>
            </w:rPr>
            <w:tab/>
            <w:t xml:space="preserve">J. G. Robertson and R. D. Batt, “Survival of Nocardia corallina and Degradation of Constituents during Starvation,” </w:t>
          </w:r>
          <w:r>
            <w:rPr>
              <w:rFonts w:eastAsia="Times New Roman"/>
              <w:i/>
              <w:iCs/>
            </w:rPr>
            <w:t>Microbiology (N Y)</w:t>
          </w:r>
          <w:r>
            <w:rPr>
              <w:rFonts w:eastAsia="Times New Roman"/>
            </w:rPr>
            <w:t>, vol. 78, no. 1, pp. 109–117, Sep. 1973, doi: 10.1099/00221287-78-1-109.</w:t>
          </w:r>
        </w:p>
        <w:p w14:paraId="404BB2B2" w14:textId="77777777" w:rsidR="00856957" w:rsidRDefault="00856957">
          <w:pPr>
            <w:autoSpaceDE w:val="0"/>
            <w:autoSpaceDN w:val="0"/>
            <w:ind w:hanging="640"/>
            <w:divId w:val="1691879213"/>
            <w:rPr>
              <w:rFonts w:eastAsia="Times New Roman"/>
            </w:rPr>
          </w:pPr>
          <w:r>
            <w:rPr>
              <w:rFonts w:eastAsia="Times New Roman"/>
            </w:rPr>
            <w:lastRenderedPageBreak/>
            <w:t>[18]</w:t>
          </w:r>
          <w:r>
            <w:rPr>
              <w:rFonts w:eastAsia="Times New Roman"/>
            </w:rPr>
            <w:tab/>
            <w:t xml:space="preserve">J. K. MARTIN and R. D. BATT, “STUDIES ON THE NUTRITION OF NOCARDIA CORALLINA,” </w:t>
          </w:r>
          <w:r>
            <w:rPr>
              <w:rFonts w:eastAsia="Times New Roman"/>
              <w:i/>
              <w:iCs/>
            </w:rPr>
            <w:t>J Bacteriol</w:t>
          </w:r>
          <w:r>
            <w:rPr>
              <w:rFonts w:eastAsia="Times New Roman"/>
            </w:rPr>
            <w:t>, vol. 74, no. 2, p. 225, Aug. 1957, doi: 10.1128/JB.74.2.225-230.1957.</w:t>
          </w:r>
        </w:p>
        <w:p w14:paraId="33133C0B" w14:textId="77777777" w:rsidR="00856957" w:rsidRDefault="00856957">
          <w:pPr>
            <w:autoSpaceDE w:val="0"/>
            <w:autoSpaceDN w:val="0"/>
            <w:ind w:hanging="640"/>
            <w:divId w:val="1152911027"/>
            <w:rPr>
              <w:rFonts w:eastAsia="Times New Roman"/>
            </w:rPr>
          </w:pPr>
          <w:r>
            <w:rPr>
              <w:rFonts w:eastAsia="Times New Roman"/>
            </w:rPr>
            <w:t>[19]</w:t>
          </w:r>
          <w:r>
            <w:rPr>
              <w:rFonts w:eastAsia="Times New Roman"/>
            </w:rPr>
            <w:tab/>
            <w:t xml:space="preserve">N. Ali, N. Dashti, D. Al-Mailem, M. Eliyas, and S. Radwan, “Indigenous soil bacteria with the combined potential for hydrocarbon consumption and heavy metal resistance,” </w:t>
          </w:r>
          <w:r>
            <w:rPr>
              <w:rFonts w:eastAsia="Times New Roman"/>
              <w:i/>
              <w:iCs/>
            </w:rPr>
            <w:t>Environmental Science and Pollution Research</w:t>
          </w:r>
          <w:r>
            <w:rPr>
              <w:rFonts w:eastAsia="Times New Roman"/>
            </w:rPr>
            <w:t>, vol. 19, no. 3, pp. 812–820, Mar. 2012, doi: 10.1007/S11356-011-0624-Z.</w:t>
          </w:r>
        </w:p>
        <w:p w14:paraId="03F3429F" w14:textId="77777777" w:rsidR="00856957" w:rsidRDefault="00856957">
          <w:pPr>
            <w:autoSpaceDE w:val="0"/>
            <w:autoSpaceDN w:val="0"/>
            <w:ind w:hanging="640"/>
            <w:divId w:val="758673070"/>
            <w:rPr>
              <w:rFonts w:eastAsia="Times New Roman"/>
            </w:rPr>
          </w:pPr>
          <w:r>
            <w:rPr>
              <w:rFonts w:eastAsia="Times New Roman"/>
            </w:rPr>
            <w:t>[20]</w:t>
          </w:r>
          <w:r>
            <w:rPr>
              <w:rFonts w:eastAsia="Times New Roman"/>
            </w:rPr>
            <w:tab/>
            <w:t xml:space="preserve">H. Saeki, M. Akira, K. Furuhashi, B. Averhoff, and G. Gottschalk, “Degradation of trichloroethene by a linear-plasmid-encoded alkene monooxygenase in Rhodococcus corallinus (Nocardia corallina) B-276,” </w:t>
          </w:r>
          <w:r>
            <w:rPr>
              <w:rFonts w:eastAsia="Times New Roman"/>
              <w:i/>
              <w:iCs/>
            </w:rPr>
            <w:t>Microbiology (N Y)</w:t>
          </w:r>
          <w:r>
            <w:rPr>
              <w:rFonts w:eastAsia="Times New Roman"/>
            </w:rPr>
            <w:t>, vol. 145, no. 7, 1999, doi: 10.1099/13500872-145-7-1721.</w:t>
          </w:r>
        </w:p>
        <w:p w14:paraId="264F9253" w14:textId="77777777" w:rsidR="00856957" w:rsidRDefault="00856957">
          <w:pPr>
            <w:autoSpaceDE w:val="0"/>
            <w:autoSpaceDN w:val="0"/>
            <w:ind w:hanging="640"/>
            <w:divId w:val="888110871"/>
            <w:rPr>
              <w:rFonts w:eastAsia="Times New Roman"/>
            </w:rPr>
          </w:pPr>
          <w:r>
            <w:rPr>
              <w:rFonts w:eastAsia="Times New Roman"/>
            </w:rPr>
            <w:t>[21]</w:t>
          </w:r>
          <w:r>
            <w:rPr>
              <w:rFonts w:eastAsia="Times New Roman"/>
            </w:rPr>
            <w:tab/>
            <w:t xml:space="preserve">B. Hall, J. Baldwin, H. G. Rhie, and D. Dennis, “Cloning of the Nocardia corallina polyhydroxyalkanoate synthase gene and production of poly-(3-hydroxybutyrate-co-3-hydroxyhexanoate) and poly-(3- hydroxyvalerate-co-3-hydroxyheptanoate),” </w:t>
          </w:r>
          <w:r>
            <w:rPr>
              <w:rFonts w:eastAsia="Times New Roman"/>
              <w:i/>
              <w:iCs/>
            </w:rPr>
            <w:t>Can J Microbiol</w:t>
          </w:r>
          <w:r>
            <w:rPr>
              <w:rFonts w:eastAsia="Times New Roman"/>
            </w:rPr>
            <w:t>, vol. 44, no. 7, 1998, doi: 10.1139/cjm-44-7-687.</w:t>
          </w:r>
        </w:p>
        <w:p w14:paraId="2A110F11" w14:textId="55AD3558" w:rsidR="000B190A" w:rsidRDefault="00856957" w:rsidP="00D71158">
          <w:pPr>
            <w:rPr>
              <w:b/>
              <w:bCs/>
              <w:color w:val="000000"/>
            </w:rPr>
          </w:pPr>
          <w:r>
            <w:rPr>
              <w:rFonts w:eastAsia="Times New Roman"/>
            </w:rPr>
            <w:t> </w:t>
          </w:r>
        </w:p>
      </w:sdtContent>
    </w:sdt>
    <w:p w14:paraId="751BECF7" w14:textId="77777777" w:rsidR="00AA4E27" w:rsidRPr="00E64742" w:rsidRDefault="00AA4E27" w:rsidP="00D71158">
      <w:pPr>
        <w:rPr>
          <w:b/>
          <w:bCs/>
          <w:color w:val="000000"/>
        </w:rPr>
      </w:pPr>
    </w:p>
    <w:p w14:paraId="28122FED" w14:textId="77777777" w:rsidR="00AA4E27" w:rsidRDefault="00AA4E27" w:rsidP="00D71158">
      <w:pPr>
        <w:autoSpaceDE w:val="0"/>
        <w:autoSpaceDN w:val="0"/>
        <w:ind w:hanging="640"/>
        <w:rPr>
          <w:rFonts w:eastAsia="Times New Roman"/>
          <w:b/>
          <w:bCs/>
        </w:rPr>
      </w:pPr>
    </w:p>
    <w:p w14:paraId="19D023CC" w14:textId="77777777" w:rsidR="00AA4E27" w:rsidRDefault="00AA4E27" w:rsidP="00D71158">
      <w:pPr>
        <w:autoSpaceDE w:val="0"/>
        <w:autoSpaceDN w:val="0"/>
        <w:ind w:hanging="640"/>
        <w:rPr>
          <w:rFonts w:eastAsia="Times New Roman"/>
          <w:b/>
          <w:bCs/>
        </w:rPr>
      </w:pPr>
    </w:p>
    <w:p w14:paraId="60462A6C" w14:textId="59D46441" w:rsidR="00D71158" w:rsidRDefault="00D71158" w:rsidP="00D71158">
      <w:pPr>
        <w:autoSpaceDE w:val="0"/>
        <w:autoSpaceDN w:val="0"/>
        <w:ind w:hanging="640"/>
        <w:rPr>
          <w:rFonts w:eastAsia="Times New Roman"/>
        </w:rPr>
      </w:pPr>
    </w:p>
    <w:p w14:paraId="641CAD19" w14:textId="7ED6624C" w:rsidR="00F87493" w:rsidRDefault="00D71158" w:rsidP="00D71158">
      <w:r>
        <w:rPr>
          <w:rFonts w:eastAsia="Times New Roman"/>
          <w:kern w:val="0"/>
          <w14:ligatures w14:val="none"/>
        </w:rPr>
        <w:t> </w:t>
      </w:r>
    </w:p>
    <w:sectPr w:rsidR="00F8749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E8C72" w14:textId="77777777" w:rsidR="003F2207" w:rsidRDefault="003F2207" w:rsidP="00A22169">
      <w:pPr>
        <w:spacing w:line="240" w:lineRule="auto"/>
      </w:pPr>
      <w:r>
        <w:separator/>
      </w:r>
    </w:p>
  </w:endnote>
  <w:endnote w:type="continuationSeparator" w:id="0">
    <w:p w14:paraId="193DF939" w14:textId="77777777" w:rsidR="003F2207" w:rsidRDefault="003F2207" w:rsidP="00A221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262E" w14:textId="77777777" w:rsidR="009B5EDF" w:rsidRDefault="009B5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39E28" w14:textId="77777777" w:rsidR="009B5EDF" w:rsidRDefault="009B5E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3C504" w14:textId="77777777" w:rsidR="009B5EDF" w:rsidRDefault="009B5E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0C96F" w14:textId="77777777" w:rsidR="003F2207" w:rsidRDefault="003F2207" w:rsidP="00A22169">
      <w:pPr>
        <w:spacing w:line="240" w:lineRule="auto"/>
      </w:pPr>
      <w:r>
        <w:separator/>
      </w:r>
    </w:p>
  </w:footnote>
  <w:footnote w:type="continuationSeparator" w:id="0">
    <w:p w14:paraId="5FFC7A55" w14:textId="77777777" w:rsidR="003F2207" w:rsidRDefault="003F2207" w:rsidP="00A221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7CFF5" w14:textId="0C17CDE8" w:rsidR="009B5EDF" w:rsidRDefault="009B5EDF">
    <w:pPr>
      <w:pStyle w:val="Header"/>
    </w:pPr>
    <w:r>
      <w:rPr>
        <w:noProof/>
      </w:rPr>
      <w:pict w14:anchorId="57AFB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6482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7682E" w14:textId="75E6760D" w:rsidR="00A22169" w:rsidRDefault="009B5EDF">
    <w:pPr>
      <w:pStyle w:val="Header"/>
      <w:jc w:val="right"/>
    </w:pPr>
    <w:r>
      <w:rPr>
        <w:noProof/>
      </w:rPr>
      <w:pict w14:anchorId="55F6BE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64830"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sdt>
      <w:sdtPr>
        <w:id w:val="140619179"/>
        <w:docPartObj>
          <w:docPartGallery w:val="Page Numbers (Top of Page)"/>
          <w:docPartUnique/>
        </w:docPartObj>
      </w:sdtPr>
      <w:sdtEndPr>
        <w:rPr>
          <w:noProof/>
        </w:rPr>
      </w:sdtEndPr>
      <w:sdtContent>
        <w:r w:rsidR="00A22169">
          <w:fldChar w:fldCharType="begin"/>
        </w:r>
        <w:r w:rsidR="00A22169">
          <w:instrText xml:space="preserve"> PAGE   \* MERGEFORMAT </w:instrText>
        </w:r>
        <w:r w:rsidR="00A22169">
          <w:fldChar w:fldCharType="separate"/>
        </w:r>
        <w:r w:rsidR="00A22169">
          <w:rPr>
            <w:noProof/>
          </w:rPr>
          <w:t>2</w:t>
        </w:r>
        <w:r w:rsidR="00A22169">
          <w:rPr>
            <w:noProof/>
          </w:rPr>
          <w:fldChar w:fldCharType="end"/>
        </w:r>
      </w:sdtContent>
    </w:sdt>
  </w:p>
  <w:p w14:paraId="5F3B912C" w14:textId="77777777" w:rsidR="00A22169" w:rsidRDefault="00A221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2416E" w14:textId="09E5C20D" w:rsidR="009B5EDF" w:rsidRDefault="009B5EDF">
    <w:pPr>
      <w:pStyle w:val="Header"/>
    </w:pPr>
    <w:r>
      <w:rPr>
        <w:noProof/>
      </w:rPr>
      <w:pict w14:anchorId="6CE43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6482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158"/>
    <w:rsid w:val="00005A8F"/>
    <w:rsid w:val="00006975"/>
    <w:rsid w:val="0001463F"/>
    <w:rsid w:val="0001652F"/>
    <w:rsid w:val="000167F6"/>
    <w:rsid w:val="00021121"/>
    <w:rsid w:val="000221FC"/>
    <w:rsid w:val="000409FC"/>
    <w:rsid w:val="000414A2"/>
    <w:rsid w:val="0004433F"/>
    <w:rsid w:val="00060DB5"/>
    <w:rsid w:val="00080FF8"/>
    <w:rsid w:val="00083304"/>
    <w:rsid w:val="0008633A"/>
    <w:rsid w:val="000936A4"/>
    <w:rsid w:val="0009581E"/>
    <w:rsid w:val="000968BE"/>
    <w:rsid w:val="000A5394"/>
    <w:rsid w:val="000B01D3"/>
    <w:rsid w:val="000B10CD"/>
    <w:rsid w:val="000B190A"/>
    <w:rsid w:val="000B41D1"/>
    <w:rsid w:val="000C0468"/>
    <w:rsid w:val="000C0E01"/>
    <w:rsid w:val="000C5583"/>
    <w:rsid w:val="000C5CD3"/>
    <w:rsid w:val="000C6277"/>
    <w:rsid w:val="000C742E"/>
    <w:rsid w:val="000D0AA0"/>
    <w:rsid w:val="000F0CB0"/>
    <w:rsid w:val="000F3476"/>
    <w:rsid w:val="000F5C82"/>
    <w:rsid w:val="001020CC"/>
    <w:rsid w:val="00104D4C"/>
    <w:rsid w:val="00113D02"/>
    <w:rsid w:val="001151FE"/>
    <w:rsid w:val="00123773"/>
    <w:rsid w:val="001278C2"/>
    <w:rsid w:val="00130955"/>
    <w:rsid w:val="001419BD"/>
    <w:rsid w:val="001444D9"/>
    <w:rsid w:val="0015178A"/>
    <w:rsid w:val="00160880"/>
    <w:rsid w:val="00171919"/>
    <w:rsid w:val="001731B0"/>
    <w:rsid w:val="0017402A"/>
    <w:rsid w:val="00177F0E"/>
    <w:rsid w:val="00181DBB"/>
    <w:rsid w:val="00182C5F"/>
    <w:rsid w:val="00183B94"/>
    <w:rsid w:val="001875ED"/>
    <w:rsid w:val="001924EF"/>
    <w:rsid w:val="00193960"/>
    <w:rsid w:val="00195465"/>
    <w:rsid w:val="00197045"/>
    <w:rsid w:val="001A5D2F"/>
    <w:rsid w:val="001B147F"/>
    <w:rsid w:val="001B3EF3"/>
    <w:rsid w:val="001B7E03"/>
    <w:rsid w:val="001C7BD1"/>
    <w:rsid w:val="001D39FE"/>
    <w:rsid w:val="001D6B3D"/>
    <w:rsid w:val="001E44B4"/>
    <w:rsid w:val="001E5321"/>
    <w:rsid w:val="00204DAA"/>
    <w:rsid w:val="002143B3"/>
    <w:rsid w:val="002155E8"/>
    <w:rsid w:val="0022087C"/>
    <w:rsid w:val="00222B68"/>
    <w:rsid w:val="002302A3"/>
    <w:rsid w:val="00234824"/>
    <w:rsid w:val="00235A61"/>
    <w:rsid w:val="00237125"/>
    <w:rsid w:val="0023723F"/>
    <w:rsid w:val="002433F5"/>
    <w:rsid w:val="00246D72"/>
    <w:rsid w:val="00246DBA"/>
    <w:rsid w:val="00247C6C"/>
    <w:rsid w:val="0025425E"/>
    <w:rsid w:val="00255487"/>
    <w:rsid w:val="00255B63"/>
    <w:rsid w:val="00263C26"/>
    <w:rsid w:val="00264E38"/>
    <w:rsid w:val="00266326"/>
    <w:rsid w:val="00266EF3"/>
    <w:rsid w:val="00276CAB"/>
    <w:rsid w:val="00280833"/>
    <w:rsid w:val="00282B28"/>
    <w:rsid w:val="00292426"/>
    <w:rsid w:val="00295B36"/>
    <w:rsid w:val="002A3898"/>
    <w:rsid w:val="002A6C2E"/>
    <w:rsid w:val="002B06F6"/>
    <w:rsid w:val="002B752B"/>
    <w:rsid w:val="002B7CA6"/>
    <w:rsid w:val="002C1A2A"/>
    <w:rsid w:val="002C412D"/>
    <w:rsid w:val="002C4F97"/>
    <w:rsid w:val="002D0ED6"/>
    <w:rsid w:val="002E1243"/>
    <w:rsid w:val="002F4184"/>
    <w:rsid w:val="002F54E8"/>
    <w:rsid w:val="00306287"/>
    <w:rsid w:val="00311C1B"/>
    <w:rsid w:val="00312A73"/>
    <w:rsid w:val="003142C5"/>
    <w:rsid w:val="00321190"/>
    <w:rsid w:val="00331485"/>
    <w:rsid w:val="003445C0"/>
    <w:rsid w:val="003471F0"/>
    <w:rsid w:val="003717DF"/>
    <w:rsid w:val="00376BDE"/>
    <w:rsid w:val="0038301F"/>
    <w:rsid w:val="00383EFF"/>
    <w:rsid w:val="00392ADA"/>
    <w:rsid w:val="003979C9"/>
    <w:rsid w:val="003B0FFA"/>
    <w:rsid w:val="003B1019"/>
    <w:rsid w:val="003B43EF"/>
    <w:rsid w:val="003D06F9"/>
    <w:rsid w:val="003D6790"/>
    <w:rsid w:val="003E00B1"/>
    <w:rsid w:val="003E1F2F"/>
    <w:rsid w:val="003E70A2"/>
    <w:rsid w:val="003E7600"/>
    <w:rsid w:val="003F119C"/>
    <w:rsid w:val="003F2207"/>
    <w:rsid w:val="00400DC5"/>
    <w:rsid w:val="0042244E"/>
    <w:rsid w:val="00423562"/>
    <w:rsid w:val="004314D3"/>
    <w:rsid w:val="004354FF"/>
    <w:rsid w:val="00436BBF"/>
    <w:rsid w:val="004456CE"/>
    <w:rsid w:val="00451482"/>
    <w:rsid w:val="00452092"/>
    <w:rsid w:val="00460416"/>
    <w:rsid w:val="004619CE"/>
    <w:rsid w:val="00463A03"/>
    <w:rsid w:val="004656FC"/>
    <w:rsid w:val="0046671A"/>
    <w:rsid w:val="00484497"/>
    <w:rsid w:val="00486D60"/>
    <w:rsid w:val="004918E6"/>
    <w:rsid w:val="004927BD"/>
    <w:rsid w:val="004A7643"/>
    <w:rsid w:val="004B2703"/>
    <w:rsid w:val="004B3FAE"/>
    <w:rsid w:val="004C23EB"/>
    <w:rsid w:val="004C3A79"/>
    <w:rsid w:val="004C4437"/>
    <w:rsid w:val="004D34EB"/>
    <w:rsid w:val="004D68DC"/>
    <w:rsid w:val="004F0BDC"/>
    <w:rsid w:val="004F21AC"/>
    <w:rsid w:val="004F6291"/>
    <w:rsid w:val="004F789D"/>
    <w:rsid w:val="005028A1"/>
    <w:rsid w:val="00502D53"/>
    <w:rsid w:val="0050418C"/>
    <w:rsid w:val="00540A7C"/>
    <w:rsid w:val="00544C62"/>
    <w:rsid w:val="005450BC"/>
    <w:rsid w:val="00546D51"/>
    <w:rsid w:val="00552D7C"/>
    <w:rsid w:val="00560774"/>
    <w:rsid w:val="00565495"/>
    <w:rsid w:val="005671AE"/>
    <w:rsid w:val="005678DB"/>
    <w:rsid w:val="00570219"/>
    <w:rsid w:val="00570DC1"/>
    <w:rsid w:val="0057136D"/>
    <w:rsid w:val="00575418"/>
    <w:rsid w:val="00577F1E"/>
    <w:rsid w:val="005822C6"/>
    <w:rsid w:val="00584DAB"/>
    <w:rsid w:val="0059577B"/>
    <w:rsid w:val="005A28AE"/>
    <w:rsid w:val="005A76C8"/>
    <w:rsid w:val="005B2ED1"/>
    <w:rsid w:val="005B63DD"/>
    <w:rsid w:val="005C07A3"/>
    <w:rsid w:val="005D2529"/>
    <w:rsid w:val="005D7B15"/>
    <w:rsid w:val="005E080B"/>
    <w:rsid w:val="005E1CC8"/>
    <w:rsid w:val="005E5C67"/>
    <w:rsid w:val="005E6E3F"/>
    <w:rsid w:val="005E7A58"/>
    <w:rsid w:val="00600B0B"/>
    <w:rsid w:val="006053BA"/>
    <w:rsid w:val="00614E71"/>
    <w:rsid w:val="006166B7"/>
    <w:rsid w:val="00616C54"/>
    <w:rsid w:val="00633170"/>
    <w:rsid w:val="0063489A"/>
    <w:rsid w:val="00642743"/>
    <w:rsid w:val="00652842"/>
    <w:rsid w:val="0065707A"/>
    <w:rsid w:val="0066300D"/>
    <w:rsid w:val="006660CD"/>
    <w:rsid w:val="0066664C"/>
    <w:rsid w:val="00670D0C"/>
    <w:rsid w:val="00680B1B"/>
    <w:rsid w:val="00683799"/>
    <w:rsid w:val="00697CE4"/>
    <w:rsid w:val="006A00B1"/>
    <w:rsid w:val="006A4BF5"/>
    <w:rsid w:val="006A5AEE"/>
    <w:rsid w:val="006B7AD3"/>
    <w:rsid w:val="006C0F45"/>
    <w:rsid w:val="006C3505"/>
    <w:rsid w:val="006D0544"/>
    <w:rsid w:val="006E217E"/>
    <w:rsid w:val="006E45AA"/>
    <w:rsid w:val="00705850"/>
    <w:rsid w:val="00715269"/>
    <w:rsid w:val="00725BB3"/>
    <w:rsid w:val="00743713"/>
    <w:rsid w:val="007478A7"/>
    <w:rsid w:val="00750FE1"/>
    <w:rsid w:val="00765371"/>
    <w:rsid w:val="00771A16"/>
    <w:rsid w:val="00774612"/>
    <w:rsid w:val="00783C6B"/>
    <w:rsid w:val="00796C3E"/>
    <w:rsid w:val="007A7046"/>
    <w:rsid w:val="007B6EA6"/>
    <w:rsid w:val="007B7774"/>
    <w:rsid w:val="007C506F"/>
    <w:rsid w:val="007D1E9A"/>
    <w:rsid w:val="007D288C"/>
    <w:rsid w:val="007D6000"/>
    <w:rsid w:val="007E3638"/>
    <w:rsid w:val="007E3CF0"/>
    <w:rsid w:val="007F0F17"/>
    <w:rsid w:val="007F132A"/>
    <w:rsid w:val="008020C0"/>
    <w:rsid w:val="00803987"/>
    <w:rsid w:val="00814392"/>
    <w:rsid w:val="0081715B"/>
    <w:rsid w:val="00817569"/>
    <w:rsid w:val="00830582"/>
    <w:rsid w:val="00840F85"/>
    <w:rsid w:val="00841868"/>
    <w:rsid w:val="008436D2"/>
    <w:rsid w:val="00844067"/>
    <w:rsid w:val="00845081"/>
    <w:rsid w:val="00851FB0"/>
    <w:rsid w:val="00851FFA"/>
    <w:rsid w:val="008546C8"/>
    <w:rsid w:val="00856957"/>
    <w:rsid w:val="008774DF"/>
    <w:rsid w:val="00877F6B"/>
    <w:rsid w:val="008800EA"/>
    <w:rsid w:val="00892BE5"/>
    <w:rsid w:val="008A634B"/>
    <w:rsid w:val="008A740B"/>
    <w:rsid w:val="008B2E89"/>
    <w:rsid w:val="008C5E2A"/>
    <w:rsid w:val="008D330B"/>
    <w:rsid w:val="008E4D5D"/>
    <w:rsid w:val="008E7D34"/>
    <w:rsid w:val="00902002"/>
    <w:rsid w:val="00902384"/>
    <w:rsid w:val="00907B72"/>
    <w:rsid w:val="009237CB"/>
    <w:rsid w:val="00924A80"/>
    <w:rsid w:val="00926D6B"/>
    <w:rsid w:val="00930E52"/>
    <w:rsid w:val="00942316"/>
    <w:rsid w:val="00952C52"/>
    <w:rsid w:val="00970332"/>
    <w:rsid w:val="00972872"/>
    <w:rsid w:val="009777F1"/>
    <w:rsid w:val="00982A35"/>
    <w:rsid w:val="009847F3"/>
    <w:rsid w:val="00987CA7"/>
    <w:rsid w:val="00996138"/>
    <w:rsid w:val="009A0E47"/>
    <w:rsid w:val="009B3E04"/>
    <w:rsid w:val="009B5EDF"/>
    <w:rsid w:val="009C2F22"/>
    <w:rsid w:val="009D3E8F"/>
    <w:rsid w:val="009D3FE4"/>
    <w:rsid w:val="009D65B1"/>
    <w:rsid w:val="009E6130"/>
    <w:rsid w:val="009E64E3"/>
    <w:rsid w:val="009F0AB8"/>
    <w:rsid w:val="009F1048"/>
    <w:rsid w:val="009F2E22"/>
    <w:rsid w:val="00A019CB"/>
    <w:rsid w:val="00A14620"/>
    <w:rsid w:val="00A22169"/>
    <w:rsid w:val="00A269D4"/>
    <w:rsid w:val="00A27CD0"/>
    <w:rsid w:val="00A32D99"/>
    <w:rsid w:val="00A4153F"/>
    <w:rsid w:val="00A4274E"/>
    <w:rsid w:val="00A63A85"/>
    <w:rsid w:val="00A70612"/>
    <w:rsid w:val="00A70CF1"/>
    <w:rsid w:val="00A85132"/>
    <w:rsid w:val="00A85855"/>
    <w:rsid w:val="00A870E9"/>
    <w:rsid w:val="00A97B32"/>
    <w:rsid w:val="00AA4E27"/>
    <w:rsid w:val="00AA6A4D"/>
    <w:rsid w:val="00AA7A3E"/>
    <w:rsid w:val="00AB0939"/>
    <w:rsid w:val="00AB20C0"/>
    <w:rsid w:val="00AB2296"/>
    <w:rsid w:val="00AC089B"/>
    <w:rsid w:val="00AC3308"/>
    <w:rsid w:val="00AC3DBA"/>
    <w:rsid w:val="00AD0B76"/>
    <w:rsid w:val="00AD6204"/>
    <w:rsid w:val="00AD7225"/>
    <w:rsid w:val="00AD7C22"/>
    <w:rsid w:val="00AE156E"/>
    <w:rsid w:val="00AE3F64"/>
    <w:rsid w:val="00AF30BF"/>
    <w:rsid w:val="00AF4974"/>
    <w:rsid w:val="00B32776"/>
    <w:rsid w:val="00B35FB2"/>
    <w:rsid w:val="00B37868"/>
    <w:rsid w:val="00B43016"/>
    <w:rsid w:val="00B453A4"/>
    <w:rsid w:val="00B55354"/>
    <w:rsid w:val="00B55687"/>
    <w:rsid w:val="00B62B7E"/>
    <w:rsid w:val="00B745B9"/>
    <w:rsid w:val="00B77C09"/>
    <w:rsid w:val="00B869D5"/>
    <w:rsid w:val="00B91908"/>
    <w:rsid w:val="00B9555B"/>
    <w:rsid w:val="00BC21FC"/>
    <w:rsid w:val="00BC33E5"/>
    <w:rsid w:val="00BE3BC2"/>
    <w:rsid w:val="00BE4944"/>
    <w:rsid w:val="00BE4C77"/>
    <w:rsid w:val="00BF0BE0"/>
    <w:rsid w:val="00BF33A2"/>
    <w:rsid w:val="00C05A3F"/>
    <w:rsid w:val="00C05E4A"/>
    <w:rsid w:val="00C15DB3"/>
    <w:rsid w:val="00C24344"/>
    <w:rsid w:val="00C45B1B"/>
    <w:rsid w:val="00C475FA"/>
    <w:rsid w:val="00C575F4"/>
    <w:rsid w:val="00C8243F"/>
    <w:rsid w:val="00C833D6"/>
    <w:rsid w:val="00C86C2C"/>
    <w:rsid w:val="00CA53AE"/>
    <w:rsid w:val="00CB280E"/>
    <w:rsid w:val="00CB3DE6"/>
    <w:rsid w:val="00CC4812"/>
    <w:rsid w:val="00CC546B"/>
    <w:rsid w:val="00CC665F"/>
    <w:rsid w:val="00CC7EEF"/>
    <w:rsid w:val="00CD25C9"/>
    <w:rsid w:val="00CD2FDB"/>
    <w:rsid w:val="00CD3C8F"/>
    <w:rsid w:val="00CE6F46"/>
    <w:rsid w:val="00D00A9B"/>
    <w:rsid w:val="00D04707"/>
    <w:rsid w:val="00D07324"/>
    <w:rsid w:val="00D10B57"/>
    <w:rsid w:val="00D117EA"/>
    <w:rsid w:val="00D13581"/>
    <w:rsid w:val="00D14481"/>
    <w:rsid w:val="00D164F1"/>
    <w:rsid w:val="00D2099D"/>
    <w:rsid w:val="00D23CDD"/>
    <w:rsid w:val="00D256B0"/>
    <w:rsid w:val="00D26460"/>
    <w:rsid w:val="00D3101A"/>
    <w:rsid w:val="00D606BC"/>
    <w:rsid w:val="00D71158"/>
    <w:rsid w:val="00D736D3"/>
    <w:rsid w:val="00D74576"/>
    <w:rsid w:val="00D7633D"/>
    <w:rsid w:val="00D82403"/>
    <w:rsid w:val="00D82ACB"/>
    <w:rsid w:val="00DA064D"/>
    <w:rsid w:val="00DB07DC"/>
    <w:rsid w:val="00DB5400"/>
    <w:rsid w:val="00DC3BCD"/>
    <w:rsid w:val="00DD3134"/>
    <w:rsid w:val="00DD4A40"/>
    <w:rsid w:val="00DE1F2D"/>
    <w:rsid w:val="00DE5727"/>
    <w:rsid w:val="00DF1AAC"/>
    <w:rsid w:val="00E0253D"/>
    <w:rsid w:val="00E06811"/>
    <w:rsid w:val="00E14C2A"/>
    <w:rsid w:val="00E205EC"/>
    <w:rsid w:val="00E409DB"/>
    <w:rsid w:val="00E40DE5"/>
    <w:rsid w:val="00E471F8"/>
    <w:rsid w:val="00E64742"/>
    <w:rsid w:val="00E655CE"/>
    <w:rsid w:val="00E665B4"/>
    <w:rsid w:val="00E7618F"/>
    <w:rsid w:val="00E77B8E"/>
    <w:rsid w:val="00E77DE5"/>
    <w:rsid w:val="00E819CC"/>
    <w:rsid w:val="00E860FA"/>
    <w:rsid w:val="00E91D0A"/>
    <w:rsid w:val="00E94586"/>
    <w:rsid w:val="00E968A7"/>
    <w:rsid w:val="00EA03DF"/>
    <w:rsid w:val="00EA08EB"/>
    <w:rsid w:val="00EB310D"/>
    <w:rsid w:val="00EC355C"/>
    <w:rsid w:val="00EC5B20"/>
    <w:rsid w:val="00EC62E0"/>
    <w:rsid w:val="00ED184C"/>
    <w:rsid w:val="00ED4061"/>
    <w:rsid w:val="00EE78E4"/>
    <w:rsid w:val="00EF09C3"/>
    <w:rsid w:val="00EF2D10"/>
    <w:rsid w:val="00F01983"/>
    <w:rsid w:val="00F02DF4"/>
    <w:rsid w:val="00F0338B"/>
    <w:rsid w:val="00F0789D"/>
    <w:rsid w:val="00F1003C"/>
    <w:rsid w:val="00F24AB3"/>
    <w:rsid w:val="00F27523"/>
    <w:rsid w:val="00F304C1"/>
    <w:rsid w:val="00F30D39"/>
    <w:rsid w:val="00F348FD"/>
    <w:rsid w:val="00F44640"/>
    <w:rsid w:val="00F44A61"/>
    <w:rsid w:val="00F45769"/>
    <w:rsid w:val="00F520E0"/>
    <w:rsid w:val="00F529FD"/>
    <w:rsid w:val="00F559E0"/>
    <w:rsid w:val="00F67E71"/>
    <w:rsid w:val="00F76FB4"/>
    <w:rsid w:val="00F778EE"/>
    <w:rsid w:val="00F81AA4"/>
    <w:rsid w:val="00F87493"/>
    <w:rsid w:val="00F9337D"/>
    <w:rsid w:val="00FA4E49"/>
    <w:rsid w:val="00FB2153"/>
    <w:rsid w:val="00FC1E3C"/>
    <w:rsid w:val="00FD5929"/>
    <w:rsid w:val="00FD7B76"/>
    <w:rsid w:val="00FE51EA"/>
    <w:rsid w:val="00FF7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84F2F7"/>
  <w15:chartTrackingRefBased/>
  <w15:docId w15:val="{9CC20B83-9233-4185-8FC1-C0EBABF69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1158"/>
    <w:rPr>
      <w:rFonts w:ascii="Aptos" w:eastAsia="Aptos" w:hAnsi="Aptos" w:cs="Times New Roman"/>
    </w:rPr>
  </w:style>
  <w:style w:type="paragraph" w:styleId="Heading1">
    <w:name w:val="heading 1"/>
    <w:basedOn w:val="Normal"/>
    <w:next w:val="Normal"/>
    <w:link w:val="Heading1Char"/>
    <w:uiPriority w:val="9"/>
    <w:qFormat/>
    <w:rsid w:val="00D711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11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11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11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11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11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11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11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11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1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11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11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11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11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11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11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11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1158"/>
    <w:rPr>
      <w:rFonts w:eastAsiaTheme="majorEastAsia" w:cstheme="majorBidi"/>
      <w:color w:val="272727" w:themeColor="text1" w:themeTint="D8"/>
    </w:rPr>
  </w:style>
  <w:style w:type="paragraph" w:styleId="Title">
    <w:name w:val="Title"/>
    <w:basedOn w:val="Normal"/>
    <w:next w:val="Normal"/>
    <w:link w:val="TitleChar"/>
    <w:uiPriority w:val="10"/>
    <w:qFormat/>
    <w:rsid w:val="00D711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11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11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11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11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71158"/>
    <w:rPr>
      <w:i/>
      <w:iCs/>
      <w:color w:val="404040" w:themeColor="text1" w:themeTint="BF"/>
    </w:rPr>
  </w:style>
  <w:style w:type="paragraph" w:styleId="ListParagraph">
    <w:name w:val="List Paragraph"/>
    <w:basedOn w:val="Normal"/>
    <w:uiPriority w:val="34"/>
    <w:qFormat/>
    <w:rsid w:val="00D71158"/>
    <w:pPr>
      <w:ind w:left="720"/>
      <w:contextualSpacing/>
    </w:pPr>
  </w:style>
  <w:style w:type="character" w:styleId="IntenseEmphasis">
    <w:name w:val="Intense Emphasis"/>
    <w:basedOn w:val="DefaultParagraphFont"/>
    <w:uiPriority w:val="21"/>
    <w:qFormat/>
    <w:rsid w:val="00D71158"/>
    <w:rPr>
      <w:i/>
      <w:iCs/>
      <w:color w:val="0F4761" w:themeColor="accent1" w:themeShade="BF"/>
    </w:rPr>
  </w:style>
  <w:style w:type="paragraph" w:styleId="IntenseQuote">
    <w:name w:val="Intense Quote"/>
    <w:basedOn w:val="Normal"/>
    <w:next w:val="Normal"/>
    <w:link w:val="IntenseQuoteChar"/>
    <w:uiPriority w:val="30"/>
    <w:qFormat/>
    <w:rsid w:val="00D711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1158"/>
    <w:rPr>
      <w:i/>
      <w:iCs/>
      <w:color w:val="0F4761" w:themeColor="accent1" w:themeShade="BF"/>
    </w:rPr>
  </w:style>
  <w:style w:type="character" w:styleId="IntenseReference">
    <w:name w:val="Intense Reference"/>
    <w:basedOn w:val="DefaultParagraphFont"/>
    <w:uiPriority w:val="32"/>
    <w:qFormat/>
    <w:rsid w:val="00D71158"/>
    <w:rPr>
      <w:b/>
      <w:bCs/>
      <w:smallCaps/>
      <w:color w:val="0F4761" w:themeColor="accent1" w:themeShade="BF"/>
      <w:spacing w:val="5"/>
    </w:rPr>
  </w:style>
  <w:style w:type="character" w:styleId="Hyperlink">
    <w:name w:val="Hyperlink"/>
    <w:basedOn w:val="DefaultParagraphFont"/>
    <w:uiPriority w:val="99"/>
    <w:unhideWhenUsed/>
    <w:rsid w:val="00D71158"/>
    <w:rPr>
      <w:color w:val="467886" w:themeColor="hyperlink"/>
      <w:u w:val="single"/>
    </w:rPr>
  </w:style>
  <w:style w:type="character" w:styleId="PlaceholderText">
    <w:name w:val="Placeholder Text"/>
    <w:basedOn w:val="DefaultParagraphFont"/>
    <w:uiPriority w:val="99"/>
    <w:semiHidden/>
    <w:rsid w:val="00C575F4"/>
    <w:rPr>
      <w:color w:val="666666"/>
    </w:rPr>
  </w:style>
  <w:style w:type="character" w:styleId="UnresolvedMention">
    <w:name w:val="Unresolved Mention"/>
    <w:basedOn w:val="DefaultParagraphFont"/>
    <w:uiPriority w:val="99"/>
    <w:semiHidden/>
    <w:unhideWhenUsed/>
    <w:rsid w:val="006B7AD3"/>
    <w:rPr>
      <w:color w:val="605E5C"/>
      <w:shd w:val="clear" w:color="auto" w:fill="E1DFDD"/>
    </w:rPr>
  </w:style>
  <w:style w:type="paragraph" w:styleId="NormalWeb">
    <w:name w:val="Normal (Web)"/>
    <w:basedOn w:val="Normal"/>
    <w:uiPriority w:val="99"/>
    <w:semiHidden/>
    <w:unhideWhenUsed/>
    <w:rsid w:val="009D3FE4"/>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styleId="Strong">
    <w:name w:val="Strong"/>
    <w:basedOn w:val="DefaultParagraphFont"/>
    <w:uiPriority w:val="22"/>
    <w:qFormat/>
    <w:rsid w:val="009D3FE4"/>
    <w:rPr>
      <w:b/>
      <w:bCs/>
    </w:rPr>
  </w:style>
  <w:style w:type="paragraph" w:styleId="Header">
    <w:name w:val="header"/>
    <w:basedOn w:val="Normal"/>
    <w:link w:val="HeaderChar"/>
    <w:uiPriority w:val="99"/>
    <w:unhideWhenUsed/>
    <w:rsid w:val="00A22169"/>
    <w:pPr>
      <w:tabs>
        <w:tab w:val="center" w:pos="4680"/>
        <w:tab w:val="right" w:pos="9360"/>
      </w:tabs>
      <w:spacing w:line="240" w:lineRule="auto"/>
    </w:pPr>
  </w:style>
  <w:style w:type="character" w:customStyle="1" w:styleId="HeaderChar">
    <w:name w:val="Header Char"/>
    <w:basedOn w:val="DefaultParagraphFont"/>
    <w:link w:val="Header"/>
    <w:uiPriority w:val="99"/>
    <w:rsid w:val="00A22169"/>
    <w:rPr>
      <w:rFonts w:ascii="Aptos" w:eastAsia="Aptos" w:hAnsi="Aptos" w:cs="Times New Roman"/>
    </w:rPr>
  </w:style>
  <w:style w:type="paragraph" w:styleId="Footer">
    <w:name w:val="footer"/>
    <w:basedOn w:val="Normal"/>
    <w:link w:val="FooterChar"/>
    <w:uiPriority w:val="99"/>
    <w:unhideWhenUsed/>
    <w:rsid w:val="00A22169"/>
    <w:pPr>
      <w:tabs>
        <w:tab w:val="center" w:pos="4680"/>
        <w:tab w:val="right" w:pos="9360"/>
      </w:tabs>
      <w:spacing w:line="240" w:lineRule="auto"/>
    </w:pPr>
  </w:style>
  <w:style w:type="character" w:customStyle="1" w:styleId="FooterChar">
    <w:name w:val="Footer Char"/>
    <w:basedOn w:val="DefaultParagraphFont"/>
    <w:link w:val="Footer"/>
    <w:uiPriority w:val="99"/>
    <w:rsid w:val="00A22169"/>
    <w:rPr>
      <w:rFonts w:ascii="Aptos" w:eastAsia="Aptos" w:hAnsi="Apto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0617">
      <w:bodyDiv w:val="1"/>
      <w:marLeft w:val="0"/>
      <w:marRight w:val="0"/>
      <w:marTop w:val="0"/>
      <w:marBottom w:val="0"/>
      <w:divBdr>
        <w:top w:val="none" w:sz="0" w:space="0" w:color="auto"/>
        <w:left w:val="none" w:sz="0" w:space="0" w:color="auto"/>
        <w:bottom w:val="none" w:sz="0" w:space="0" w:color="auto"/>
        <w:right w:val="none" w:sz="0" w:space="0" w:color="auto"/>
      </w:divBdr>
      <w:divsChild>
        <w:div w:id="583074976">
          <w:marLeft w:val="480"/>
          <w:marRight w:val="0"/>
          <w:marTop w:val="0"/>
          <w:marBottom w:val="0"/>
          <w:divBdr>
            <w:top w:val="none" w:sz="0" w:space="0" w:color="auto"/>
            <w:left w:val="none" w:sz="0" w:space="0" w:color="auto"/>
            <w:bottom w:val="none" w:sz="0" w:space="0" w:color="auto"/>
            <w:right w:val="none" w:sz="0" w:space="0" w:color="auto"/>
          </w:divBdr>
        </w:div>
        <w:div w:id="677581806">
          <w:marLeft w:val="480"/>
          <w:marRight w:val="0"/>
          <w:marTop w:val="0"/>
          <w:marBottom w:val="0"/>
          <w:divBdr>
            <w:top w:val="none" w:sz="0" w:space="0" w:color="auto"/>
            <w:left w:val="none" w:sz="0" w:space="0" w:color="auto"/>
            <w:bottom w:val="none" w:sz="0" w:space="0" w:color="auto"/>
            <w:right w:val="none" w:sz="0" w:space="0" w:color="auto"/>
          </w:divBdr>
        </w:div>
        <w:div w:id="1187794015">
          <w:marLeft w:val="480"/>
          <w:marRight w:val="0"/>
          <w:marTop w:val="0"/>
          <w:marBottom w:val="0"/>
          <w:divBdr>
            <w:top w:val="none" w:sz="0" w:space="0" w:color="auto"/>
            <w:left w:val="none" w:sz="0" w:space="0" w:color="auto"/>
            <w:bottom w:val="none" w:sz="0" w:space="0" w:color="auto"/>
            <w:right w:val="none" w:sz="0" w:space="0" w:color="auto"/>
          </w:divBdr>
        </w:div>
        <w:div w:id="197864182">
          <w:marLeft w:val="480"/>
          <w:marRight w:val="0"/>
          <w:marTop w:val="0"/>
          <w:marBottom w:val="0"/>
          <w:divBdr>
            <w:top w:val="none" w:sz="0" w:space="0" w:color="auto"/>
            <w:left w:val="none" w:sz="0" w:space="0" w:color="auto"/>
            <w:bottom w:val="none" w:sz="0" w:space="0" w:color="auto"/>
            <w:right w:val="none" w:sz="0" w:space="0" w:color="auto"/>
          </w:divBdr>
        </w:div>
        <w:div w:id="1032147530">
          <w:marLeft w:val="480"/>
          <w:marRight w:val="0"/>
          <w:marTop w:val="0"/>
          <w:marBottom w:val="0"/>
          <w:divBdr>
            <w:top w:val="none" w:sz="0" w:space="0" w:color="auto"/>
            <w:left w:val="none" w:sz="0" w:space="0" w:color="auto"/>
            <w:bottom w:val="none" w:sz="0" w:space="0" w:color="auto"/>
            <w:right w:val="none" w:sz="0" w:space="0" w:color="auto"/>
          </w:divBdr>
        </w:div>
        <w:div w:id="2038962261">
          <w:marLeft w:val="480"/>
          <w:marRight w:val="0"/>
          <w:marTop w:val="0"/>
          <w:marBottom w:val="0"/>
          <w:divBdr>
            <w:top w:val="none" w:sz="0" w:space="0" w:color="auto"/>
            <w:left w:val="none" w:sz="0" w:space="0" w:color="auto"/>
            <w:bottom w:val="none" w:sz="0" w:space="0" w:color="auto"/>
            <w:right w:val="none" w:sz="0" w:space="0" w:color="auto"/>
          </w:divBdr>
        </w:div>
        <w:div w:id="470755938">
          <w:marLeft w:val="480"/>
          <w:marRight w:val="0"/>
          <w:marTop w:val="0"/>
          <w:marBottom w:val="0"/>
          <w:divBdr>
            <w:top w:val="none" w:sz="0" w:space="0" w:color="auto"/>
            <w:left w:val="none" w:sz="0" w:space="0" w:color="auto"/>
            <w:bottom w:val="none" w:sz="0" w:space="0" w:color="auto"/>
            <w:right w:val="none" w:sz="0" w:space="0" w:color="auto"/>
          </w:divBdr>
        </w:div>
        <w:div w:id="1850022964">
          <w:marLeft w:val="480"/>
          <w:marRight w:val="0"/>
          <w:marTop w:val="0"/>
          <w:marBottom w:val="0"/>
          <w:divBdr>
            <w:top w:val="none" w:sz="0" w:space="0" w:color="auto"/>
            <w:left w:val="none" w:sz="0" w:space="0" w:color="auto"/>
            <w:bottom w:val="none" w:sz="0" w:space="0" w:color="auto"/>
            <w:right w:val="none" w:sz="0" w:space="0" w:color="auto"/>
          </w:divBdr>
        </w:div>
        <w:div w:id="2043247072">
          <w:marLeft w:val="480"/>
          <w:marRight w:val="0"/>
          <w:marTop w:val="0"/>
          <w:marBottom w:val="0"/>
          <w:divBdr>
            <w:top w:val="none" w:sz="0" w:space="0" w:color="auto"/>
            <w:left w:val="none" w:sz="0" w:space="0" w:color="auto"/>
            <w:bottom w:val="none" w:sz="0" w:space="0" w:color="auto"/>
            <w:right w:val="none" w:sz="0" w:space="0" w:color="auto"/>
          </w:divBdr>
        </w:div>
        <w:div w:id="174923487">
          <w:marLeft w:val="480"/>
          <w:marRight w:val="0"/>
          <w:marTop w:val="0"/>
          <w:marBottom w:val="0"/>
          <w:divBdr>
            <w:top w:val="none" w:sz="0" w:space="0" w:color="auto"/>
            <w:left w:val="none" w:sz="0" w:space="0" w:color="auto"/>
            <w:bottom w:val="none" w:sz="0" w:space="0" w:color="auto"/>
            <w:right w:val="none" w:sz="0" w:space="0" w:color="auto"/>
          </w:divBdr>
        </w:div>
        <w:div w:id="289822110">
          <w:marLeft w:val="480"/>
          <w:marRight w:val="0"/>
          <w:marTop w:val="0"/>
          <w:marBottom w:val="0"/>
          <w:divBdr>
            <w:top w:val="none" w:sz="0" w:space="0" w:color="auto"/>
            <w:left w:val="none" w:sz="0" w:space="0" w:color="auto"/>
            <w:bottom w:val="none" w:sz="0" w:space="0" w:color="auto"/>
            <w:right w:val="none" w:sz="0" w:space="0" w:color="auto"/>
          </w:divBdr>
        </w:div>
      </w:divsChild>
    </w:div>
    <w:div w:id="15932305">
      <w:bodyDiv w:val="1"/>
      <w:marLeft w:val="0"/>
      <w:marRight w:val="0"/>
      <w:marTop w:val="0"/>
      <w:marBottom w:val="0"/>
      <w:divBdr>
        <w:top w:val="none" w:sz="0" w:space="0" w:color="auto"/>
        <w:left w:val="none" w:sz="0" w:space="0" w:color="auto"/>
        <w:bottom w:val="none" w:sz="0" w:space="0" w:color="auto"/>
        <w:right w:val="none" w:sz="0" w:space="0" w:color="auto"/>
      </w:divBdr>
    </w:div>
    <w:div w:id="20673640">
      <w:bodyDiv w:val="1"/>
      <w:marLeft w:val="0"/>
      <w:marRight w:val="0"/>
      <w:marTop w:val="0"/>
      <w:marBottom w:val="0"/>
      <w:divBdr>
        <w:top w:val="none" w:sz="0" w:space="0" w:color="auto"/>
        <w:left w:val="none" w:sz="0" w:space="0" w:color="auto"/>
        <w:bottom w:val="none" w:sz="0" w:space="0" w:color="auto"/>
        <w:right w:val="none" w:sz="0" w:space="0" w:color="auto"/>
      </w:divBdr>
      <w:divsChild>
        <w:div w:id="398749353">
          <w:marLeft w:val="480"/>
          <w:marRight w:val="0"/>
          <w:marTop w:val="0"/>
          <w:marBottom w:val="0"/>
          <w:divBdr>
            <w:top w:val="none" w:sz="0" w:space="0" w:color="auto"/>
            <w:left w:val="none" w:sz="0" w:space="0" w:color="auto"/>
            <w:bottom w:val="none" w:sz="0" w:space="0" w:color="auto"/>
            <w:right w:val="none" w:sz="0" w:space="0" w:color="auto"/>
          </w:divBdr>
        </w:div>
        <w:div w:id="1118717240">
          <w:marLeft w:val="480"/>
          <w:marRight w:val="0"/>
          <w:marTop w:val="0"/>
          <w:marBottom w:val="0"/>
          <w:divBdr>
            <w:top w:val="none" w:sz="0" w:space="0" w:color="auto"/>
            <w:left w:val="none" w:sz="0" w:space="0" w:color="auto"/>
            <w:bottom w:val="none" w:sz="0" w:space="0" w:color="auto"/>
            <w:right w:val="none" w:sz="0" w:space="0" w:color="auto"/>
          </w:divBdr>
        </w:div>
        <w:div w:id="137186167">
          <w:marLeft w:val="480"/>
          <w:marRight w:val="0"/>
          <w:marTop w:val="0"/>
          <w:marBottom w:val="0"/>
          <w:divBdr>
            <w:top w:val="none" w:sz="0" w:space="0" w:color="auto"/>
            <w:left w:val="none" w:sz="0" w:space="0" w:color="auto"/>
            <w:bottom w:val="none" w:sz="0" w:space="0" w:color="auto"/>
            <w:right w:val="none" w:sz="0" w:space="0" w:color="auto"/>
          </w:divBdr>
        </w:div>
        <w:div w:id="2104956177">
          <w:marLeft w:val="480"/>
          <w:marRight w:val="0"/>
          <w:marTop w:val="0"/>
          <w:marBottom w:val="0"/>
          <w:divBdr>
            <w:top w:val="none" w:sz="0" w:space="0" w:color="auto"/>
            <w:left w:val="none" w:sz="0" w:space="0" w:color="auto"/>
            <w:bottom w:val="none" w:sz="0" w:space="0" w:color="auto"/>
            <w:right w:val="none" w:sz="0" w:space="0" w:color="auto"/>
          </w:divBdr>
        </w:div>
        <w:div w:id="1620799970">
          <w:marLeft w:val="480"/>
          <w:marRight w:val="0"/>
          <w:marTop w:val="0"/>
          <w:marBottom w:val="0"/>
          <w:divBdr>
            <w:top w:val="none" w:sz="0" w:space="0" w:color="auto"/>
            <w:left w:val="none" w:sz="0" w:space="0" w:color="auto"/>
            <w:bottom w:val="none" w:sz="0" w:space="0" w:color="auto"/>
            <w:right w:val="none" w:sz="0" w:space="0" w:color="auto"/>
          </w:divBdr>
        </w:div>
        <w:div w:id="638268797">
          <w:marLeft w:val="480"/>
          <w:marRight w:val="0"/>
          <w:marTop w:val="0"/>
          <w:marBottom w:val="0"/>
          <w:divBdr>
            <w:top w:val="none" w:sz="0" w:space="0" w:color="auto"/>
            <w:left w:val="none" w:sz="0" w:space="0" w:color="auto"/>
            <w:bottom w:val="none" w:sz="0" w:space="0" w:color="auto"/>
            <w:right w:val="none" w:sz="0" w:space="0" w:color="auto"/>
          </w:divBdr>
        </w:div>
      </w:divsChild>
    </w:div>
    <w:div w:id="32118195">
      <w:bodyDiv w:val="1"/>
      <w:marLeft w:val="0"/>
      <w:marRight w:val="0"/>
      <w:marTop w:val="0"/>
      <w:marBottom w:val="0"/>
      <w:divBdr>
        <w:top w:val="none" w:sz="0" w:space="0" w:color="auto"/>
        <w:left w:val="none" w:sz="0" w:space="0" w:color="auto"/>
        <w:bottom w:val="none" w:sz="0" w:space="0" w:color="auto"/>
        <w:right w:val="none" w:sz="0" w:space="0" w:color="auto"/>
      </w:divBdr>
      <w:divsChild>
        <w:div w:id="2054453116">
          <w:marLeft w:val="640"/>
          <w:marRight w:val="0"/>
          <w:marTop w:val="0"/>
          <w:marBottom w:val="0"/>
          <w:divBdr>
            <w:top w:val="none" w:sz="0" w:space="0" w:color="auto"/>
            <w:left w:val="none" w:sz="0" w:space="0" w:color="auto"/>
            <w:bottom w:val="none" w:sz="0" w:space="0" w:color="auto"/>
            <w:right w:val="none" w:sz="0" w:space="0" w:color="auto"/>
          </w:divBdr>
        </w:div>
        <w:div w:id="1788890341">
          <w:marLeft w:val="640"/>
          <w:marRight w:val="0"/>
          <w:marTop w:val="0"/>
          <w:marBottom w:val="0"/>
          <w:divBdr>
            <w:top w:val="none" w:sz="0" w:space="0" w:color="auto"/>
            <w:left w:val="none" w:sz="0" w:space="0" w:color="auto"/>
            <w:bottom w:val="none" w:sz="0" w:space="0" w:color="auto"/>
            <w:right w:val="none" w:sz="0" w:space="0" w:color="auto"/>
          </w:divBdr>
        </w:div>
        <w:div w:id="1141768913">
          <w:marLeft w:val="640"/>
          <w:marRight w:val="0"/>
          <w:marTop w:val="0"/>
          <w:marBottom w:val="0"/>
          <w:divBdr>
            <w:top w:val="none" w:sz="0" w:space="0" w:color="auto"/>
            <w:left w:val="none" w:sz="0" w:space="0" w:color="auto"/>
            <w:bottom w:val="none" w:sz="0" w:space="0" w:color="auto"/>
            <w:right w:val="none" w:sz="0" w:space="0" w:color="auto"/>
          </w:divBdr>
        </w:div>
        <w:div w:id="403837172">
          <w:marLeft w:val="640"/>
          <w:marRight w:val="0"/>
          <w:marTop w:val="0"/>
          <w:marBottom w:val="0"/>
          <w:divBdr>
            <w:top w:val="none" w:sz="0" w:space="0" w:color="auto"/>
            <w:left w:val="none" w:sz="0" w:space="0" w:color="auto"/>
            <w:bottom w:val="none" w:sz="0" w:space="0" w:color="auto"/>
            <w:right w:val="none" w:sz="0" w:space="0" w:color="auto"/>
          </w:divBdr>
        </w:div>
        <w:div w:id="126093434">
          <w:marLeft w:val="640"/>
          <w:marRight w:val="0"/>
          <w:marTop w:val="0"/>
          <w:marBottom w:val="0"/>
          <w:divBdr>
            <w:top w:val="none" w:sz="0" w:space="0" w:color="auto"/>
            <w:left w:val="none" w:sz="0" w:space="0" w:color="auto"/>
            <w:bottom w:val="none" w:sz="0" w:space="0" w:color="auto"/>
            <w:right w:val="none" w:sz="0" w:space="0" w:color="auto"/>
          </w:divBdr>
        </w:div>
        <w:div w:id="773667945">
          <w:marLeft w:val="640"/>
          <w:marRight w:val="0"/>
          <w:marTop w:val="0"/>
          <w:marBottom w:val="0"/>
          <w:divBdr>
            <w:top w:val="none" w:sz="0" w:space="0" w:color="auto"/>
            <w:left w:val="none" w:sz="0" w:space="0" w:color="auto"/>
            <w:bottom w:val="none" w:sz="0" w:space="0" w:color="auto"/>
            <w:right w:val="none" w:sz="0" w:space="0" w:color="auto"/>
          </w:divBdr>
        </w:div>
        <w:div w:id="615017884">
          <w:marLeft w:val="640"/>
          <w:marRight w:val="0"/>
          <w:marTop w:val="0"/>
          <w:marBottom w:val="0"/>
          <w:divBdr>
            <w:top w:val="none" w:sz="0" w:space="0" w:color="auto"/>
            <w:left w:val="none" w:sz="0" w:space="0" w:color="auto"/>
            <w:bottom w:val="none" w:sz="0" w:space="0" w:color="auto"/>
            <w:right w:val="none" w:sz="0" w:space="0" w:color="auto"/>
          </w:divBdr>
        </w:div>
        <w:div w:id="1379166260">
          <w:marLeft w:val="640"/>
          <w:marRight w:val="0"/>
          <w:marTop w:val="0"/>
          <w:marBottom w:val="0"/>
          <w:divBdr>
            <w:top w:val="none" w:sz="0" w:space="0" w:color="auto"/>
            <w:left w:val="none" w:sz="0" w:space="0" w:color="auto"/>
            <w:bottom w:val="none" w:sz="0" w:space="0" w:color="auto"/>
            <w:right w:val="none" w:sz="0" w:space="0" w:color="auto"/>
          </w:divBdr>
        </w:div>
        <w:div w:id="473791224">
          <w:marLeft w:val="640"/>
          <w:marRight w:val="0"/>
          <w:marTop w:val="0"/>
          <w:marBottom w:val="0"/>
          <w:divBdr>
            <w:top w:val="none" w:sz="0" w:space="0" w:color="auto"/>
            <w:left w:val="none" w:sz="0" w:space="0" w:color="auto"/>
            <w:bottom w:val="none" w:sz="0" w:space="0" w:color="auto"/>
            <w:right w:val="none" w:sz="0" w:space="0" w:color="auto"/>
          </w:divBdr>
        </w:div>
        <w:div w:id="1621843306">
          <w:marLeft w:val="640"/>
          <w:marRight w:val="0"/>
          <w:marTop w:val="0"/>
          <w:marBottom w:val="0"/>
          <w:divBdr>
            <w:top w:val="none" w:sz="0" w:space="0" w:color="auto"/>
            <w:left w:val="none" w:sz="0" w:space="0" w:color="auto"/>
            <w:bottom w:val="none" w:sz="0" w:space="0" w:color="auto"/>
            <w:right w:val="none" w:sz="0" w:space="0" w:color="auto"/>
          </w:divBdr>
        </w:div>
        <w:div w:id="888498749">
          <w:marLeft w:val="640"/>
          <w:marRight w:val="0"/>
          <w:marTop w:val="0"/>
          <w:marBottom w:val="0"/>
          <w:divBdr>
            <w:top w:val="none" w:sz="0" w:space="0" w:color="auto"/>
            <w:left w:val="none" w:sz="0" w:space="0" w:color="auto"/>
            <w:bottom w:val="none" w:sz="0" w:space="0" w:color="auto"/>
            <w:right w:val="none" w:sz="0" w:space="0" w:color="auto"/>
          </w:divBdr>
        </w:div>
        <w:div w:id="997614118">
          <w:marLeft w:val="640"/>
          <w:marRight w:val="0"/>
          <w:marTop w:val="0"/>
          <w:marBottom w:val="0"/>
          <w:divBdr>
            <w:top w:val="none" w:sz="0" w:space="0" w:color="auto"/>
            <w:left w:val="none" w:sz="0" w:space="0" w:color="auto"/>
            <w:bottom w:val="none" w:sz="0" w:space="0" w:color="auto"/>
            <w:right w:val="none" w:sz="0" w:space="0" w:color="auto"/>
          </w:divBdr>
        </w:div>
        <w:div w:id="104035372">
          <w:marLeft w:val="640"/>
          <w:marRight w:val="0"/>
          <w:marTop w:val="0"/>
          <w:marBottom w:val="0"/>
          <w:divBdr>
            <w:top w:val="none" w:sz="0" w:space="0" w:color="auto"/>
            <w:left w:val="none" w:sz="0" w:space="0" w:color="auto"/>
            <w:bottom w:val="none" w:sz="0" w:space="0" w:color="auto"/>
            <w:right w:val="none" w:sz="0" w:space="0" w:color="auto"/>
          </w:divBdr>
        </w:div>
        <w:div w:id="882592679">
          <w:marLeft w:val="640"/>
          <w:marRight w:val="0"/>
          <w:marTop w:val="0"/>
          <w:marBottom w:val="0"/>
          <w:divBdr>
            <w:top w:val="none" w:sz="0" w:space="0" w:color="auto"/>
            <w:left w:val="none" w:sz="0" w:space="0" w:color="auto"/>
            <w:bottom w:val="none" w:sz="0" w:space="0" w:color="auto"/>
            <w:right w:val="none" w:sz="0" w:space="0" w:color="auto"/>
          </w:divBdr>
        </w:div>
        <w:div w:id="878129955">
          <w:marLeft w:val="640"/>
          <w:marRight w:val="0"/>
          <w:marTop w:val="0"/>
          <w:marBottom w:val="0"/>
          <w:divBdr>
            <w:top w:val="none" w:sz="0" w:space="0" w:color="auto"/>
            <w:left w:val="none" w:sz="0" w:space="0" w:color="auto"/>
            <w:bottom w:val="none" w:sz="0" w:space="0" w:color="auto"/>
            <w:right w:val="none" w:sz="0" w:space="0" w:color="auto"/>
          </w:divBdr>
        </w:div>
        <w:div w:id="851384095">
          <w:marLeft w:val="640"/>
          <w:marRight w:val="0"/>
          <w:marTop w:val="0"/>
          <w:marBottom w:val="0"/>
          <w:divBdr>
            <w:top w:val="none" w:sz="0" w:space="0" w:color="auto"/>
            <w:left w:val="none" w:sz="0" w:space="0" w:color="auto"/>
            <w:bottom w:val="none" w:sz="0" w:space="0" w:color="auto"/>
            <w:right w:val="none" w:sz="0" w:space="0" w:color="auto"/>
          </w:divBdr>
        </w:div>
        <w:div w:id="2138404330">
          <w:marLeft w:val="640"/>
          <w:marRight w:val="0"/>
          <w:marTop w:val="0"/>
          <w:marBottom w:val="0"/>
          <w:divBdr>
            <w:top w:val="none" w:sz="0" w:space="0" w:color="auto"/>
            <w:left w:val="none" w:sz="0" w:space="0" w:color="auto"/>
            <w:bottom w:val="none" w:sz="0" w:space="0" w:color="auto"/>
            <w:right w:val="none" w:sz="0" w:space="0" w:color="auto"/>
          </w:divBdr>
        </w:div>
      </w:divsChild>
    </w:div>
    <w:div w:id="41251062">
      <w:bodyDiv w:val="1"/>
      <w:marLeft w:val="0"/>
      <w:marRight w:val="0"/>
      <w:marTop w:val="0"/>
      <w:marBottom w:val="0"/>
      <w:divBdr>
        <w:top w:val="none" w:sz="0" w:space="0" w:color="auto"/>
        <w:left w:val="none" w:sz="0" w:space="0" w:color="auto"/>
        <w:bottom w:val="none" w:sz="0" w:space="0" w:color="auto"/>
        <w:right w:val="none" w:sz="0" w:space="0" w:color="auto"/>
      </w:divBdr>
      <w:divsChild>
        <w:div w:id="1025328012">
          <w:marLeft w:val="640"/>
          <w:marRight w:val="0"/>
          <w:marTop w:val="0"/>
          <w:marBottom w:val="0"/>
          <w:divBdr>
            <w:top w:val="none" w:sz="0" w:space="0" w:color="auto"/>
            <w:left w:val="none" w:sz="0" w:space="0" w:color="auto"/>
            <w:bottom w:val="none" w:sz="0" w:space="0" w:color="auto"/>
            <w:right w:val="none" w:sz="0" w:space="0" w:color="auto"/>
          </w:divBdr>
        </w:div>
        <w:div w:id="663436661">
          <w:marLeft w:val="640"/>
          <w:marRight w:val="0"/>
          <w:marTop w:val="0"/>
          <w:marBottom w:val="0"/>
          <w:divBdr>
            <w:top w:val="none" w:sz="0" w:space="0" w:color="auto"/>
            <w:left w:val="none" w:sz="0" w:space="0" w:color="auto"/>
            <w:bottom w:val="none" w:sz="0" w:space="0" w:color="auto"/>
            <w:right w:val="none" w:sz="0" w:space="0" w:color="auto"/>
          </w:divBdr>
        </w:div>
        <w:div w:id="1075513508">
          <w:marLeft w:val="640"/>
          <w:marRight w:val="0"/>
          <w:marTop w:val="0"/>
          <w:marBottom w:val="0"/>
          <w:divBdr>
            <w:top w:val="none" w:sz="0" w:space="0" w:color="auto"/>
            <w:left w:val="none" w:sz="0" w:space="0" w:color="auto"/>
            <w:bottom w:val="none" w:sz="0" w:space="0" w:color="auto"/>
            <w:right w:val="none" w:sz="0" w:space="0" w:color="auto"/>
          </w:divBdr>
        </w:div>
        <w:div w:id="111049462">
          <w:marLeft w:val="640"/>
          <w:marRight w:val="0"/>
          <w:marTop w:val="0"/>
          <w:marBottom w:val="0"/>
          <w:divBdr>
            <w:top w:val="none" w:sz="0" w:space="0" w:color="auto"/>
            <w:left w:val="none" w:sz="0" w:space="0" w:color="auto"/>
            <w:bottom w:val="none" w:sz="0" w:space="0" w:color="auto"/>
            <w:right w:val="none" w:sz="0" w:space="0" w:color="auto"/>
          </w:divBdr>
        </w:div>
        <w:div w:id="1134366580">
          <w:marLeft w:val="640"/>
          <w:marRight w:val="0"/>
          <w:marTop w:val="0"/>
          <w:marBottom w:val="0"/>
          <w:divBdr>
            <w:top w:val="none" w:sz="0" w:space="0" w:color="auto"/>
            <w:left w:val="none" w:sz="0" w:space="0" w:color="auto"/>
            <w:bottom w:val="none" w:sz="0" w:space="0" w:color="auto"/>
            <w:right w:val="none" w:sz="0" w:space="0" w:color="auto"/>
          </w:divBdr>
        </w:div>
        <w:div w:id="794523045">
          <w:marLeft w:val="640"/>
          <w:marRight w:val="0"/>
          <w:marTop w:val="0"/>
          <w:marBottom w:val="0"/>
          <w:divBdr>
            <w:top w:val="none" w:sz="0" w:space="0" w:color="auto"/>
            <w:left w:val="none" w:sz="0" w:space="0" w:color="auto"/>
            <w:bottom w:val="none" w:sz="0" w:space="0" w:color="auto"/>
            <w:right w:val="none" w:sz="0" w:space="0" w:color="auto"/>
          </w:divBdr>
        </w:div>
        <w:div w:id="1992320196">
          <w:marLeft w:val="640"/>
          <w:marRight w:val="0"/>
          <w:marTop w:val="0"/>
          <w:marBottom w:val="0"/>
          <w:divBdr>
            <w:top w:val="none" w:sz="0" w:space="0" w:color="auto"/>
            <w:left w:val="none" w:sz="0" w:space="0" w:color="auto"/>
            <w:bottom w:val="none" w:sz="0" w:space="0" w:color="auto"/>
            <w:right w:val="none" w:sz="0" w:space="0" w:color="auto"/>
          </w:divBdr>
        </w:div>
        <w:div w:id="28066877">
          <w:marLeft w:val="640"/>
          <w:marRight w:val="0"/>
          <w:marTop w:val="0"/>
          <w:marBottom w:val="0"/>
          <w:divBdr>
            <w:top w:val="none" w:sz="0" w:space="0" w:color="auto"/>
            <w:left w:val="none" w:sz="0" w:space="0" w:color="auto"/>
            <w:bottom w:val="none" w:sz="0" w:space="0" w:color="auto"/>
            <w:right w:val="none" w:sz="0" w:space="0" w:color="auto"/>
          </w:divBdr>
        </w:div>
        <w:div w:id="491409573">
          <w:marLeft w:val="640"/>
          <w:marRight w:val="0"/>
          <w:marTop w:val="0"/>
          <w:marBottom w:val="0"/>
          <w:divBdr>
            <w:top w:val="none" w:sz="0" w:space="0" w:color="auto"/>
            <w:left w:val="none" w:sz="0" w:space="0" w:color="auto"/>
            <w:bottom w:val="none" w:sz="0" w:space="0" w:color="auto"/>
            <w:right w:val="none" w:sz="0" w:space="0" w:color="auto"/>
          </w:divBdr>
        </w:div>
        <w:div w:id="177351720">
          <w:marLeft w:val="640"/>
          <w:marRight w:val="0"/>
          <w:marTop w:val="0"/>
          <w:marBottom w:val="0"/>
          <w:divBdr>
            <w:top w:val="none" w:sz="0" w:space="0" w:color="auto"/>
            <w:left w:val="none" w:sz="0" w:space="0" w:color="auto"/>
            <w:bottom w:val="none" w:sz="0" w:space="0" w:color="auto"/>
            <w:right w:val="none" w:sz="0" w:space="0" w:color="auto"/>
          </w:divBdr>
        </w:div>
        <w:div w:id="114759554">
          <w:marLeft w:val="640"/>
          <w:marRight w:val="0"/>
          <w:marTop w:val="0"/>
          <w:marBottom w:val="0"/>
          <w:divBdr>
            <w:top w:val="none" w:sz="0" w:space="0" w:color="auto"/>
            <w:left w:val="none" w:sz="0" w:space="0" w:color="auto"/>
            <w:bottom w:val="none" w:sz="0" w:space="0" w:color="auto"/>
            <w:right w:val="none" w:sz="0" w:space="0" w:color="auto"/>
          </w:divBdr>
        </w:div>
        <w:div w:id="1443649890">
          <w:marLeft w:val="640"/>
          <w:marRight w:val="0"/>
          <w:marTop w:val="0"/>
          <w:marBottom w:val="0"/>
          <w:divBdr>
            <w:top w:val="none" w:sz="0" w:space="0" w:color="auto"/>
            <w:left w:val="none" w:sz="0" w:space="0" w:color="auto"/>
            <w:bottom w:val="none" w:sz="0" w:space="0" w:color="auto"/>
            <w:right w:val="none" w:sz="0" w:space="0" w:color="auto"/>
          </w:divBdr>
        </w:div>
        <w:div w:id="160121719">
          <w:marLeft w:val="640"/>
          <w:marRight w:val="0"/>
          <w:marTop w:val="0"/>
          <w:marBottom w:val="0"/>
          <w:divBdr>
            <w:top w:val="none" w:sz="0" w:space="0" w:color="auto"/>
            <w:left w:val="none" w:sz="0" w:space="0" w:color="auto"/>
            <w:bottom w:val="none" w:sz="0" w:space="0" w:color="auto"/>
            <w:right w:val="none" w:sz="0" w:space="0" w:color="auto"/>
          </w:divBdr>
        </w:div>
        <w:div w:id="2071346190">
          <w:marLeft w:val="640"/>
          <w:marRight w:val="0"/>
          <w:marTop w:val="0"/>
          <w:marBottom w:val="0"/>
          <w:divBdr>
            <w:top w:val="none" w:sz="0" w:space="0" w:color="auto"/>
            <w:left w:val="none" w:sz="0" w:space="0" w:color="auto"/>
            <w:bottom w:val="none" w:sz="0" w:space="0" w:color="auto"/>
            <w:right w:val="none" w:sz="0" w:space="0" w:color="auto"/>
          </w:divBdr>
        </w:div>
        <w:div w:id="1458334353">
          <w:marLeft w:val="640"/>
          <w:marRight w:val="0"/>
          <w:marTop w:val="0"/>
          <w:marBottom w:val="0"/>
          <w:divBdr>
            <w:top w:val="none" w:sz="0" w:space="0" w:color="auto"/>
            <w:left w:val="none" w:sz="0" w:space="0" w:color="auto"/>
            <w:bottom w:val="none" w:sz="0" w:space="0" w:color="auto"/>
            <w:right w:val="none" w:sz="0" w:space="0" w:color="auto"/>
          </w:divBdr>
        </w:div>
        <w:div w:id="1187793216">
          <w:marLeft w:val="640"/>
          <w:marRight w:val="0"/>
          <w:marTop w:val="0"/>
          <w:marBottom w:val="0"/>
          <w:divBdr>
            <w:top w:val="none" w:sz="0" w:space="0" w:color="auto"/>
            <w:left w:val="none" w:sz="0" w:space="0" w:color="auto"/>
            <w:bottom w:val="none" w:sz="0" w:space="0" w:color="auto"/>
            <w:right w:val="none" w:sz="0" w:space="0" w:color="auto"/>
          </w:divBdr>
        </w:div>
        <w:div w:id="2147352964">
          <w:marLeft w:val="640"/>
          <w:marRight w:val="0"/>
          <w:marTop w:val="0"/>
          <w:marBottom w:val="0"/>
          <w:divBdr>
            <w:top w:val="none" w:sz="0" w:space="0" w:color="auto"/>
            <w:left w:val="none" w:sz="0" w:space="0" w:color="auto"/>
            <w:bottom w:val="none" w:sz="0" w:space="0" w:color="auto"/>
            <w:right w:val="none" w:sz="0" w:space="0" w:color="auto"/>
          </w:divBdr>
        </w:div>
      </w:divsChild>
    </w:div>
    <w:div w:id="70978192">
      <w:bodyDiv w:val="1"/>
      <w:marLeft w:val="0"/>
      <w:marRight w:val="0"/>
      <w:marTop w:val="0"/>
      <w:marBottom w:val="0"/>
      <w:divBdr>
        <w:top w:val="none" w:sz="0" w:space="0" w:color="auto"/>
        <w:left w:val="none" w:sz="0" w:space="0" w:color="auto"/>
        <w:bottom w:val="none" w:sz="0" w:space="0" w:color="auto"/>
        <w:right w:val="none" w:sz="0" w:space="0" w:color="auto"/>
      </w:divBdr>
    </w:div>
    <w:div w:id="75834534">
      <w:bodyDiv w:val="1"/>
      <w:marLeft w:val="0"/>
      <w:marRight w:val="0"/>
      <w:marTop w:val="0"/>
      <w:marBottom w:val="0"/>
      <w:divBdr>
        <w:top w:val="none" w:sz="0" w:space="0" w:color="auto"/>
        <w:left w:val="none" w:sz="0" w:space="0" w:color="auto"/>
        <w:bottom w:val="none" w:sz="0" w:space="0" w:color="auto"/>
        <w:right w:val="none" w:sz="0" w:space="0" w:color="auto"/>
      </w:divBdr>
    </w:div>
    <w:div w:id="91047498">
      <w:bodyDiv w:val="1"/>
      <w:marLeft w:val="0"/>
      <w:marRight w:val="0"/>
      <w:marTop w:val="0"/>
      <w:marBottom w:val="0"/>
      <w:divBdr>
        <w:top w:val="none" w:sz="0" w:space="0" w:color="auto"/>
        <w:left w:val="none" w:sz="0" w:space="0" w:color="auto"/>
        <w:bottom w:val="none" w:sz="0" w:space="0" w:color="auto"/>
        <w:right w:val="none" w:sz="0" w:space="0" w:color="auto"/>
      </w:divBdr>
    </w:div>
    <w:div w:id="91098842">
      <w:bodyDiv w:val="1"/>
      <w:marLeft w:val="0"/>
      <w:marRight w:val="0"/>
      <w:marTop w:val="0"/>
      <w:marBottom w:val="0"/>
      <w:divBdr>
        <w:top w:val="none" w:sz="0" w:space="0" w:color="auto"/>
        <w:left w:val="none" w:sz="0" w:space="0" w:color="auto"/>
        <w:bottom w:val="none" w:sz="0" w:space="0" w:color="auto"/>
        <w:right w:val="none" w:sz="0" w:space="0" w:color="auto"/>
      </w:divBdr>
    </w:div>
    <w:div w:id="99568901">
      <w:bodyDiv w:val="1"/>
      <w:marLeft w:val="0"/>
      <w:marRight w:val="0"/>
      <w:marTop w:val="0"/>
      <w:marBottom w:val="0"/>
      <w:divBdr>
        <w:top w:val="none" w:sz="0" w:space="0" w:color="auto"/>
        <w:left w:val="none" w:sz="0" w:space="0" w:color="auto"/>
        <w:bottom w:val="none" w:sz="0" w:space="0" w:color="auto"/>
        <w:right w:val="none" w:sz="0" w:space="0" w:color="auto"/>
      </w:divBdr>
    </w:div>
    <w:div w:id="103041557">
      <w:bodyDiv w:val="1"/>
      <w:marLeft w:val="0"/>
      <w:marRight w:val="0"/>
      <w:marTop w:val="0"/>
      <w:marBottom w:val="0"/>
      <w:divBdr>
        <w:top w:val="none" w:sz="0" w:space="0" w:color="auto"/>
        <w:left w:val="none" w:sz="0" w:space="0" w:color="auto"/>
        <w:bottom w:val="none" w:sz="0" w:space="0" w:color="auto"/>
        <w:right w:val="none" w:sz="0" w:space="0" w:color="auto"/>
      </w:divBdr>
      <w:divsChild>
        <w:div w:id="688486563">
          <w:marLeft w:val="480"/>
          <w:marRight w:val="0"/>
          <w:marTop w:val="0"/>
          <w:marBottom w:val="0"/>
          <w:divBdr>
            <w:top w:val="none" w:sz="0" w:space="0" w:color="auto"/>
            <w:left w:val="none" w:sz="0" w:space="0" w:color="auto"/>
            <w:bottom w:val="none" w:sz="0" w:space="0" w:color="auto"/>
            <w:right w:val="none" w:sz="0" w:space="0" w:color="auto"/>
          </w:divBdr>
        </w:div>
        <w:div w:id="539511821">
          <w:marLeft w:val="480"/>
          <w:marRight w:val="0"/>
          <w:marTop w:val="0"/>
          <w:marBottom w:val="0"/>
          <w:divBdr>
            <w:top w:val="none" w:sz="0" w:space="0" w:color="auto"/>
            <w:left w:val="none" w:sz="0" w:space="0" w:color="auto"/>
            <w:bottom w:val="none" w:sz="0" w:space="0" w:color="auto"/>
            <w:right w:val="none" w:sz="0" w:space="0" w:color="auto"/>
          </w:divBdr>
        </w:div>
        <w:div w:id="782311809">
          <w:marLeft w:val="480"/>
          <w:marRight w:val="0"/>
          <w:marTop w:val="0"/>
          <w:marBottom w:val="0"/>
          <w:divBdr>
            <w:top w:val="none" w:sz="0" w:space="0" w:color="auto"/>
            <w:left w:val="none" w:sz="0" w:space="0" w:color="auto"/>
            <w:bottom w:val="none" w:sz="0" w:space="0" w:color="auto"/>
            <w:right w:val="none" w:sz="0" w:space="0" w:color="auto"/>
          </w:divBdr>
        </w:div>
        <w:div w:id="690956971">
          <w:marLeft w:val="480"/>
          <w:marRight w:val="0"/>
          <w:marTop w:val="0"/>
          <w:marBottom w:val="0"/>
          <w:divBdr>
            <w:top w:val="none" w:sz="0" w:space="0" w:color="auto"/>
            <w:left w:val="none" w:sz="0" w:space="0" w:color="auto"/>
            <w:bottom w:val="none" w:sz="0" w:space="0" w:color="auto"/>
            <w:right w:val="none" w:sz="0" w:space="0" w:color="auto"/>
          </w:divBdr>
        </w:div>
        <w:div w:id="1297026015">
          <w:marLeft w:val="480"/>
          <w:marRight w:val="0"/>
          <w:marTop w:val="0"/>
          <w:marBottom w:val="0"/>
          <w:divBdr>
            <w:top w:val="none" w:sz="0" w:space="0" w:color="auto"/>
            <w:left w:val="none" w:sz="0" w:space="0" w:color="auto"/>
            <w:bottom w:val="none" w:sz="0" w:space="0" w:color="auto"/>
            <w:right w:val="none" w:sz="0" w:space="0" w:color="auto"/>
          </w:divBdr>
        </w:div>
        <w:div w:id="1698042650">
          <w:marLeft w:val="480"/>
          <w:marRight w:val="0"/>
          <w:marTop w:val="0"/>
          <w:marBottom w:val="0"/>
          <w:divBdr>
            <w:top w:val="none" w:sz="0" w:space="0" w:color="auto"/>
            <w:left w:val="none" w:sz="0" w:space="0" w:color="auto"/>
            <w:bottom w:val="none" w:sz="0" w:space="0" w:color="auto"/>
            <w:right w:val="none" w:sz="0" w:space="0" w:color="auto"/>
          </w:divBdr>
        </w:div>
        <w:div w:id="631521770">
          <w:marLeft w:val="480"/>
          <w:marRight w:val="0"/>
          <w:marTop w:val="0"/>
          <w:marBottom w:val="0"/>
          <w:divBdr>
            <w:top w:val="none" w:sz="0" w:space="0" w:color="auto"/>
            <w:left w:val="none" w:sz="0" w:space="0" w:color="auto"/>
            <w:bottom w:val="none" w:sz="0" w:space="0" w:color="auto"/>
            <w:right w:val="none" w:sz="0" w:space="0" w:color="auto"/>
          </w:divBdr>
        </w:div>
        <w:div w:id="1852989348">
          <w:marLeft w:val="480"/>
          <w:marRight w:val="0"/>
          <w:marTop w:val="0"/>
          <w:marBottom w:val="0"/>
          <w:divBdr>
            <w:top w:val="none" w:sz="0" w:space="0" w:color="auto"/>
            <w:left w:val="none" w:sz="0" w:space="0" w:color="auto"/>
            <w:bottom w:val="none" w:sz="0" w:space="0" w:color="auto"/>
            <w:right w:val="none" w:sz="0" w:space="0" w:color="auto"/>
          </w:divBdr>
        </w:div>
        <w:div w:id="409081080">
          <w:marLeft w:val="480"/>
          <w:marRight w:val="0"/>
          <w:marTop w:val="0"/>
          <w:marBottom w:val="0"/>
          <w:divBdr>
            <w:top w:val="none" w:sz="0" w:space="0" w:color="auto"/>
            <w:left w:val="none" w:sz="0" w:space="0" w:color="auto"/>
            <w:bottom w:val="none" w:sz="0" w:space="0" w:color="auto"/>
            <w:right w:val="none" w:sz="0" w:space="0" w:color="auto"/>
          </w:divBdr>
        </w:div>
        <w:div w:id="1887914143">
          <w:marLeft w:val="480"/>
          <w:marRight w:val="0"/>
          <w:marTop w:val="0"/>
          <w:marBottom w:val="0"/>
          <w:divBdr>
            <w:top w:val="none" w:sz="0" w:space="0" w:color="auto"/>
            <w:left w:val="none" w:sz="0" w:space="0" w:color="auto"/>
            <w:bottom w:val="none" w:sz="0" w:space="0" w:color="auto"/>
            <w:right w:val="none" w:sz="0" w:space="0" w:color="auto"/>
          </w:divBdr>
        </w:div>
        <w:div w:id="1121144764">
          <w:marLeft w:val="480"/>
          <w:marRight w:val="0"/>
          <w:marTop w:val="0"/>
          <w:marBottom w:val="0"/>
          <w:divBdr>
            <w:top w:val="none" w:sz="0" w:space="0" w:color="auto"/>
            <w:left w:val="none" w:sz="0" w:space="0" w:color="auto"/>
            <w:bottom w:val="none" w:sz="0" w:space="0" w:color="auto"/>
            <w:right w:val="none" w:sz="0" w:space="0" w:color="auto"/>
          </w:divBdr>
        </w:div>
        <w:div w:id="1991904489">
          <w:marLeft w:val="480"/>
          <w:marRight w:val="0"/>
          <w:marTop w:val="0"/>
          <w:marBottom w:val="0"/>
          <w:divBdr>
            <w:top w:val="none" w:sz="0" w:space="0" w:color="auto"/>
            <w:left w:val="none" w:sz="0" w:space="0" w:color="auto"/>
            <w:bottom w:val="none" w:sz="0" w:space="0" w:color="auto"/>
            <w:right w:val="none" w:sz="0" w:space="0" w:color="auto"/>
          </w:divBdr>
        </w:div>
      </w:divsChild>
    </w:div>
    <w:div w:id="106588826">
      <w:bodyDiv w:val="1"/>
      <w:marLeft w:val="0"/>
      <w:marRight w:val="0"/>
      <w:marTop w:val="0"/>
      <w:marBottom w:val="0"/>
      <w:divBdr>
        <w:top w:val="none" w:sz="0" w:space="0" w:color="auto"/>
        <w:left w:val="none" w:sz="0" w:space="0" w:color="auto"/>
        <w:bottom w:val="none" w:sz="0" w:space="0" w:color="auto"/>
        <w:right w:val="none" w:sz="0" w:space="0" w:color="auto"/>
      </w:divBdr>
      <w:divsChild>
        <w:div w:id="410200285">
          <w:marLeft w:val="480"/>
          <w:marRight w:val="0"/>
          <w:marTop w:val="0"/>
          <w:marBottom w:val="0"/>
          <w:divBdr>
            <w:top w:val="none" w:sz="0" w:space="0" w:color="auto"/>
            <w:left w:val="none" w:sz="0" w:space="0" w:color="auto"/>
            <w:bottom w:val="none" w:sz="0" w:space="0" w:color="auto"/>
            <w:right w:val="none" w:sz="0" w:space="0" w:color="auto"/>
          </w:divBdr>
        </w:div>
        <w:div w:id="1018775781">
          <w:marLeft w:val="480"/>
          <w:marRight w:val="0"/>
          <w:marTop w:val="0"/>
          <w:marBottom w:val="0"/>
          <w:divBdr>
            <w:top w:val="none" w:sz="0" w:space="0" w:color="auto"/>
            <w:left w:val="none" w:sz="0" w:space="0" w:color="auto"/>
            <w:bottom w:val="none" w:sz="0" w:space="0" w:color="auto"/>
            <w:right w:val="none" w:sz="0" w:space="0" w:color="auto"/>
          </w:divBdr>
        </w:div>
        <w:div w:id="1650868708">
          <w:marLeft w:val="480"/>
          <w:marRight w:val="0"/>
          <w:marTop w:val="0"/>
          <w:marBottom w:val="0"/>
          <w:divBdr>
            <w:top w:val="none" w:sz="0" w:space="0" w:color="auto"/>
            <w:left w:val="none" w:sz="0" w:space="0" w:color="auto"/>
            <w:bottom w:val="none" w:sz="0" w:space="0" w:color="auto"/>
            <w:right w:val="none" w:sz="0" w:space="0" w:color="auto"/>
          </w:divBdr>
        </w:div>
        <w:div w:id="2103800441">
          <w:marLeft w:val="480"/>
          <w:marRight w:val="0"/>
          <w:marTop w:val="0"/>
          <w:marBottom w:val="0"/>
          <w:divBdr>
            <w:top w:val="none" w:sz="0" w:space="0" w:color="auto"/>
            <w:left w:val="none" w:sz="0" w:space="0" w:color="auto"/>
            <w:bottom w:val="none" w:sz="0" w:space="0" w:color="auto"/>
            <w:right w:val="none" w:sz="0" w:space="0" w:color="auto"/>
          </w:divBdr>
        </w:div>
        <w:div w:id="1154443541">
          <w:marLeft w:val="480"/>
          <w:marRight w:val="0"/>
          <w:marTop w:val="0"/>
          <w:marBottom w:val="0"/>
          <w:divBdr>
            <w:top w:val="none" w:sz="0" w:space="0" w:color="auto"/>
            <w:left w:val="none" w:sz="0" w:space="0" w:color="auto"/>
            <w:bottom w:val="none" w:sz="0" w:space="0" w:color="auto"/>
            <w:right w:val="none" w:sz="0" w:space="0" w:color="auto"/>
          </w:divBdr>
        </w:div>
        <w:div w:id="1270817447">
          <w:marLeft w:val="480"/>
          <w:marRight w:val="0"/>
          <w:marTop w:val="0"/>
          <w:marBottom w:val="0"/>
          <w:divBdr>
            <w:top w:val="none" w:sz="0" w:space="0" w:color="auto"/>
            <w:left w:val="none" w:sz="0" w:space="0" w:color="auto"/>
            <w:bottom w:val="none" w:sz="0" w:space="0" w:color="auto"/>
            <w:right w:val="none" w:sz="0" w:space="0" w:color="auto"/>
          </w:divBdr>
        </w:div>
        <w:div w:id="1919122879">
          <w:marLeft w:val="480"/>
          <w:marRight w:val="0"/>
          <w:marTop w:val="0"/>
          <w:marBottom w:val="0"/>
          <w:divBdr>
            <w:top w:val="none" w:sz="0" w:space="0" w:color="auto"/>
            <w:left w:val="none" w:sz="0" w:space="0" w:color="auto"/>
            <w:bottom w:val="none" w:sz="0" w:space="0" w:color="auto"/>
            <w:right w:val="none" w:sz="0" w:space="0" w:color="auto"/>
          </w:divBdr>
        </w:div>
        <w:div w:id="1073310483">
          <w:marLeft w:val="480"/>
          <w:marRight w:val="0"/>
          <w:marTop w:val="0"/>
          <w:marBottom w:val="0"/>
          <w:divBdr>
            <w:top w:val="none" w:sz="0" w:space="0" w:color="auto"/>
            <w:left w:val="none" w:sz="0" w:space="0" w:color="auto"/>
            <w:bottom w:val="none" w:sz="0" w:space="0" w:color="auto"/>
            <w:right w:val="none" w:sz="0" w:space="0" w:color="auto"/>
          </w:divBdr>
        </w:div>
        <w:div w:id="1904100516">
          <w:marLeft w:val="480"/>
          <w:marRight w:val="0"/>
          <w:marTop w:val="0"/>
          <w:marBottom w:val="0"/>
          <w:divBdr>
            <w:top w:val="none" w:sz="0" w:space="0" w:color="auto"/>
            <w:left w:val="none" w:sz="0" w:space="0" w:color="auto"/>
            <w:bottom w:val="none" w:sz="0" w:space="0" w:color="auto"/>
            <w:right w:val="none" w:sz="0" w:space="0" w:color="auto"/>
          </w:divBdr>
        </w:div>
      </w:divsChild>
    </w:div>
    <w:div w:id="116685495">
      <w:bodyDiv w:val="1"/>
      <w:marLeft w:val="0"/>
      <w:marRight w:val="0"/>
      <w:marTop w:val="0"/>
      <w:marBottom w:val="0"/>
      <w:divBdr>
        <w:top w:val="none" w:sz="0" w:space="0" w:color="auto"/>
        <w:left w:val="none" w:sz="0" w:space="0" w:color="auto"/>
        <w:bottom w:val="none" w:sz="0" w:space="0" w:color="auto"/>
        <w:right w:val="none" w:sz="0" w:space="0" w:color="auto"/>
      </w:divBdr>
    </w:div>
    <w:div w:id="119424917">
      <w:bodyDiv w:val="1"/>
      <w:marLeft w:val="0"/>
      <w:marRight w:val="0"/>
      <w:marTop w:val="0"/>
      <w:marBottom w:val="0"/>
      <w:divBdr>
        <w:top w:val="none" w:sz="0" w:space="0" w:color="auto"/>
        <w:left w:val="none" w:sz="0" w:space="0" w:color="auto"/>
        <w:bottom w:val="none" w:sz="0" w:space="0" w:color="auto"/>
        <w:right w:val="none" w:sz="0" w:space="0" w:color="auto"/>
      </w:divBdr>
    </w:div>
    <w:div w:id="128792929">
      <w:bodyDiv w:val="1"/>
      <w:marLeft w:val="0"/>
      <w:marRight w:val="0"/>
      <w:marTop w:val="0"/>
      <w:marBottom w:val="0"/>
      <w:divBdr>
        <w:top w:val="none" w:sz="0" w:space="0" w:color="auto"/>
        <w:left w:val="none" w:sz="0" w:space="0" w:color="auto"/>
        <w:bottom w:val="none" w:sz="0" w:space="0" w:color="auto"/>
        <w:right w:val="none" w:sz="0" w:space="0" w:color="auto"/>
      </w:divBdr>
    </w:div>
    <w:div w:id="137966122">
      <w:bodyDiv w:val="1"/>
      <w:marLeft w:val="0"/>
      <w:marRight w:val="0"/>
      <w:marTop w:val="0"/>
      <w:marBottom w:val="0"/>
      <w:divBdr>
        <w:top w:val="none" w:sz="0" w:space="0" w:color="auto"/>
        <w:left w:val="none" w:sz="0" w:space="0" w:color="auto"/>
        <w:bottom w:val="none" w:sz="0" w:space="0" w:color="auto"/>
        <w:right w:val="none" w:sz="0" w:space="0" w:color="auto"/>
      </w:divBdr>
      <w:divsChild>
        <w:div w:id="1335499237">
          <w:marLeft w:val="480"/>
          <w:marRight w:val="0"/>
          <w:marTop w:val="0"/>
          <w:marBottom w:val="0"/>
          <w:divBdr>
            <w:top w:val="none" w:sz="0" w:space="0" w:color="auto"/>
            <w:left w:val="none" w:sz="0" w:space="0" w:color="auto"/>
            <w:bottom w:val="none" w:sz="0" w:space="0" w:color="auto"/>
            <w:right w:val="none" w:sz="0" w:space="0" w:color="auto"/>
          </w:divBdr>
        </w:div>
        <w:div w:id="233131147">
          <w:marLeft w:val="480"/>
          <w:marRight w:val="0"/>
          <w:marTop w:val="0"/>
          <w:marBottom w:val="0"/>
          <w:divBdr>
            <w:top w:val="none" w:sz="0" w:space="0" w:color="auto"/>
            <w:left w:val="none" w:sz="0" w:space="0" w:color="auto"/>
            <w:bottom w:val="none" w:sz="0" w:space="0" w:color="auto"/>
            <w:right w:val="none" w:sz="0" w:space="0" w:color="auto"/>
          </w:divBdr>
        </w:div>
        <w:div w:id="1902255962">
          <w:marLeft w:val="480"/>
          <w:marRight w:val="0"/>
          <w:marTop w:val="0"/>
          <w:marBottom w:val="0"/>
          <w:divBdr>
            <w:top w:val="none" w:sz="0" w:space="0" w:color="auto"/>
            <w:left w:val="none" w:sz="0" w:space="0" w:color="auto"/>
            <w:bottom w:val="none" w:sz="0" w:space="0" w:color="auto"/>
            <w:right w:val="none" w:sz="0" w:space="0" w:color="auto"/>
          </w:divBdr>
        </w:div>
        <w:div w:id="1354109322">
          <w:marLeft w:val="480"/>
          <w:marRight w:val="0"/>
          <w:marTop w:val="0"/>
          <w:marBottom w:val="0"/>
          <w:divBdr>
            <w:top w:val="none" w:sz="0" w:space="0" w:color="auto"/>
            <w:left w:val="none" w:sz="0" w:space="0" w:color="auto"/>
            <w:bottom w:val="none" w:sz="0" w:space="0" w:color="auto"/>
            <w:right w:val="none" w:sz="0" w:space="0" w:color="auto"/>
          </w:divBdr>
        </w:div>
        <w:div w:id="1606881187">
          <w:marLeft w:val="480"/>
          <w:marRight w:val="0"/>
          <w:marTop w:val="0"/>
          <w:marBottom w:val="0"/>
          <w:divBdr>
            <w:top w:val="none" w:sz="0" w:space="0" w:color="auto"/>
            <w:left w:val="none" w:sz="0" w:space="0" w:color="auto"/>
            <w:bottom w:val="none" w:sz="0" w:space="0" w:color="auto"/>
            <w:right w:val="none" w:sz="0" w:space="0" w:color="auto"/>
          </w:divBdr>
        </w:div>
        <w:div w:id="1479224179">
          <w:marLeft w:val="480"/>
          <w:marRight w:val="0"/>
          <w:marTop w:val="0"/>
          <w:marBottom w:val="0"/>
          <w:divBdr>
            <w:top w:val="none" w:sz="0" w:space="0" w:color="auto"/>
            <w:left w:val="none" w:sz="0" w:space="0" w:color="auto"/>
            <w:bottom w:val="none" w:sz="0" w:space="0" w:color="auto"/>
            <w:right w:val="none" w:sz="0" w:space="0" w:color="auto"/>
          </w:divBdr>
        </w:div>
        <w:div w:id="1437479872">
          <w:marLeft w:val="480"/>
          <w:marRight w:val="0"/>
          <w:marTop w:val="0"/>
          <w:marBottom w:val="0"/>
          <w:divBdr>
            <w:top w:val="none" w:sz="0" w:space="0" w:color="auto"/>
            <w:left w:val="none" w:sz="0" w:space="0" w:color="auto"/>
            <w:bottom w:val="none" w:sz="0" w:space="0" w:color="auto"/>
            <w:right w:val="none" w:sz="0" w:space="0" w:color="auto"/>
          </w:divBdr>
        </w:div>
        <w:div w:id="56441693">
          <w:marLeft w:val="480"/>
          <w:marRight w:val="0"/>
          <w:marTop w:val="0"/>
          <w:marBottom w:val="0"/>
          <w:divBdr>
            <w:top w:val="none" w:sz="0" w:space="0" w:color="auto"/>
            <w:left w:val="none" w:sz="0" w:space="0" w:color="auto"/>
            <w:bottom w:val="none" w:sz="0" w:space="0" w:color="auto"/>
            <w:right w:val="none" w:sz="0" w:space="0" w:color="auto"/>
          </w:divBdr>
        </w:div>
        <w:div w:id="2040550056">
          <w:marLeft w:val="480"/>
          <w:marRight w:val="0"/>
          <w:marTop w:val="0"/>
          <w:marBottom w:val="0"/>
          <w:divBdr>
            <w:top w:val="none" w:sz="0" w:space="0" w:color="auto"/>
            <w:left w:val="none" w:sz="0" w:space="0" w:color="auto"/>
            <w:bottom w:val="none" w:sz="0" w:space="0" w:color="auto"/>
            <w:right w:val="none" w:sz="0" w:space="0" w:color="auto"/>
          </w:divBdr>
        </w:div>
        <w:div w:id="2003464961">
          <w:marLeft w:val="480"/>
          <w:marRight w:val="0"/>
          <w:marTop w:val="0"/>
          <w:marBottom w:val="0"/>
          <w:divBdr>
            <w:top w:val="none" w:sz="0" w:space="0" w:color="auto"/>
            <w:left w:val="none" w:sz="0" w:space="0" w:color="auto"/>
            <w:bottom w:val="none" w:sz="0" w:space="0" w:color="auto"/>
            <w:right w:val="none" w:sz="0" w:space="0" w:color="auto"/>
          </w:divBdr>
        </w:div>
        <w:div w:id="2054190635">
          <w:marLeft w:val="480"/>
          <w:marRight w:val="0"/>
          <w:marTop w:val="0"/>
          <w:marBottom w:val="0"/>
          <w:divBdr>
            <w:top w:val="none" w:sz="0" w:space="0" w:color="auto"/>
            <w:left w:val="none" w:sz="0" w:space="0" w:color="auto"/>
            <w:bottom w:val="none" w:sz="0" w:space="0" w:color="auto"/>
            <w:right w:val="none" w:sz="0" w:space="0" w:color="auto"/>
          </w:divBdr>
        </w:div>
        <w:div w:id="1701198372">
          <w:marLeft w:val="480"/>
          <w:marRight w:val="0"/>
          <w:marTop w:val="0"/>
          <w:marBottom w:val="0"/>
          <w:divBdr>
            <w:top w:val="none" w:sz="0" w:space="0" w:color="auto"/>
            <w:left w:val="none" w:sz="0" w:space="0" w:color="auto"/>
            <w:bottom w:val="none" w:sz="0" w:space="0" w:color="auto"/>
            <w:right w:val="none" w:sz="0" w:space="0" w:color="auto"/>
          </w:divBdr>
        </w:div>
        <w:div w:id="1549492499">
          <w:marLeft w:val="480"/>
          <w:marRight w:val="0"/>
          <w:marTop w:val="0"/>
          <w:marBottom w:val="0"/>
          <w:divBdr>
            <w:top w:val="none" w:sz="0" w:space="0" w:color="auto"/>
            <w:left w:val="none" w:sz="0" w:space="0" w:color="auto"/>
            <w:bottom w:val="none" w:sz="0" w:space="0" w:color="auto"/>
            <w:right w:val="none" w:sz="0" w:space="0" w:color="auto"/>
          </w:divBdr>
        </w:div>
        <w:div w:id="966861271">
          <w:marLeft w:val="480"/>
          <w:marRight w:val="0"/>
          <w:marTop w:val="0"/>
          <w:marBottom w:val="0"/>
          <w:divBdr>
            <w:top w:val="none" w:sz="0" w:space="0" w:color="auto"/>
            <w:left w:val="none" w:sz="0" w:space="0" w:color="auto"/>
            <w:bottom w:val="none" w:sz="0" w:space="0" w:color="auto"/>
            <w:right w:val="none" w:sz="0" w:space="0" w:color="auto"/>
          </w:divBdr>
        </w:div>
        <w:div w:id="1510023866">
          <w:marLeft w:val="480"/>
          <w:marRight w:val="0"/>
          <w:marTop w:val="0"/>
          <w:marBottom w:val="0"/>
          <w:divBdr>
            <w:top w:val="none" w:sz="0" w:space="0" w:color="auto"/>
            <w:left w:val="none" w:sz="0" w:space="0" w:color="auto"/>
            <w:bottom w:val="none" w:sz="0" w:space="0" w:color="auto"/>
            <w:right w:val="none" w:sz="0" w:space="0" w:color="auto"/>
          </w:divBdr>
        </w:div>
      </w:divsChild>
    </w:div>
    <w:div w:id="141385916">
      <w:bodyDiv w:val="1"/>
      <w:marLeft w:val="0"/>
      <w:marRight w:val="0"/>
      <w:marTop w:val="0"/>
      <w:marBottom w:val="0"/>
      <w:divBdr>
        <w:top w:val="none" w:sz="0" w:space="0" w:color="auto"/>
        <w:left w:val="none" w:sz="0" w:space="0" w:color="auto"/>
        <w:bottom w:val="none" w:sz="0" w:space="0" w:color="auto"/>
        <w:right w:val="none" w:sz="0" w:space="0" w:color="auto"/>
      </w:divBdr>
    </w:div>
    <w:div w:id="150947481">
      <w:bodyDiv w:val="1"/>
      <w:marLeft w:val="0"/>
      <w:marRight w:val="0"/>
      <w:marTop w:val="0"/>
      <w:marBottom w:val="0"/>
      <w:divBdr>
        <w:top w:val="none" w:sz="0" w:space="0" w:color="auto"/>
        <w:left w:val="none" w:sz="0" w:space="0" w:color="auto"/>
        <w:bottom w:val="none" w:sz="0" w:space="0" w:color="auto"/>
        <w:right w:val="none" w:sz="0" w:space="0" w:color="auto"/>
      </w:divBdr>
    </w:div>
    <w:div w:id="167259688">
      <w:bodyDiv w:val="1"/>
      <w:marLeft w:val="0"/>
      <w:marRight w:val="0"/>
      <w:marTop w:val="0"/>
      <w:marBottom w:val="0"/>
      <w:divBdr>
        <w:top w:val="none" w:sz="0" w:space="0" w:color="auto"/>
        <w:left w:val="none" w:sz="0" w:space="0" w:color="auto"/>
        <w:bottom w:val="none" w:sz="0" w:space="0" w:color="auto"/>
        <w:right w:val="none" w:sz="0" w:space="0" w:color="auto"/>
      </w:divBdr>
    </w:div>
    <w:div w:id="169030446">
      <w:bodyDiv w:val="1"/>
      <w:marLeft w:val="0"/>
      <w:marRight w:val="0"/>
      <w:marTop w:val="0"/>
      <w:marBottom w:val="0"/>
      <w:divBdr>
        <w:top w:val="none" w:sz="0" w:space="0" w:color="auto"/>
        <w:left w:val="none" w:sz="0" w:space="0" w:color="auto"/>
        <w:bottom w:val="none" w:sz="0" w:space="0" w:color="auto"/>
        <w:right w:val="none" w:sz="0" w:space="0" w:color="auto"/>
      </w:divBdr>
    </w:div>
    <w:div w:id="175466496">
      <w:bodyDiv w:val="1"/>
      <w:marLeft w:val="0"/>
      <w:marRight w:val="0"/>
      <w:marTop w:val="0"/>
      <w:marBottom w:val="0"/>
      <w:divBdr>
        <w:top w:val="none" w:sz="0" w:space="0" w:color="auto"/>
        <w:left w:val="none" w:sz="0" w:space="0" w:color="auto"/>
        <w:bottom w:val="none" w:sz="0" w:space="0" w:color="auto"/>
        <w:right w:val="none" w:sz="0" w:space="0" w:color="auto"/>
      </w:divBdr>
    </w:div>
    <w:div w:id="179394006">
      <w:bodyDiv w:val="1"/>
      <w:marLeft w:val="0"/>
      <w:marRight w:val="0"/>
      <w:marTop w:val="0"/>
      <w:marBottom w:val="0"/>
      <w:divBdr>
        <w:top w:val="none" w:sz="0" w:space="0" w:color="auto"/>
        <w:left w:val="none" w:sz="0" w:space="0" w:color="auto"/>
        <w:bottom w:val="none" w:sz="0" w:space="0" w:color="auto"/>
        <w:right w:val="none" w:sz="0" w:space="0" w:color="auto"/>
      </w:divBdr>
      <w:divsChild>
        <w:div w:id="1260334372">
          <w:marLeft w:val="640"/>
          <w:marRight w:val="0"/>
          <w:marTop w:val="0"/>
          <w:marBottom w:val="0"/>
          <w:divBdr>
            <w:top w:val="none" w:sz="0" w:space="0" w:color="auto"/>
            <w:left w:val="none" w:sz="0" w:space="0" w:color="auto"/>
            <w:bottom w:val="none" w:sz="0" w:space="0" w:color="auto"/>
            <w:right w:val="none" w:sz="0" w:space="0" w:color="auto"/>
          </w:divBdr>
        </w:div>
        <w:div w:id="1375347305">
          <w:marLeft w:val="640"/>
          <w:marRight w:val="0"/>
          <w:marTop w:val="0"/>
          <w:marBottom w:val="0"/>
          <w:divBdr>
            <w:top w:val="none" w:sz="0" w:space="0" w:color="auto"/>
            <w:left w:val="none" w:sz="0" w:space="0" w:color="auto"/>
            <w:bottom w:val="none" w:sz="0" w:space="0" w:color="auto"/>
            <w:right w:val="none" w:sz="0" w:space="0" w:color="auto"/>
          </w:divBdr>
        </w:div>
        <w:div w:id="1031956274">
          <w:marLeft w:val="640"/>
          <w:marRight w:val="0"/>
          <w:marTop w:val="0"/>
          <w:marBottom w:val="0"/>
          <w:divBdr>
            <w:top w:val="none" w:sz="0" w:space="0" w:color="auto"/>
            <w:left w:val="none" w:sz="0" w:space="0" w:color="auto"/>
            <w:bottom w:val="none" w:sz="0" w:space="0" w:color="auto"/>
            <w:right w:val="none" w:sz="0" w:space="0" w:color="auto"/>
          </w:divBdr>
        </w:div>
        <w:div w:id="1007828762">
          <w:marLeft w:val="640"/>
          <w:marRight w:val="0"/>
          <w:marTop w:val="0"/>
          <w:marBottom w:val="0"/>
          <w:divBdr>
            <w:top w:val="none" w:sz="0" w:space="0" w:color="auto"/>
            <w:left w:val="none" w:sz="0" w:space="0" w:color="auto"/>
            <w:bottom w:val="none" w:sz="0" w:space="0" w:color="auto"/>
            <w:right w:val="none" w:sz="0" w:space="0" w:color="auto"/>
          </w:divBdr>
        </w:div>
        <w:div w:id="1604344395">
          <w:marLeft w:val="640"/>
          <w:marRight w:val="0"/>
          <w:marTop w:val="0"/>
          <w:marBottom w:val="0"/>
          <w:divBdr>
            <w:top w:val="none" w:sz="0" w:space="0" w:color="auto"/>
            <w:left w:val="none" w:sz="0" w:space="0" w:color="auto"/>
            <w:bottom w:val="none" w:sz="0" w:space="0" w:color="auto"/>
            <w:right w:val="none" w:sz="0" w:space="0" w:color="auto"/>
          </w:divBdr>
        </w:div>
        <w:div w:id="1077633027">
          <w:marLeft w:val="640"/>
          <w:marRight w:val="0"/>
          <w:marTop w:val="0"/>
          <w:marBottom w:val="0"/>
          <w:divBdr>
            <w:top w:val="none" w:sz="0" w:space="0" w:color="auto"/>
            <w:left w:val="none" w:sz="0" w:space="0" w:color="auto"/>
            <w:bottom w:val="none" w:sz="0" w:space="0" w:color="auto"/>
            <w:right w:val="none" w:sz="0" w:space="0" w:color="auto"/>
          </w:divBdr>
        </w:div>
        <w:div w:id="104271576">
          <w:marLeft w:val="640"/>
          <w:marRight w:val="0"/>
          <w:marTop w:val="0"/>
          <w:marBottom w:val="0"/>
          <w:divBdr>
            <w:top w:val="none" w:sz="0" w:space="0" w:color="auto"/>
            <w:left w:val="none" w:sz="0" w:space="0" w:color="auto"/>
            <w:bottom w:val="none" w:sz="0" w:space="0" w:color="auto"/>
            <w:right w:val="none" w:sz="0" w:space="0" w:color="auto"/>
          </w:divBdr>
        </w:div>
        <w:div w:id="855969133">
          <w:marLeft w:val="640"/>
          <w:marRight w:val="0"/>
          <w:marTop w:val="0"/>
          <w:marBottom w:val="0"/>
          <w:divBdr>
            <w:top w:val="none" w:sz="0" w:space="0" w:color="auto"/>
            <w:left w:val="none" w:sz="0" w:space="0" w:color="auto"/>
            <w:bottom w:val="none" w:sz="0" w:space="0" w:color="auto"/>
            <w:right w:val="none" w:sz="0" w:space="0" w:color="auto"/>
          </w:divBdr>
        </w:div>
        <w:div w:id="1079907083">
          <w:marLeft w:val="640"/>
          <w:marRight w:val="0"/>
          <w:marTop w:val="0"/>
          <w:marBottom w:val="0"/>
          <w:divBdr>
            <w:top w:val="none" w:sz="0" w:space="0" w:color="auto"/>
            <w:left w:val="none" w:sz="0" w:space="0" w:color="auto"/>
            <w:bottom w:val="none" w:sz="0" w:space="0" w:color="auto"/>
            <w:right w:val="none" w:sz="0" w:space="0" w:color="auto"/>
          </w:divBdr>
        </w:div>
        <w:div w:id="2084058319">
          <w:marLeft w:val="640"/>
          <w:marRight w:val="0"/>
          <w:marTop w:val="0"/>
          <w:marBottom w:val="0"/>
          <w:divBdr>
            <w:top w:val="none" w:sz="0" w:space="0" w:color="auto"/>
            <w:left w:val="none" w:sz="0" w:space="0" w:color="auto"/>
            <w:bottom w:val="none" w:sz="0" w:space="0" w:color="auto"/>
            <w:right w:val="none" w:sz="0" w:space="0" w:color="auto"/>
          </w:divBdr>
        </w:div>
        <w:div w:id="753627644">
          <w:marLeft w:val="640"/>
          <w:marRight w:val="0"/>
          <w:marTop w:val="0"/>
          <w:marBottom w:val="0"/>
          <w:divBdr>
            <w:top w:val="none" w:sz="0" w:space="0" w:color="auto"/>
            <w:left w:val="none" w:sz="0" w:space="0" w:color="auto"/>
            <w:bottom w:val="none" w:sz="0" w:space="0" w:color="auto"/>
            <w:right w:val="none" w:sz="0" w:space="0" w:color="auto"/>
          </w:divBdr>
        </w:div>
        <w:div w:id="296303145">
          <w:marLeft w:val="640"/>
          <w:marRight w:val="0"/>
          <w:marTop w:val="0"/>
          <w:marBottom w:val="0"/>
          <w:divBdr>
            <w:top w:val="none" w:sz="0" w:space="0" w:color="auto"/>
            <w:left w:val="none" w:sz="0" w:space="0" w:color="auto"/>
            <w:bottom w:val="none" w:sz="0" w:space="0" w:color="auto"/>
            <w:right w:val="none" w:sz="0" w:space="0" w:color="auto"/>
          </w:divBdr>
        </w:div>
        <w:div w:id="67504864">
          <w:marLeft w:val="640"/>
          <w:marRight w:val="0"/>
          <w:marTop w:val="0"/>
          <w:marBottom w:val="0"/>
          <w:divBdr>
            <w:top w:val="none" w:sz="0" w:space="0" w:color="auto"/>
            <w:left w:val="none" w:sz="0" w:space="0" w:color="auto"/>
            <w:bottom w:val="none" w:sz="0" w:space="0" w:color="auto"/>
            <w:right w:val="none" w:sz="0" w:space="0" w:color="auto"/>
          </w:divBdr>
        </w:div>
        <w:div w:id="2002007174">
          <w:marLeft w:val="640"/>
          <w:marRight w:val="0"/>
          <w:marTop w:val="0"/>
          <w:marBottom w:val="0"/>
          <w:divBdr>
            <w:top w:val="none" w:sz="0" w:space="0" w:color="auto"/>
            <w:left w:val="none" w:sz="0" w:space="0" w:color="auto"/>
            <w:bottom w:val="none" w:sz="0" w:space="0" w:color="auto"/>
            <w:right w:val="none" w:sz="0" w:space="0" w:color="auto"/>
          </w:divBdr>
        </w:div>
        <w:div w:id="244922800">
          <w:marLeft w:val="640"/>
          <w:marRight w:val="0"/>
          <w:marTop w:val="0"/>
          <w:marBottom w:val="0"/>
          <w:divBdr>
            <w:top w:val="none" w:sz="0" w:space="0" w:color="auto"/>
            <w:left w:val="none" w:sz="0" w:space="0" w:color="auto"/>
            <w:bottom w:val="none" w:sz="0" w:space="0" w:color="auto"/>
            <w:right w:val="none" w:sz="0" w:space="0" w:color="auto"/>
          </w:divBdr>
        </w:div>
        <w:div w:id="547568683">
          <w:marLeft w:val="640"/>
          <w:marRight w:val="0"/>
          <w:marTop w:val="0"/>
          <w:marBottom w:val="0"/>
          <w:divBdr>
            <w:top w:val="none" w:sz="0" w:space="0" w:color="auto"/>
            <w:left w:val="none" w:sz="0" w:space="0" w:color="auto"/>
            <w:bottom w:val="none" w:sz="0" w:space="0" w:color="auto"/>
            <w:right w:val="none" w:sz="0" w:space="0" w:color="auto"/>
          </w:divBdr>
        </w:div>
        <w:div w:id="197860241">
          <w:marLeft w:val="640"/>
          <w:marRight w:val="0"/>
          <w:marTop w:val="0"/>
          <w:marBottom w:val="0"/>
          <w:divBdr>
            <w:top w:val="none" w:sz="0" w:space="0" w:color="auto"/>
            <w:left w:val="none" w:sz="0" w:space="0" w:color="auto"/>
            <w:bottom w:val="none" w:sz="0" w:space="0" w:color="auto"/>
            <w:right w:val="none" w:sz="0" w:space="0" w:color="auto"/>
          </w:divBdr>
        </w:div>
      </w:divsChild>
    </w:div>
    <w:div w:id="191921031">
      <w:bodyDiv w:val="1"/>
      <w:marLeft w:val="0"/>
      <w:marRight w:val="0"/>
      <w:marTop w:val="0"/>
      <w:marBottom w:val="0"/>
      <w:divBdr>
        <w:top w:val="none" w:sz="0" w:space="0" w:color="auto"/>
        <w:left w:val="none" w:sz="0" w:space="0" w:color="auto"/>
        <w:bottom w:val="none" w:sz="0" w:space="0" w:color="auto"/>
        <w:right w:val="none" w:sz="0" w:space="0" w:color="auto"/>
      </w:divBdr>
    </w:div>
    <w:div w:id="202447013">
      <w:bodyDiv w:val="1"/>
      <w:marLeft w:val="0"/>
      <w:marRight w:val="0"/>
      <w:marTop w:val="0"/>
      <w:marBottom w:val="0"/>
      <w:divBdr>
        <w:top w:val="none" w:sz="0" w:space="0" w:color="auto"/>
        <w:left w:val="none" w:sz="0" w:space="0" w:color="auto"/>
        <w:bottom w:val="none" w:sz="0" w:space="0" w:color="auto"/>
        <w:right w:val="none" w:sz="0" w:space="0" w:color="auto"/>
      </w:divBdr>
    </w:div>
    <w:div w:id="214852974">
      <w:bodyDiv w:val="1"/>
      <w:marLeft w:val="0"/>
      <w:marRight w:val="0"/>
      <w:marTop w:val="0"/>
      <w:marBottom w:val="0"/>
      <w:divBdr>
        <w:top w:val="none" w:sz="0" w:space="0" w:color="auto"/>
        <w:left w:val="none" w:sz="0" w:space="0" w:color="auto"/>
        <w:bottom w:val="none" w:sz="0" w:space="0" w:color="auto"/>
        <w:right w:val="none" w:sz="0" w:space="0" w:color="auto"/>
      </w:divBdr>
    </w:div>
    <w:div w:id="215355570">
      <w:bodyDiv w:val="1"/>
      <w:marLeft w:val="0"/>
      <w:marRight w:val="0"/>
      <w:marTop w:val="0"/>
      <w:marBottom w:val="0"/>
      <w:divBdr>
        <w:top w:val="none" w:sz="0" w:space="0" w:color="auto"/>
        <w:left w:val="none" w:sz="0" w:space="0" w:color="auto"/>
        <w:bottom w:val="none" w:sz="0" w:space="0" w:color="auto"/>
        <w:right w:val="none" w:sz="0" w:space="0" w:color="auto"/>
      </w:divBdr>
    </w:div>
    <w:div w:id="222762232">
      <w:bodyDiv w:val="1"/>
      <w:marLeft w:val="0"/>
      <w:marRight w:val="0"/>
      <w:marTop w:val="0"/>
      <w:marBottom w:val="0"/>
      <w:divBdr>
        <w:top w:val="none" w:sz="0" w:space="0" w:color="auto"/>
        <w:left w:val="none" w:sz="0" w:space="0" w:color="auto"/>
        <w:bottom w:val="none" w:sz="0" w:space="0" w:color="auto"/>
        <w:right w:val="none" w:sz="0" w:space="0" w:color="auto"/>
      </w:divBdr>
    </w:div>
    <w:div w:id="229049334">
      <w:bodyDiv w:val="1"/>
      <w:marLeft w:val="0"/>
      <w:marRight w:val="0"/>
      <w:marTop w:val="0"/>
      <w:marBottom w:val="0"/>
      <w:divBdr>
        <w:top w:val="none" w:sz="0" w:space="0" w:color="auto"/>
        <w:left w:val="none" w:sz="0" w:space="0" w:color="auto"/>
        <w:bottom w:val="none" w:sz="0" w:space="0" w:color="auto"/>
        <w:right w:val="none" w:sz="0" w:space="0" w:color="auto"/>
      </w:divBdr>
    </w:div>
    <w:div w:id="235215567">
      <w:bodyDiv w:val="1"/>
      <w:marLeft w:val="0"/>
      <w:marRight w:val="0"/>
      <w:marTop w:val="0"/>
      <w:marBottom w:val="0"/>
      <w:divBdr>
        <w:top w:val="none" w:sz="0" w:space="0" w:color="auto"/>
        <w:left w:val="none" w:sz="0" w:space="0" w:color="auto"/>
        <w:bottom w:val="none" w:sz="0" w:space="0" w:color="auto"/>
        <w:right w:val="none" w:sz="0" w:space="0" w:color="auto"/>
      </w:divBdr>
    </w:div>
    <w:div w:id="248121023">
      <w:bodyDiv w:val="1"/>
      <w:marLeft w:val="0"/>
      <w:marRight w:val="0"/>
      <w:marTop w:val="0"/>
      <w:marBottom w:val="0"/>
      <w:divBdr>
        <w:top w:val="none" w:sz="0" w:space="0" w:color="auto"/>
        <w:left w:val="none" w:sz="0" w:space="0" w:color="auto"/>
        <w:bottom w:val="none" w:sz="0" w:space="0" w:color="auto"/>
        <w:right w:val="none" w:sz="0" w:space="0" w:color="auto"/>
      </w:divBdr>
    </w:div>
    <w:div w:id="256867566">
      <w:bodyDiv w:val="1"/>
      <w:marLeft w:val="0"/>
      <w:marRight w:val="0"/>
      <w:marTop w:val="0"/>
      <w:marBottom w:val="0"/>
      <w:divBdr>
        <w:top w:val="none" w:sz="0" w:space="0" w:color="auto"/>
        <w:left w:val="none" w:sz="0" w:space="0" w:color="auto"/>
        <w:bottom w:val="none" w:sz="0" w:space="0" w:color="auto"/>
        <w:right w:val="none" w:sz="0" w:space="0" w:color="auto"/>
      </w:divBdr>
    </w:div>
    <w:div w:id="258636965">
      <w:bodyDiv w:val="1"/>
      <w:marLeft w:val="0"/>
      <w:marRight w:val="0"/>
      <w:marTop w:val="0"/>
      <w:marBottom w:val="0"/>
      <w:divBdr>
        <w:top w:val="none" w:sz="0" w:space="0" w:color="auto"/>
        <w:left w:val="none" w:sz="0" w:space="0" w:color="auto"/>
        <w:bottom w:val="none" w:sz="0" w:space="0" w:color="auto"/>
        <w:right w:val="none" w:sz="0" w:space="0" w:color="auto"/>
      </w:divBdr>
      <w:divsChild>
        <w:div w:id="1275820708">
          <w:marLeft w:val="480"/>
          <w:marRight w:val="0"/>
          <w:marTop w:val="0"/>
          <w:marBottom w:val="0"/>
          <w:divBdr>
            <w:top w:val="none" w:sz="0" w:space="0" w:color="auto"/>
            <w:left w:val="none" w:sz="0" w:space="0" w:color="auto"/>
            <w:bottom w:val="none" w:sz="0" w:space="0" w:color="auto"/>
            <w:right w:val="none" w:sz="0" w:space="0" w:color="auto"/>
          </w:divBdr>
        </w:div>
        <w:div w:id="1018115598">
          <w:marLeft w:val="480"/>
          <w:marRight w:val="0"/>
          <w:marTop w:val="0"/>
          <w:marBottom w:val="0"/>
          <w:divBdr>
            <w:top w:val="none" w:sz="0" w:space="0" w:color="auto"/>
            <w:left w:val="none" w:sz="0" w:space="0" w:color="auto"/>
            <w:bottom w:val="none" w:sz="0" w:space="0" w:color="auto"/>
            <w:right w:val="none" w:sz="0" w:space="0" w:color="auto"/>
          </w:divBdr>
        </w:div>
        <w:div w:id="2142533475">
          <w:marLeft w:val="480"/>
          <w:marRight w:val="0"/>
          <w:marTop w:val="0"/>
          <w:marBottom w:val="0"/>
          <w:divBdr>
            <w:top w:val="none" w:sz="0" w:space="0" w:color="auto"/>
            <w:left w:val="none" w:sz="0" w:space="0" w:color="auto"/>
            <w:bottom w:val="none" w:sz="0" w:space="0" w:color="auto"/>
            <w:right w:val="none" w:sz="0" w:space="0" w:color="auto"/>
          </w:divBdr>
        </w:div>
        <w:div w:id="213465010">
          <w:marLeft w:val="480"/>
          <w:marRight w:val="0"/>
          <w:marTop w:val="0"/>
          <w:marBottom w:val="0"/>
          <w:divBdr>
            <w:top w:val="none" w:sz="0" w:space="0" w:color="auto"/>
            <w:left w:val="none" w:sz="0" w:space="0" w:color="auto"/>
            <w:bottom w:val="none" w:sz="0" w:space="0" w:color="auto"/>
            <w:right w:val="none" w:sz="0" w:space="0" w:color="auto"/>
          </w:divBdr>
        </w:div>
        <w:div w:id="1357655962">
          <w:marLeft w:val="480"/>
          <w:marRight w:val="0"/>
          <w:marTop w:val="0"/>
          <w:marBottom w:val="0"/>
          <w:divBdr>
            <w:top w:val="none" w:sz="0" w:space="0" w:color="auto"/>
            <w:left w:val="none" w:sz="0" w:space="0" w:color="auto"/>
            <w:bottom w:val="none" w:sz="0" w:space="0" w:color="auto"/>
            <w:right w:val="none" w:sz="0" w:space="0" w:color="auto"/>
          </w:divBdr>
        </w:div>
        <w:div w:id="202669016">
          <w:marLeft w:val="480"/>
          <w:marRight w:val="0"/>
          <w:marTop w:val="0"/>
          <w:marBottom w:val="0"/>
          <w:divBdr>
            <w:top w:val="none" w:sz="0" w:space="0" w:color="auto"/>
            <w:left w:val="none" w:sz="0" w:space="0" w:color="auto"/>
            <w:bottom w:val="none" w:sz="0" w:space="0" w:color="auto"/>
            <w:right w:val="none" w:sz="0" w:space="0" w:color="auto"/>
          </w:divBdr>
        </w:div>
        <w:div w:id="988826657">
          <w:marLeft w:val="480"/>
          <w:marRight w:val="0"/>
          <w:marTop w:val="0"/>
          <w:marBottom w:val="0"/>
          <w:divBdr>
            <w:top w:val="none" w:sz="0" w:space="0" w:color="auto"/>
            <w:left w:val="none" w:sz="0" w:space="0" w:color="auto"/>
            <w:bottom w:val="none" w:sz="0" w:space="0" w:color="auto"/>
            <w:right w:val="none" w:sz="0" w:space="0" w:color="auto"/>
          </w:divBdr>
        </w:div>
        <w:div w:id="246573395">
          <w:marLeft w:val="480"/>
          <w:marRight w:val="0"/>
          <w:marTop w:val="0"/>
          <w:marBottom w:val="0"/>
          <w:divBdr>
            <w:top w:val="none" w:sz="0" w:space="0" w:color="auto"/>
            <w:left w:val="none" w:sz="0" w:space="0" w:color="auto"/>
            <w:bottom w:val="none" w:sz="0" w:space="0" w:color="auto"/>
            <w:right w:val="none" w:sz="0" w:space="0" w:color="auto"/>
          </w:divBdr>
        </w:div>
        <w:div w:id="1565529789">
          <w:marLeft w:val="480"/>
          <w:marRight w:val="0"/>
          <w:marTop w:val="0"/>
          <w:marBottom w:val="0"/>
          <w:divBdr>
            <w:top w:val="none" w:sz="0" w:space="0" w:color="auto"/>
            <w:left w:val="none" w:sz="0" w:space="0" w:color="auto"/>
            <w:bottom w:val="none" w:sz="0" w:space="0" w:color="auto"/>
            <w:right w:val="none" w:sz="0" w:space="0" w:color="auto"/>
          </w:divBdr>
        </w:div>
        <w:div w:id="1735855554">
          <w:marLeft w:val="480"/>
          <w:marRight w:val="0"/>
          <w:marTop w:val="0"/>
          <w:marBottom w:val="0"/>
          <w:divBdr>
            <w:top w:val="none" w:sz="0" w:space="0" w:color="auto"/>
            <w:left w:val="none" w:sz="0" w:space="0" w:color="auto"/>
            <w:bottom w:val="none" w:sz="0" w:space="0" w:color="auto"/>
            <w:right w:val="none" w:sz="0" w:space="0" w:color="auto"/>
          </w:divBdr>
        </w:div>
        <w:div w:id="1333030016">
          <w:marLeft w:val="480"/>
          <w:marRight w:val="0"/>
          <w:marTop w:val="0"/>
          <w:marBottom w:val="0"/>
          <w:divBdr>
            <w:top w:val="none" w:sz="0" w:space="0" w:color="auto"/>
            <w:left w:val="none" w:sz="0" w:space="0" w:color="auto"/>
            <w:bottom w:val="none" w:sz="0" w:space="0" w:color="auto"/>
            <w:right w:val="none" w:sz="0" w:space="0" w:color="auto"/>
          </w:divBdr>
        </w:div>
        <w:div w:id="2098013650">
          <w:marLeft w:val="480"/>
          <w:marRight w:val="0"/>
          <w:marTop w:val="0"/>
          <w:marBottom w:val="0"/>
          <w:divBdr>
            <w:top w:val="none" w:sz="0" w:space="0" w:color="auto"/>
            <w:left w:val="none" w:sz="0" w:space="0" w:color="auto"/>
            <w:bottom w:val="none" w:sz="0" w:space="0" w:color="auto"/>
            <w:right w:val="none" w:sz="0" w:space="0" w:color="auto"/>
          </w:divBdr>
        </w:div>
        <w:div w:id="269121328">
          <w:marLeft w:val="480"/>
          <w:marRight w:val="0"/>
          <w:marTop w:val="0"/>
          <w:marBottom w:val="0"/>
          <w:divBdr>
            <w:top w:val="none" w:sz="0" w:space="0" w:color="auto"/>
            <w:left w:val="none" w:sz="0" w:space="0" w:color="auto"/>
            <w:bottom w:val="none" w:sz="0" w:space="0" w:color="auto"/>
            <w:right w:val="none" w:sz="0" w:space="0" w:color="auto"/>
          </w:divBdr>
        </w:div>
      </w:divsChild>
    </w:div>
    <w:div w:id="281302711">
      <w:bodyDiv w:val="1"/>
      <w:marLeft w:val="0"/>
      <w:marRight w:val="0"/>
      <w:marTop w:val="0"/>
      <w:marBottom w:val="0"/>
      <w:divBdr>
        <w:top w:val="none" w:sz="0" w:space="0" w:color="auto"/>
        <w:left w:val="none" w:sz="0" w:space="0" w:color="auto"/>
        <w:bottom w:val="none" w:sz="0" w:space="0" w:color="auto"/>
        <w:right w:val="none" w:sz="0" w:space="0" w:color="auto"/>
      </w:divBdr>
    </w:div>
    <w:div w:id="284045971">
      <w:bodyDiv w:val="1"/>
      <w:marLeft w:val="0"/>
      <w:marRight w:val="0"/>
      <w:marTop w:val="0"/>
      <w:marBottom w:val="0"/>
      <w:divBdr>
        <w:top w:val="none" w:sz="0" w:space="0" w:color="auto"/>
        <w:left w:val="none" w:sz="0" w:space="0" w:color="auto"/>
        <w:bottom w:val="none" w:sz="0" w:space="0" w:color="auto"/>
        <w:right w:val="none" w:sz="0" w:space="0" w:color="auto"/>
      </w:divBdr>
    </w:div>
    <w:div w:id="288321852">
      <w:bodyDiv w:val="1"/>
      <w:marLeft w:val="0"/>
      <w:marRight w:val="0"/>
      <w:marTop w:val="0"/>
      <w:marBottom w:val="0"/>
      <w:divBdr>
        <w:top w:val="none" w:sz="0" w:space="0" w:color="auto"/>
        <w:left w:val="none" w:sz="0" w:space="0" w:color="auto"/>
        <w:bottom w:val="none" w:sz="0" w:space="0" w:color="auto"/>
        <w:right w:val="none" w:sz="0" w:space="0" w:color="auto"/>
      </w:divBdr>
    </w:div>
    <w:div w:id="295453886">
      <w:bodyDiv w:val="1"/>
      <w:marLeft w:val="0"/>
      <w:marRight w:val="0"/>
      <w:marTop w:val="0"/>
      <w:marBottom w:val="0"/>
      <w:divBdr>
        <w:top w:val="none" w:sz="0" w:space="0" w:color="auto"/>
        <w:left w:val="none" w:sz="0" w:space="0" w:color="auto"/>
        <w:bottom w:val="none" w:sz="0" w:space="0" w:color="auto"/>
        <w:right w:val="none" w:sz="0" w:space="0" w:color="auto"/>
      </w:divBdr>
    </w:div>
    <w:div w:id="306131473">
      <w:bodyDiv w:val="1"/>
      <w:marLeft w:val="0"/>
      <w:marRight w:val="0"/>
      <w:marTop w:val="0"/>
      <w:marBottom w:val="0"/>
      <w:divBdr>
        <w:top w:val="none" w:sz="0" w:space="0" w:color="auto"/>
        <w:left w:val="none" w:sz="0" w:space="0" w:color="auto"/>
        <w:bottom w:val="none" w:sz="0" w:space="0" w:color="auto"/>
        <w:right w:val="none" w:sz="0" w:space="0" w:color="auto"/>
      </w:divBdr>
    </w:div>
    <w:div w:id="314995379">
      <w:bodyDiv w:val="1"/>
      <w:marLeft w:val="0"/>
      <w:marRight w:val="0"/>
      <w:marTop w:val="0"/>
      <w:marBottom w:val="0"/>
      <w:divBdr>
        <w:top w:val="none" w:sz="0" w:space="0" w:color="auto"/>
        <w:left w:val="none" w:sz="0" w:space="0" w:color="auto"/>
        <w:bottom w:val="none" w:sz="0" w:space="0" w:color="auto"/>
        <w:right w:val="none" w:sz="0" w:space="0" w:color="auto"/>
      </w:divBdr>
      <w:divsChild>
        <w:div w:id="1743523027">
          <w:marLeft w:val="640"/>
          <w:marRight w:val="0"/>
          <w:marTop w:val="0"/>
          <w:marBottom w:val="0"/>
          <w:divBdr>
            <w:top w:val="none" w:sz="0" w:space="0" w:color="auto"/>
            <w:left w:val="none" w:sz="0" w:space="0" w:color="auto"/>
            <w:bottom w:val="none" w:sz="0" w:space="0" w:color="auto"/>
            <w:right w:val="none" w:sz="0" w:space="0" w:color="auto"/>
          </w:divBdr>
        </w:div>
        <w:div w:id="603462541">
          <w:marLeft w:val="640"/>
          <w:marRight w:val="0"/>
          <w:marTop w:val="0"/>
          <w:marBottom w:val="0"/>
          <w:divBdr>
            <w:top w:val="none" w:sz="0" w:space="0" w:color="auto"/>
            <w:left w:val="none" w:sz="0" w:space="0" w:color="auto"/>
            <w:bottom w:val="none" w:sz="0" w:space="0" w:color="auto"/>
            <w:right w:val="none" w:sz="0" w:space="0" w:color="auto"/>
          </w:divBdr>
        </w:div>
        <w:div w:id="1641299923">
          <w:marLeft w:val="640"/>
          <w:marRight w:val="0"/>
          <w:marTop w:val="0"/>
          <w:marBottom w:val="0"/>
          <w:divBdr>
            <w:top w:val="none" w:sz="0" w:space="0" w:color="auto"/>
            <w:left w:val="none" w:sz="0" w:space="0" w:color="auto"/>
            <w:bottom w:val="none" w:sz="0" w:space="0" w:color="auto"/>
            <w:right w:val="none" w:sz="0" w:space="0" w:color="auto"/>
          </w:divBdr>
        </w:div>
        <w:div w:id="638799891">
          <w:marLeft w:val="640"/>
          <w:marRight w:val="0"/>
          <w:marTop w:val="0"/>
          <w:marBottom w:val="0"/>
          <w:divBdr>
            <w:top w:val="none" w:sz="0" w:space="0" w:color="auto"/>
            <w:left w:val="none" w:sz="0" w:space="0" w:color="auto"/>
            <w:bottom w:val="none" w:sz="0" w:space="0" w:color="auto"/>
            <w:right w:val="none" w:sz="0" w:space="0" w:color="auto"/>
          </w:divBdr>
        </w:div>
        <w:div w:id="460196959">
          <w:marLeft w:val="640"/>
          <w:marRight w:val="0"/>
          <w:marTop w:val="0"/>
          <w:marBottom w:val="0"/>
          <w:divBdr>
            <w:top w:val="none" w:sz="0" w:space="0" w:color="auto"/>
            <w:left w:val="none" w:sz="0" w:space="0" w:color="auto"/>
            <w:bottom w:val="none" w:sz="0" w:space="0" w:color="auto"/>
            <w:right w:val="none" w:sz="0" w:space="0" w:color="auto"/>
          </w:divBdr>
        </w:div>
        <w:div w:id="502739603">
          <w:marLeft w:val="640"/>
          <w:marRight w:val="0"/>
          <w:marTop w:val="0"/>
          <w:marBottom w:val="0"/>
          <w:divBdr>
            <w:top w:val="none" w:sz="0" w:space="0" w:color="auto"/>
            <w:left w:val="none" w:sz="0" w:space="0" w:color="auto"/>
            <w:bottom w:val="none" w:sz="0" w:space="0" w:color="auto"/>
            <w:right w:val="none" w:sz="0" w:space="0" w:color="auto"/>
          </w:divBdr>
        </w:div>
        <w:div w:id="1992951305">
          <w:marLeft w:val="640"/>
          <w:marRight w:val="0"/>
          <w:marTop w:val="0"/>
          <w:marBottom w:val="0"/>
          <w:divBdr>
            <w:top w:val="none" w:sz="0" w:space="0" w:color="auto"/>
            <w:left w:val="none" w:sz="0" w:space="0" w:color="auto"/>
            <w:bottom w:val="none" w:sz="0" w:space="0" w:color="auto"/>
            <w:right w:val="none" w:sz="0" w:space="0" w:color="auto"/>
          </w:divBdr>
        </w:div>
        <w:div w:id="1024945468">
          <w:marLeft w:val="640"/>
          <w:marRight w:val="0"/>
          <w:marTop w:val="0"/>
          <w:marBottom w:val="0"/>
          <w:divBdr>
            <w:top w:val="none" w:sz="0" w:space="0" w:color="auto"/>
            <w:left w:val="none" w:sz="0" w:space="0" w:color="auto"/>
            <w:bottom w:val="none" w:sz="0" w:space="0" w:color="auto"/>
            <w:right w:val="none" w:sz="0" w:space="0" w:color="auto"/>
          </w:divBdr>
        </w:div>
        <w:div w:id="138882113">
          <w:marLeft w:val="640"/>
          <w:marRight w:val="0"/>
          <w:marTop w:val="0"/>
          <w:marBottom w:val="0"/>
          <w:divBdr>
            <w:top w:val="none" w:sz="0" w:space="0" w:color="auto"/>
            <w:left w:val="none" w:sz="0" w:space="0" w:color="auto"/>
            <w:bottom w:val="none" w:sz="0" w:space="0" w:color="auto"/>
            <w:right w:val="none" w:sz="0" w:space="0" w:color="auto"/>
          </w:divBdr>
        </w:div>
        <w:div w:id="1568152325">
          <w:marLeft w:val="640"/>
          <w:marRight w:val="0"/>
          <w:marTop w:val="0"/>
          <w:marBottom w:val="0"/>
          <w:divBdr>
            <w:top w:val="none" w:sz="0" w:space="0" w:color="auto"/>
            <w:left w:val="none" w:sz="0" w:space="0" w:color="auto"/>
            <w:bottom w:val="none" w:sz="0" w:space="0" w:color="auto"/>
            <w:right w:val="none" w:sz="0" w:space="0" w:color="auto"/>
          </w:divBdr>
        </w:div>
        <w:div w:id="1701589501">
          <w:marLeft w:val="640"/>
          <w:marRight w:val="0"/>
          <w:marTop w:val="0"/>
          <w:marBottom w:val="0"/>
          <w:divBdr>
            <w:top w:val="none" w:sz="0" w:space="0" w:color="auto"/>
            <w:left w:val="none" w:sz="0" w:space="0" w:color="auto"/>
            <w:bottom w:val="none" w:sz="0" w:space="0" w:color="auto"/>
            <w:right w:val="none" w:sz="0" w:space="0" w:color="auto"/>
          </w:divBdr>
        </w:div>
        <w:div w:id="1666011177">
          <w:marLeft w:val="640"/>
          <w:marRight w:val="0"/>
          <w:marTop w:val="0"/>
          <w:marBottom w:val="0"/>
          <w:divBdr>
            <w:top w:val="none" w:sz="0" w:space="0" w:color="auto"/>
            <w:left w:val="none" w:sz="0" w:space="0" w:color="auto"/>
            <w:bottom w:val="none" w:sz="0" w:space="0" w:color="auto"/>
            <w:right w:val="none" w:sz="0" w:space="0" w:color="auto"/>
          </w:divBdr>
        </w:div>
        <w:div w:id="1660881907">
          <w:marLeft w:val="640"/>
          <w:marRight w:val="0"/>
          <w:marTop w:val="0"/>
          <w:marBottom w:val="0"/>
          <w:divBdr>
            <w:top w:val="none" w:sz="0" w:space="0" w:color="auto"/>
            <w:left w:val="none" w:sz="0" w:space="0" w:color="auto"/>
            <w:bottom w:val="none" w:sz="0" w:space="0" w:color="auto"/>
            <w:right w:val="none" w:sz="0" w:space="0" w:color="auto"/>
          </w:divBdr>
        </w:div>
        <w:div w:id="1374234459">
          <w:marLeft w:val="640"/>
          <w:marRight w:val="0"/>
          <w:marTop w:val="0"/>
          <w:marBottom w:val="0"/>
          <w:divBdr>
            <w:top w:val="none" w:sz="0" w:space="0" w:color="auto"/>
            <w:left w:val="none" w:sz="0" w:space="0" w:color="auto"/>
            <w:bottom w:val="none" w:sz="0" w:space="0" w:color="auto"/>
            <w:right w:val="none" w:sz="0" w:space="0" w:color="auto"/>
          </w:divBdr>
        </w:div>
        <w:div w:id="492575268">
          <w:marLeft w:val="640"/>
          <w:marRight w:val="0"/>
          <w:marTop w:val="0"/>
          <w:marBottom w:val="0"/>
          <w:divBdr>
            <w:top w:val="none" w:sz="0" w:space="0" w:color="auto"/>
            <w:left w:val="none" w:sz="0" w:space="0" w:color="auto"/>
            <w:bottom w:val="none" w:sz="0" w:space="0" w:color="auto"/>
            <w:right w:val="none" w:sz="0" w:space="0" w:color="auto"/>
          </w:divBdr>
        </w:div>
        <w:div w:id="1216359530">
          <w:marLeft w:val="640"/>
          <w:marRight w:val="0"/>
          <w:marTop w:val="0"/>
          <w:marBottom w:val="0"/>
          <w:divBdr>
            <w:top w:val="none" w:sz="0" w:space="0" w:color="auto"/>
            <w:left w:val="none" w:sz="0" w:space="0" w:color="auto"/>
            <w:bottom w:val="none" w:sz="0" w:space="0" w:color="auto"/>
            <w:right w:val="none" w:sz="0" w:space="0" w:color="auto"/>
          </w:divBdr>
        </w:div>
        <w:div w:id="1940799010">
          <w:marLeft w:val="640"/>
          <w:marRight w:val="0"/>
          <w:marTop w:val="0"/>
          <w:marBottom w:val="0"/>
          <w:divBdr>
            <w:top w:val="none" w:sz="0" w:space="0" w:color="auto"/>
            <w:left w:val="none" w:sz="0" w:space="0" w:color="auto"/>
            <w:bottom w:val="none" w:sz="0" w:space="0" w:color="auto"/>
            <w:right w:val="none" w:sz="0" w:space="0" w:color="auto"/>
          </w:divBdr>
        </w:div>
        <w:div w:id="1571035290">
          <w:marLeft w:val="640"/>
          <w:marRight w:val="0"/>
          <w:marTop w:val="0"/>
          <w:marBottom w:val="0"/>
          <w:divBdr>
            <w:top w:val="none" w:sz="0" w:space="0" w:color="auto"/>
            <w:left w:val="none" w:sz="0" w:space="0" w:color="auto"/>
            <w:bottom w:val="none" w:sz="0" w:space="0" w:color="auto"/>
            <w:right w:val="none" w:sz="0" w:space="0" w:color="auto"/>
          </w:divBdr>
        </w:div>
      </w:divsChild>
    </w:div>
    <w:div w:id="331033692">
      <w:bodyDiv w:val="1"/>
      <w:marLeft w:val="0"/>
      <w:marRight w:val="0"/>
      <w:marTop w:val="0"/>
      <w:marBottom w:val="0"/>
      <w:divBdr>
        <w:top w:val="none" w:sz="0" w:space="0" w:color="auto"/>
        <w:left w:val="none" w:sz="0" w:space="0" w:color="auto"/>
        <w:bottom w:val="none" w:sz="0" w:space="0" w:color="auto"/>
        <w:right w:val="none" w:sz="0" w:space="0" w:color="auto"/>
      </w:divBdr>
    </w:div>
    <w:div w:id="362174570">
      <w:bodyDiv w:val="1"/>
      <w:marLeft w:val="0"/>
      <w:marRight w:val="0"/>
      <w:marTop w:val="0"/>
      <w:marBottom w:val="0"/>
      <w:divBdr>
        <w:top w:val="none" w:sz="0" w:space="0" w:color="auto"/>
        <w:left w:val="none" w:sz="0" w:space="0" w:color="auto"/>
        <w:bottom w:val="none" w:sz="0" w:space="0" w:color="auto"/>
        <w:right w:val="none" w:sz="0" w:space="0" w:color="auto"/>
      </w:divBdr>
      <w:divsChild>
        <w:div w:id="2034068841">
          <w:marLeft w:val="480"/>
          <w:marRight w:val="0"/>
          <w:marTop w:val="0"/>
          <w:marBottom w:val="0"/>
          <w:divBdr>
            <w:top w:val="none" w:sz="0" w:space="0" w:color="auto"/>
            <w:left w:val="none" w:sz="0" w:space="0" w:color="auto"/>
            <w:bottom w:val="none" w:sz="0" w:space="0" w:color="auto"/>
            <w:right w:val="none" w:sz="0" w:space="0" w:color="auto"/>
          </w:divBdr>
        </w:div>
        <w:div w:id="242840197">
          <w:marLeft w:val="480"/>
          <w:marRight w:val="0"/>
          <w:marTop w:val="0"/>
          <w:marBottom w:val="0"/>
          <w:divBdr>
            <w:top w:val="none" w:sz="0" w:space="0" w:color="auto"/>
            <w:left w:val="none" w:sz="0" w:space="0" w:color="auto"/>
            <w:bottom w:val="none" w:sz="0" w:space="0" w:color="auto"/>
            <w:right w:val="none" w:sz="0" w:space="0" w:color="auto"/>
          </w:divBdr>
        </w:div>
        <w:div w:id="575625186">
          <w:marLeft w:val="480"/>
          <w:marRight w:val="0"/>
          <w:marTop w:val="0"/>
          <w:marBottom w:val="0"/>
          <w:divBdr>
            <w:top w:val="none" w:sz="0" w:space="0" w:color="auto"/>
            <w:left w:val="none" w:sz="0" w:space="0" w:color="auto"/>
            <w:bottom w:val="none" w:sz="0" w:space="0" w:color="auto"/>
            <w:right w:val="none" w:sz="0" w:space="0" w:color="auto"/>
          </w:divBdr>
        </w:div>
        <w:div w:id="1760714489">
          <w:marLeft w:val="480"/>
          <w:marRight w:val="0"/>
          <w:marTop w:val="0"/>
          <w:marBottom w:val="0"/>
          <w:divBdr>
            <w:top w:val="none" w:sz="0" w:space="0" w:color="auto"/>
            <w:left w:val="none" w:sz="0" w:space="0" w:color="auto"/>
            <w:bottom w:val="none" w:sz="0" w:space="0" w:color="auto"/>
            <w:right w:val="none" w:sz="0" w:space="0" w:color="auto"/>
          </w:divBdr>
        </w:div>
        <w:div w:id="1518151313">
          <w:marLeft w:val="480"/>
          <w:marRight w:val="0"/>
          <w:marTop w:val="0"/>
          <w:marBottom w:val="0"/>
          <w:divBdr>
            <w:top w:val="none" w:sz="0" w:space="0" w:color="auto"/>
            <w:left w:val="none" w:sz="0" w:space="0" w:color="auto"/>
            <w:bottom w:val="none" w:sz="0" w:space="0" w:color="auto"/>
            <w:right w:val="none" w:sz="0" w:space="0" w:color="auto"/>
          </w:divBdr>
        </w:div>
        <w:div w:id="298418053">
          <w:marLeft w:val="480"/>
          <w:marRight w:val="0"/>
          <w:marTop w:val="0"/>
          <w:marBottom w:val="0"/>
          <w:divBdr>
            <w:top w:val="none" w:sz="0" w:space="0" w:color="auto"/>
            <w:left w:val="none" w:sz="0" w:space="0" w:color="auto"/>
            <w:bottom w:val="none" w:sz="0" w:space="0" w:color="auto"/>
            <w:right w:val="none" w:sz="0" w:space="0" w:color="auto"/>
          </w:divBdr>
        </w:div>
      </w:divsChild>
    </w:div>
    <w:div w:id="368645322">
      <w:bodyDiv w:val="1"/>
      <w:marLeft w:val="0"/>
      <w:marRight w:val="0"/>
      <w:marTop w:val="0"/>
      <w:marBottom w:val="0"/>
      <w:divBdr>
        <w:top w:val="none" w:sz="0" w:space="0" w:color="auto"/>
        <w:left w:val="none" w:sz="0" w:space="0" w:color="auto"/>
        <w:bottom w:val="none" w:sz="0" w:space="0" w:color="auto"/>
        <w:right w:val="none" w:sz="0" w:space="0" w:color="auto"/>
      </w:divBdr>
      <w:divsChild>
        <w:div w:id="1012144632">
          <w:marLeft w:val="480"/>
          <w:marRight w:val="0"/>
          <w:marTop w:val="0"/>
          <w:marBottom w:val="0"/>
          <w:divBdr>
            <w:top w:val="none" w:sz="0" w:space="0" w:color="auto"/>
            <w:left w:val="none" w:sz="0" w:space="0" w:color="auto"/>
            <w:bottom w:val="none" w:sz="0" w:space="0" w:color="auto"/>
            <w:right w:val="none" w:sz="0" w:space="0" w:color="auto"/>
          </w:divBdr>
        </w:div>
        <w:div w:id="955063727">
          <w:marLeft w:val="480"/>
          <w:marRight w:val="0"/>
          <w:marTop w:val="0"/>
          <w:marBottom w:val="0"/>
          <w:divBdr>
            <w:top w:val="none" w:sz="0" w:space="0" w:color="auto"/>
            <w:left w:val="none" w:sz="0" w:space="0" w:color="auto"/>
            <w:bottom w:val="none" w:sz="0" w:space="0" w:color="auto"/>
            <w:right w:val="none" w:sz="0" w:space="0" w:color="auto"/>
          </w:divBdr>
        </w:div>
        <w:div w:id="1355644038">
          <w:marLeft w:val="480"/>
          <w:marRight w:val="0"/>
          <w:marTop w:val="0"/>
          <w:marBottom w:val="0"/>
          <w:divBdr>
            <w:top w:val="none" w:sz="0" w:space="0" w:color="auto"/>
            <w:left w:val="none" w:sz="0" w:space="0" w:color="auto"/>
            <w:bottom w:val="none" w:sz="0" w:space="0" w:color="auto"/>
            <w:right w:val="none" w:sz="0" w:space="0" w:color="auto"/>
          </w:divBdr>
        </w:div>
        <w:div w:id="1206328451">
          <w:marLeft w:val="480"/>
          <w:marRight w:val="0"/>
          <w:marTop w:val="0"/>
          <w:marBottom w:val="0"/>
          <w:divBdr>
            <w:top w:val="none" w:sz="0" w:space="0" w:color="auto"/>
            <w:left w:val="none" w:sz="0" w:space="0" w:color="auto"/>
            <w:bottom w:val="none" w:sz="0" w:space="0" w:color="auto"/>
            <w:right w:val="none" w:sz="0" w:space="0" w:color="auto"/>
          </w:divBdr>
        </w:div>
        <w:div w:id="26688780">
          <w:marLeft w:val="480"/>
          <w:marRight w:val="0"/>
          <w:marTop w:val="0"/>
          <w:marBottom w:val="0"/>
          <w:divBdr>
            <w:top w:val="none" w:sz="0" w:space="0" w:color="auto"/>
            <w:left w:val="none" w:sz="0" w:space="0" w:color="auto"/>
            <w:bottom w:val="none" w:sz="0" w:space="0" w:color="auto"/>
            <w:right w:val="none" w:sz="0" w:space="0" w:color="auto"/>
          </w:divBdr>
        </w:div>
        <w:div w:id="78867979">
          <w:marLeft w:val="480"/>
          <w:marRight w:val="0"/>
          <w:marTop w:val="0"/>
          <w:marBottom w:val="0"/>
          <w:divBdr>
            <w:top w:val="none" w:sz="0" w:space="0" w:color="auto"/>
            <w:left w:val="none" w:sz="0" w:space="0" w:color="auto"/>
            <w:bottom w:val="none" w:sz="0" w:space="0" w:color="auto"/>
            <w:right w:val="none" w:sz="0" w:space="0" w:color="auto"/>
          </w:divBdr>
        </w:div>
        <w:div w:id="470174325">
          <w:marLeft w:val="480"/>
          <w:marRight w:val="0"/>
          <w:marTop w:val="0"/>
          <w:marBottom w:val="0"/>
          <w:divBdr>
            <w:top w:val="none" w:sz="0" w:space="0" w:color="auto"/>
            <w:left w:val="none" w:sz="0" w:space="0" w:color="auto"/>
            <w:bottom w:val="none" w:sz="0" w:space="0" w:color="auto"/>
            <w:right w:val="none" w:sz="0" w:space="0" w:color="auto"/>
          </w:divBdr>
        </w:div>
        <w:div w:id="1611548738">
          <w:marLeft w:val="480"/>
          <w:marRight w:val="0"/>
          <w:marTop w:val="0"/>
          <w:marBottom w:val="0"/>
          <w:divBdr>
            <w:top w:val="none" w:sz="0" w:space="0" w:color="auto"/>
            <w:left w:val="none" w:sz="0" w:space="0" w:color="auto"/>
            <w:bottom w:val="none" w:sz="0" w:space="0" w:color="auto"/>
            <w:right w:val="none" w:sz="0" w:space="0" w:color="auto"/>
          </w:divBdr>
        </w:div>
      </w:divsChild>
    </w:div>
    <w:div w:id="411514471">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sChild>
        <w:div w:id="826555462">
          <w:marLeft w:val="480"/>
          <w:marRight w:val="0"/>
          <w:marTop w:val="0"/>
          <w:marBottom w:val="0"/>
          <w:divBdr>
            <w:top w:val="none" w:sz="0" w:space="0" w:color="auto"/>
            <w:left w:val="none" w:sz="0" w:space="0" w:color="auto"/>
            <w:bottom w:val="none" w:sz="0" w:space="0" w:color="auto"/>
            <w:right w:val="none" w:sz="0" w:space="0" w:color="auto"/>
          </w:divBdr>
        </w:div>
        <w:div w:id="56712708">
          <w:marLeft w:val="480"/>
          <w:marRight w:val="0"/>
          <w:marTop w:val="0"/>
          <w:marBottom w:val="0"/>
          <w:divBdr>
            <w:top w:val="none" w:sz="0" w:space="0" w:color="auto"/>
            <w:left w:val="none" w:sz="0" w:space="0" w:color="auto"/>
            <w:bottom w:val="none" w:sz="0" w:space="0" w:color="auto"/>
            <w:right w:val="none" w:sz="0" w:space="0" w:color="auto"/>
          </w:divBdr>
        </w:div>
        <w:div w:id="641269772">
          <w:marLeft w:val="480"/>
          <w:marRight w:val="0"/>
          <w:marTop w:val="0"/>
          <w:marBottom w:val="0"/>
          <w:divBdr>
            <w:top w:val="none" w:sz="0" w:space="0" w:color="auto"/>
            <w:left w:val="none" w:sz="0" w:space="0" w:color="auto"/>
            <w:bottom w:val="none" w:sz="0" w:space="0" w:color="auto"/>
            <w:right w:val="none" w:sz="0" w:space="0" w:color="auto"/>
          </w:divBdr>
        </w:div>
        <w:div w:id="1517425995">
          <w:marLeft w:val="480"/>
          <w:marRight w:val="0"/>
          <w:marTop w:val="0"/>
          <w:marBottom w:val="0"/>
          <w:divBdr>
            <w:top w:val="none" w:sz="0" w:space="0" w:color="auto"/>
            <w:left w:val="none" w:sz="0" w:space="0" w:color="auto"/>
            <w:bottom w:val="none" w:sz="0" w:space="0" w:color="auto"/>
            <w:right w:val="none" w:sz="0" w:space="0" w:color="auto"/>
          </w:divBdr>
        </w:div>
        <w:div w:id="776484501">
          <w:marLeft w:val="480"/>
          <w:marRight w:val="0"/>
          <w:marTop w:val="0"/>
          <w:marBottom w:val="0"/>
          <w:divBdr>
            <w:top w:val="none" w:sz="0" w:space="0" w:color="auto"/>
            <w:left w:val="none" w:sz="0" w:space="0" w:color="auto"/>
            <w:bottom w:val="none" w:sz="0" w:space="0" w:color="auto"/>
            <w:right w:val="none" w:sz="0" w:space="0" w:color="auto"/>
          </w:divBdr>
        </w:div>
        <w:div w:id="810486459">
          <w:marLeft w:val="480"/>
          <w:marRight w:val="0"/>
          <w:marTop w:val="0"/>
          <w:marBottom w:val="0"/>
          <w:divBdr>
            <w:top w:val="none" w:sz="0" w:space="0" w:color="auto"/>
            <w:left w:val="none" w:sz="0" w:space="0" w:color="auto"/>
            <w:bottom w:val="none" w:sz="0" w:space="0" w:color="auto"/>
            <w:right w:val="none" w:sz="0" w:space="0" w:color="auto"/>
          </w:divBdr>
        </w:div>
        <w:div w:id="870535054">
          <w:marLeft w:val="480"/>
          <w:marRight w:val="0"/>
          <w:marTop w:val="0"/>
          <w:marBottom w:val="0"/>
          <w:divBdr>
            <w:top w:val="none" w:sz="0" w:space="0" w:color="auto"/>
            <w:left w:val="none" w:sz="0" w:space="0" w:color="auto"/>
            <w:bottom w:val="none" w:sz="0" w:space="0" w:color="auto"/>
            <w:right w:val="none" w:sz="0" w:space="0" w:color="auto"/>
          </w:divBdr>
        </w:div>
        <w:div w:id="42170680">
          <w:marLeft w:val="480"/>
          <w:marRight w:val="0"/>
          <w:marTop w:val="0"/>
          <w:marBottom w:val="0"/>
          <w:divBdr>
            <w:top w:val="none" w:sz="0" w:space="0" w:color="auto"/>
            <w:left w:val="none" w:sz="0" w:space="0" w:color="auto"/>
            <w:bottom w:val="none" w:sz="0" w:space="0" w:color="auto"/>
            <w:right w:val="none" w:sz="0" w:space="0" w:color="auto"/>
          </w:divBdr>
        </w:div>
      </w:divsChild>
    </w:div>
    <w:div w:id="423890584">
      <w:bodyDiv w:val="1"/>
      <w:marLeft w:val="0"/>
      <w:marRight w:val="0"/>
      <w:marTop w:val="0"/>
      <w:marBottom w:val="0"/>
      <w:divBdr>
        <w:top w:val="none" w:sz="0" w:space="0" w:color="auto"/>
        <w:left w:val="none" w:sz="0" w:space="0" w:color="auto"/>
        <w:bottom w:val="none" w:sz="0" w:space="0" w:color="auto"/>
        <w:right w:val="none" w:sz="0" w:space="0" w:color="auto"/>
      </w:divBdr>
    </w:div>
    <w:div w:id="442193444">
      <w:bodyDiv w:val="1"/>
      <w:marLeft w:val="0"/>
      <w:marRight w:val="0"/>
      <w:marTop w:val="0"/>
      <w:marBottom w:val="0"/>
      <w:divBdr>
        <w:top w:val="none" w:sz="0" w:space="0" w:color="auto"/>
        <w:left w:val="none" w:sz="0" w:space="0" w:color="auto"/>
        <w:bottom w:val="none" w:sz="0" w:space="0" w:color="auto"/>
        <w:right w:val="none" w:sz="0" w:space="0" w:color="auto"/>
      </w:divBdr>
    </w:div>
    <w:div w:id="443307237">
      <w:bodyDiv w:val="1"/>
      <w:marLeft w:val="0"/>
      <w:marRight w:val="0"/>
      <w:marTop w:val="0"/>
      <w:marBottom w:val="0"/>
      <w:divBdr>
        <w:top w:val="none" w:sz="0" w:space="0" w:color="auto"/>
        <w:left w:val="none" w:sz="0" w:space="0" w:color="auto"/>
        <w:bottom w:val="none" w:sz="0" w:space="0" w:color="auto"/>
        <w:right w:val="none" w:sz="0" w:space="0" w:color="auto"/>
      </w:divBdr>
      <w:divsChild>
        <w:div w:id="1912033257">
          <w:marLeft w:val="480"/>
          <w:marRight w:val="0"/>
          <w:marTop w:val="0"/>
          <w:marBottom w:val="0"/>
          <w:divBdr>
            <w:top w:val="none" w:sz="0" w:space="0" w:color="auto"/>
            <w:left w:val="none" w:sz="0" w:space="0" w:color="auto"/>
            <w:bottom w:val="none" w:sz="0" w:space="0" w:color="auto"/>
            <w:right w:val="none" w:sz="0" w:space="0" w:color="auto"/>
          </w:divBdr>
        </w:div>
        <w:div w:id="1425616080">
          <w:marLeft w:val="480"/>
          <w:marRight w:val="0"/>
          <w:marTop w:val="0"/>
          <w:marBottom w:val="0"/>
          <w:divBdr>
            <w:top w:val="none" w:sz="0" w:space="0" w:color="auto"/>
            <w:left w:val="none" w:sz="0" w:space="0" w:color="auto"/>
            <w:bottom w:val="none" w:sz="0" w:space="0" w:color="auto"/>
            <w:right w:val="none" w:sz="0" w:space="0" w:color="auto"/>
          </w:divBdr>
        </w:div>
        <w:div w:id="890459986">
          <w:marLeft w:val="480"/>
          <w:marRight w:val="0"/>
          <w:marTop w:val="0"/>
          <w:marBottom w:val="0"/>
          <w:divBdr>
            <w:top w:val="none" w:sz="0" w:space="0" w:color="auto"/>
            <w:left w:val="none" w:sz="0" w:space="0" w:color="auto"/>
            <w:bottom w:val="none" w:sz="0" w:space="0" w:color="auto"/>
            <w:right w:val="none" w:sz="0" w:space="0" w:color="auto"/>
          </w:divBdr>
        </w:div>
        <w:div w:id="615791673">
          <w:marLeft w:val="480"/>
          <w:marRight w:val="0"/>
          <w:marTop w:val="0"/>
          <w:marBottom w:val="0"/>
          <w:divBdr>
            <w:top w:val="none" w:sz="0" w:space="0" w:color="auto"/>
            <w:left w:val="none" w:sz="0" w:space="0" w:color="auto"/>
            <w:bottom w:val="none" w:sz="0" w:space="0" w:color="auto"/>
            <w:right w:val="none" w:sz="0" w:space="0" w:color="auto"/>
          </w:divBdr>
        </w:div>
        <w:div w:id="605385486">
          <w:marLeft w:val="480"/>
          <w:marRight w:val="0"/>
          <w:marTop w:val="0"/>
          <w:marBottom w:val="0"/>
          <w:divBdr>
            <w:top w:val="none" w:sz="0" w:space="0" w:color="auto"/>
            <w:left w:val="none" w:sz="0" w:space="0" w:color="auto"/>
            <w:bottom w:val="none" w:sz="0" w:space="0" w:color="auto"/>
            <w:right w:val="none" w:sz="0" w:space="0" w:color="auto"/>
          </w:divBdr>
        </w:div>
        <w:div w:id="2138912057">
          <w:marLeft w:val="480"/>
          <w:marRight w:val="0"/>
          <w:marTop w:val="0"/>
          <w:marBottom w:val="0"/>
          <w:divBdr>
            <w:top w:val="none" w:sz="0" w:space="0" w:color="auto"/>
            <w:left w:val="none" w:sz="0" w:space="0" w:color="auto"/>
            <w:bottom w:val="none" w:sz="0" w:space="0" w:color="auto"/>
            <w:right w:val="none" w:sz="0" w:space="0" w:color="auto"/>
          </w:divBdr>
        </w:div>
        <w:div w:id="1744644786">
          <w:marLeft w:val="480"/>
          <w:marRight w:val="0"/>
          <w:marTop w:val="0"/>
          <w:marBottom w:val="0"/>
          <w:divBdr>
            <w:top w:val="none" w:sz="0" w:space="0" w:color="auto"/>
            <w:left w:val="none" w:sz="0" w:space="0" w:color="auto"/>
            <w:bottom w:val="none" w:sz="0" w:space="0" w:color="auto"/>
            <w:right w:val="none" w:sz="0" w:space="0" w:color="auto"/>
          </w:divBdr>
        </w:div>
      </w:divsChild>
    </w:div>
    <w:div w:id="479923419">
      <w:bodyDiv w:val="1"/>
      <w:marLeft w:val="0"/>
      <w:marRight w:val="0"/>
      <w:marTop w:val="0"/>
      <w:marBottom w:val="0"/>
      <w:divBdr>
        <w:top w:val="none" w:sz="0" w:space="0" w:color="auto"/>
        <w:left w:val="none" w:sz="0" w:space="0" w:color="auto"/>
        <w:bottom w:val="none" w:sz="0" w:space="0" w:color="auto"/>
        <w:right w:val="none" w:sz="0" w:space="0" w:color="auto"/>
      </w:divBdr>
    </w:div>
    <w:div w:id="493028950">
      <w:bodyDiv w:val="1"/>
      <w:marLeft w:val="0"/>
      <w:marRight w:val="0"/>
      <w:marTop w:val="0"/>
      <w:marBottom w:val="0"/>
      <w:divBdr>
        <w:top w:val="none" w:sz="0" w:space="0" w:color="auto"/>
        <w:left w:val="none" w:sz="0" w:space="0" w:color="auto"/>
        <w:bottom w:val="none" w:sz="0" w:space="0" w:color="auto"/>
        <w:right w:val="none" w:sz="0" w:space="0" w:color="auto"/>
      </w:divBdr>
      <w:divsChild>
        <w:div w:id="514341354">
          <w:marLeft w:val="640"/>
          <w:marRight w:val="0"/>
          <w:marTop w:val="0"/>
          <w:marBottom w:val="0"/>
          <w:divBdr>
            <w:top w:val="none" w:sz="0" w:space="0" w:color="auto"/>
            <w:left w:val="none" w:sz="0" w:space="0" w:color="auto"/>
            <w:bottom w:val="none" w:sz="0" w:space="0" w:color="auto"/>
            <w:right w:val="none" w:sz="0" w:space="0" w:color="auto"/>
          </w:divBdr>
        </w:div>
        <w:div w:id="512450362">
          <w:marLeft w:val="640"/>
          <w:marRight w:val="0"/>
          <w:marTop w:val="0"/>
          <w:marBottom w:val="0"/>
          <w:divBdr>
            <w:top w:val="none" w:sz="0" w:space="0" w:color="auto"/>
            <w:left w:val="none" w:sz="0" w:space="0" w:color="auto"/>
            <w:bottom w:val="none" w:sz="0" w:space="0" w:color="auto"/>
            <w:right w:val="none" w:sz="0" w:space="0" w:color="auto"/>
          </w:divBdr>
        </w:div>
        <w:div w:id="1320311069">
          <w:marLeft w:val="640"/>
          <w:marRight w:val="0"/>
          <w:marTop w:val="0"/>
          <w:marBottom w:val="0"/>
          <w:divBdr>
            <w:top w:val="none" w:sz="0" w:space="0" w:color="auto"/>
            <w:left w:val="none" w:sz="0" w:space="0" w:color="auto"/>
            <w:bottom w:val="none" w:sz="0" w:space="0" w:color="auto"/>
            <w:right w:val="none" w:sz="0" w:space="0" w:color="auto"/>
          </w:divBdr>
        </w:div>
        <w:div w:id="200561001">
          <w:marLeft w:val="640"/>
          <w:marRight w:val="0"/>
          <w:marTop w:val="0"/>
          <w:marBottom w:val="0"/>
          <w:divBdr>
            <w:top w:val="none" w:sz="0" w:space="0" w:color="auto"/>
            <w:left w:val="none" w:sz="0" w:space="0" w:color="auto"/>
            <w:bottom w:val="none" w:sz="0" w:space="0" w:color="auto"/>
            <w:right w:val="none" w:sz="0" w:space="0" w:color="auto"/>
          </w:divBdr>
        </w:div>
        <w:div w:id="2043825514">
          <w:marLeft w:val="640"/>
          <w:marRight w:val="0"/>
          <w:marTop w:val="0"/>
          <w:marBottom w:val="0"/>
          <w:divBdr>
            <w:top w:val="none" w:sz="0" w:space="0" w:color="auto"/>
            <w:left w:val="none" w:sz="0" w:space="0" w:color="auto"/>
            <w:bottom w:val="none" w:sz="0" w:space="0" w:color="auto"/>
            <w:right w:val="none" w:sz="0" w:space="0" w:color="auto"/>
          </w:divBdr>
        </w:div>
        <w:div w:id="1103040827">
          <w:marLeft w:val="640"/>
          <w:marRight w:val="0"/>
          <w:marTop w:val="0"/>
          <w:marBottom w:val="0"/>
          <w:divBdr>
            <w:top w:val="none" w:sz="0" w:space="0" w:color="auto"/>
            <w:left w:val="none" w:sz="0" w:space="0" w:color="auto"/>
            <w:bottom w:val="none" w:sz="0" w:space="0" w:color="auto"/>
            <w:right w:val="none" w:sz="0" w:space="0" w:color="auto"/>
          </w:divBdr>
        </w:div>
        <w:div w:id="1019550227">
          <w:marLeft w:val="640"/>
          <w:marRight w:val="0"/>
          <w:marTop w:val="0"/>
          <w:marBottom w:val="0"/>
          <w:divBdr>
            <w:top w:val="none" w:sz="0" w:space="0" w:color="auto"/>
            <w:left w:val="none" w:sz="0" w:space="0" w:color="auto"/>
            <w:bottom w:val="none" w:sz="0" w:space="0" w:color="auto"/>
            <w:right w:val="none" w:sz="0" w:space="0" w:color="auto"/>
          </w:divBdr>
        </w:div>
        <w:div w:id="280721099">
          <w:marLeft w:val="640"/>
          <w:marRight w:val="0"/>
          <w:marTop w:val="0"/>
          <w:marBottom w:val="0"/>
          <w:divBdr>
            <w:top w:val="none" w:sz="0" w:space="0" w:color="auto"/>
            <w:left w:val="none" w:sz="0" w:space="0" w:color="auto"/>
            <w:bottom w:val="none" w:sz="0" w:space="0" w:color="auto"/>
            <w:right w:val="none" w:sz="0" w:space="0" w:color="auto"/>
          </w:divBdr>
        </w:div>
        <w:div w:id="1665938331">
          <w:marLeft w:val="640"/>
          <w:marRight w:val="0"/>
          <w:marTop w:val="0"/>
          <w:marBottom w:val="0"/>
          <w:divBdr>
            <w:top w:val="none" w:sz="0" w:space="0" w:color="auto"/>
            <w:left w:val="none" w:sz="0" w:space="0" w:color="auto"/>
            <w:bottom w:val="none" w:sz="0" w:space="0" w:color="auto"/>
            <w:right w:val="none" w:sz="0" w:space="0" w:color="auto"/>
          </w:divBdr>
        </w:div>
        <w:div w:id="1009405783">
          <w:marLeft w:val="640"/>
          <w:marRight w:val="0"/>
          <w:marTop w:val="0"/>
          <w:marBottom w:val="0"/>
          <w:divBdr>
            <w:top w:val="none" w:sz="0" w:space="0" w:color="auto"/>
            <w:left w:val="none" w:sz="0" w:space="0" w:color="auto"/>
            <w:bottom w:val="none" w:sz="0" w:space="0" w:color="auto"/>
            <w:right w:val="none" w:sz="0" w:space="0" w:color="auto"/>
          </w:divBdr>
        </w:div>
        <w:div w:id="340856181">
          <w:marLeft w:val="640"/>
          <w:marRight w:val="0"/>
          <w:marTop w:val="0"/>
          <w:marBottom w:val="0"/>
          <w:divBdr>
            <w:top w:val="none" w:sz="0" w:space="0" w:color="auto"/>
            <w:left w:val="none" w:sz="0" w:space="0" w:color="auto"/>
            <w:bottom w:val="none" w:sz="0" w:space="0" w:color="auto"/>
            <w:right w:val="none" w:sz="0" w:space="0" w:color="auto"/>
          </w:divBdr>
        </w:div>
        <w:div w:id="299068872">
          <w:marLeft w:val="640"/>
          <w:marRight w:val="0"/>
          <w:marTop w:val="0"/>
          <w:marBottom w:val="0"/>
          <w:divBdr>
            <w:top w:val="none" w:sz="0" w:space="0" w:color="auto"/>
            <w:left w:val="none" w:sz="0" w:space="0" w:color="auto"/>
            <w:bottom w:val="none" w:sz="0" w:space="0" w:color="auto"/>
            <w:right w:val="none" w:sz="0" w:space="0" w:color="auto"/>
          </w:divBdr>
        </w:div>
        <w:div w:id="703942314">
          <w:marLeft w:val="640"/>
          <w:marRight w:val="0"/>
          <w:marTop w:val="0"/>
          <w:marBottom w:val="0"/>
          <w:divBdr>
            <w:top w:val="none" w:sz="0" w:space="0" w:color="auto"/>
            <w:left w:val="none" w:sz="0" w:space="0" w:color="auto"/>
            <w:bottom w:val="none" w:sz="0" w:space="0" w:color="auto"/>
            <w:right w:val="none" w:sz="0" w:space="0" w:color="auto"/>
          </w:divBdr>
        </w:div>
        <w:div w:id="1775638257">
          <w:marLeft w:val="640"/>
          <w:marRight w:val="0"/>
          <w:marTop w:val="0"/>
          <w:marBottom w:val="0"/>
          <w:divBdr>
            <w:top w:val="none" w:sz="0" w:space="0" w:color="auto"/>
            <w:left w:val="none" w:sz="0" w:space="0" w:color="auto"/>
            <w:bottom w:val="none" w:sz="0" w:space="0" w:color="auto"/>
            <w:right w:val="none" w:sz="0" w:space="0" w:color="auto"/>
          </w:divBdr>
        </w:div>
        <w:div w:id="1466660677">
          <w:marLeft w:val="640"/>
          <w:marRight w:val="0"/>
          <w:marTop w:val="0"/>
          <w:marBottom w:val="0"/>
          <w:divBdr>
            <w:top w:val="none" w:sz="0" w:space="0" w:color="auto"/>
            <w:left w:val="none" w:sz="0" w:space="0" w:color="auto"/>
            <w:bottom w:val="none" w:sz="0" w:space="0" w:color="auto"/>
            <w:right w:val="none" w:sz="0" w:space="0" w:color="auto"/>
          </w:divBdr>
        </w:div>
        <w:div w:id="990673992">
          <w:marLeft w:val="640"/>
          <w:marRight w:val="0"/>
          <w:marTop w:val="0"/>
          <w:marBottom w:val="0"/>
          <w:divBdr>
            <w:top w:val="none" w:sz="0" w:space="0" w:color="auto"/>
            <w:left w:val="none" w:sz="0" w:space="0" w:color="auto"/>
            <w:bottom w:val="none" w:sz="0" w:space="0" w:color="auto"/>
            <w:right w:val="none" w:sz="0" w:space="0" w:color="auto"/>
          </w:divBdr>
        </w:div>
        <w:div w:id="101458323">
          <w:marLeft w:val="640"/>
          <w:marRight w:val="0"/>
          <w:marTop w:val="0"/>
          <w:marBottom w:val="0"/>
          <w:divBdr>
            <w:top w:val="none" w:sz="0" w:space="0" w:color="auto"/>
            <w:left w:val="none" w:sz="0" w:space="0" w:color="auto"/>
            <w:bottom w:val="none" w:sz="0" w:space="0" w:color="auto"/>
            <w:right w:val="none" w:sz="0" w:space="0" w:color="auto"/>
          </w:divBdr>
        </w:div>
        <w:div w:id="581569138">
          <w:marLeft w:val="640"/>
          <w:marRight w:val="0"/>
          <w:marTop w:val="0"/>
          <w:marBottom w:val="0"/>
          <w:divBdr>
            <w:top w:val="none" w:sz="0" w:space="0" w:color="auto"/>
            <w:left w:val="none" w:sz="0" w:space="0" w:color="auto"/>
            <w:bottom w:val="none" w:sz="0" w:space="0" w:color="auto"/>
            <w:right w:val="none" w:sz="0" w:space="0" w:color="auto"/>
          </w:divBdr>
        </w:div>
        <w:div w:id="777679064">
          <w:marLeft w:val="640"/>
          <w:marRight w:val="0"/>
          <w:marTop w:val="0"/>
          <w:marBottom w:val="0"/>
          <w:divBdr>
            <w:top w:val="none" w:sz="0" w:space="0" w:color="auto"/>
            <w:left w:val="none" w:sz="0" w:space="0" w:color="auto"/>
            <w:bottom w:val="none" w:sz="0" w:space="0" w:color="auto"/>
            <w:right w:val="none" w:sz="0" w:space="0" w:color="auto"/>
          </w:divBdr>
        </w:div>
        <w:div w:id="2046906010">
          <w:marLeft w:val="640"/>
          <w:marRight w:val="0"/>
          <w:marTop w:val="0"/>
          <w:marBottom w:val="0"/>
          <w:divBdr>
            <w:top w:val="none" w:sz="0" w:space="0" w:color="auto"/>
            <w:left w:val="none" w:sz="0" w:space="0" w:color="auto"/>
            <w:bottom w:val="none" w:sz="0" w:space="0" w:color="auto"/>
            <w:right w:val="none" w:sz="0" w:space="0" w:color="auto"/>
          </w:divBdr>
        </w:div>
      </w:divsChild>
    </w:div>
    <w:div w:id="493423847">
      <w:bodyDiv w:val="1"/>
      <w:marLeft w:val="0"/>
      <w:marRight w:val="0"/>
      <w:marTop w:val="0"/>
      <w:marBottom w:val="0"/>
      <w:divBdr>
        <w:top w:val="none" w:sz="0" w:space="0" w:color="auto"/>
        <w:left w:val="none" w:sz="0" w:space="0" w:color="auto"/>
        <w:bottom w:val="none" w:sz="0" w:space="0" w:color="auto"/>
        <w:right w:val="none" w:sz="0" w:space="0" w:color="auto"/>
      </w:divBdr>
    </w:div>
    <w:div w:id="493448444">
      <w:bodyDiv w:val="1"/>
      <w:marLeft w:val="0"/>
      <w:marRight w:val="0"/>
      <w:marTop w:val="0"/>
      <w:marBottom w:val="0"/>
      <w:divBdr>
        <w:top w:val="none" w:sz="0" w:space="0" w:color="auto"/>
        <w:left w:val="none" w:sz="0" w:space="0" w:color="auto"/>
        <w:bottom w:val="none" w:sz="0" w:space="0" w:color="auto"/>
        <w:right w:val="none" w:sz="0" w:space="0" w:color="auto"/>
      </w:divBdr>
      <w:divsChild>
        <w:div w:id="543716996">
          <w:marLeft w:val="640"/>
          <w:marRight w:val="0"/>
          <w:marTop w:val="0"/>
          <w:marBottom w:val="0"/>
          <w:divBdr>
            <w:top w:val="none" w:sz="0" w:space="0" w:color="auto"/>
            <w:left w:val="none" w:sz="0" w:space="0" w:color="auto"/>
            <w:bottom w:val="none" w:sz="0" w:space="0" w:color="auto"/>
            <w:right w:val="none" w:sz="0" w:space="0" w:color="auto"/>
          </w:divBdr>
        </w:div>
        <w:div w:id="254872203">
          <w:marLeft w:val="640"/>
          <w:marRight w:val="0"/>
          <w:marTop w:val="0"/>
          <w:marBottom w:val="0"/>
          <w:divBdr>
            <w:top w:val="none" w:sz="0" w:space="0" w:color="auto"/>
            <w:left w:val="none" w:sz="0" w:space="0" w:color="auto"/>
            <w:bottom w:val="none" w:sz="0" w:space="0" w:color="auto"/>
            <w:right w:val="none" w:sz="0" w:space="0" w:color="auto"/>
          </w:divBdr>
        </w:div>
        <w:div w:id="1780762554">
          <w:marLeft w:val="640"/>
          <w:marRight w:val="0"/>
          <w:marTop w:val="0"/>
          <w:marBottom w:val="0"/>
          <w:divBdr>
            <w:top w:val="none" w:sz="0" w:space="0" w:color="auto"/>
            <w:left w:val="none" w:sz="0" w:space="0" w:color="auto"/>
            <w:bottom w:val="none" w:sz="0" w:space="0" w:color="auto"/>
            <w:right w:val="none" w:sz="0" w:space="0" w:color="auto"/>
          </w:divBdr>
        </w:div>
        <w:div w:id="436414871">
          <w:marLeft w:val="640"/>
          <w:marRight w:val="0"/>
          <w:marTop w:val="0"/>
          <w:marBottom w:val="0"/>
          <w:divBdr>
            <w:top w:val="none" w:sz="0" w:space="0" w:color="auto"/>
            <w:left w:val="none" w:sz="0" w:space="0" w:color="auto"/>
            <w:bottom w:val="none" w:sz="0" w:space="0" w:color="auto"/>
            <w:right w:val="none" w:sz="0" w:space="0" w:color="auto"/>
          </w:divBdr>
        </w:div>
        <w:div w:id="1783762810">
          <w:marLeft w:val="640"/>
          <w:marRight w:val="0"/>
          <w:marTop w:val="0"/>
          <w:marBottom w:val="0"/>
          <w:divBdr>
            <w:top w:val="none" w:sz="0" w:space="0" w:color="auto"/>
            <w:left w:val="none" w:sz="0" w:space="0" w:color="auto"/>
            <w:bottom w:val="none" w:sz="0" w:space="0" w:color="auto"/>
            <w:right w:val="none" w:sz="0" w:space="0" w:color="auto"/>
          </w:divBdr>
        </w:div>
        <w:div w:id="1925921097">
          <w:marLeft w:val="640"/>
          <w:marRight w:val="0"/>
          <w:marTop w:val="0"/>
          <w:marBottom w:val="0"/>
          <w:divBdr>
            <w:top w:val="none" w:sz="0" w:space="0" w:color="auto"/>
            <w:left w:val="none" w:sz="0" w:space="0" w:color="auto"/>
            <w:bottom w:val="none" w:sz="0" w:space="0" w:color="auto"/>
            <w:right w:val="none" w:sz="0" w:space="0" w:color="auto"/>
          </w:divBdr>
        </w:div>
        <w:div w:id="1460148810">
          <w:marLeft w:val="640"/>
          <w:marRight w:val="0"/>
          <w:marTop w:val="0"/>
          <w:marBottom w:val="0"/>
          <w:divBdr>
            <w:top w:val="none" w:sz="0" w:space="0" w:color="auto"/>
            <w:left w:val="none" w:sz="0" w:space="0" w:color="auto"/>
            <w:bottom w:val="none" w:sz="0" w:space="0" w:color="auto"/>
            <w:right w:val="none" w:sz="0" w:space="0" w:color="auto"/>
          </w:divBdr>
        </w:div>
        <w:div w:id="1062564236">
          <w:marLeft w:val="640"/>
          <w:marRight w:val="0"/>
          <w:marTop w:val="0"/>
          <w:marBottom w:val="0"/>
          <w:divBdr>
            <w:top w:val="none" w:sz="0" w:space="0" w:color="auto"/>
            <w:left w:val="none" w:sz="0" w:space="0" w:color="auto"/>
            <w:bottom w:val="none" w:sz="0" w:space="0" w:color="auto"/>
            <w:right w:val="none" w:sz="0" w:space="0" w:color="auto"/>
          </w:divBdr>
        </w:div>
        <w:div w:id="479271424">
          <w:marLeft w:val="640"/>
          <w:marRight w:val="0"/>
          <w:marTop w:val="0"/>
          <w:marBottom w:val="0"/>
          <w:divBdr>
            <w:top w:val="none" w:sz="0" w:space="0" w:color="auto"/>
            <w:left w:val="none" w:sz="0" w:space="0" w:color="auto"/>
            <w:bottom w:val="none" w:sz="0" w:space="0" w:color="auto"/>
            <w:right w:val="none" w:sz="0" w:space="0" w:color="auto"/>
          </w:divBdr>
        </w:div>
        <w:div w:id="933442541">
          <w:marLeft w:val="640"/>
          <w:marRight w:val="0"/>
          <w:marTop w:val="0"/>
          <w:marBottom w:val="0"/>
          <w:divBdr>
            <w:top w:val="none" w:sz="0" w:space="0" w:color="auto"/>
            <w:left w:val="none" w:sz="0" w:space="0" w:color="auto"/>
            <w:bottom w:val="none" w:sz="0" w:space="0" w:color="auto"/>
            <w:right w:val="none" w:sz="0" w:space="0" w:color="auto"/>
          </w:divBdr>
        </w:div>
        <w:div w:id="482311907">
          <w:marLeft w:val="640"/>
          <w:marRight w:val="0"/>
          <w:marTop w:val="0"/>
          <w:marBottom w:val="0"/>
          <w:divBdr>
            <w:top w:val="none" w:sz="0" w:space="0" w:color="auto"/>
            <w:left w:val="none" w:sz="0" w:space="0" w:color="auto"/>
            <w:bottom w:val="none" w:sz="0" w:space="0" w:color="auto"/>
            <w:right w:val="none" w:sz="0" w:space="0" w:color="auto"/>
          </w:divBdr>
        </w:div>
        <w:div w:id="846600015">
          <w:marLeft w:val="640"/>
          <w:marRight w:val="0"/>
          <w:marTop w:val="0"/>
          <w:marBottom w:val="0"/>
          <w:divBdr>
            <w:top w:val="none" w:sz="0" w:space="0" w:color="auto"/>
            <w:left w:val="none" w:sz="0" w:space="0" w:color="auto"/>
            <w:bottom w:val="none" w:sz="0" w:space="0" w:color="auto"/>
            <w:right w:val="none" w:sz="0" w:space="0" w:color="auto"/>
          </w:divBdr>
        </w:div>
        <w:div w:id="488717811">
          <w:marLeft w:val="640"/>
          <w:marRight w:val="0"/>
          <w:marTop w:val="0"/>
          <w:marBottom w:val="0"/>
          <w:divBdr>
            <w:top w:val="none" w:sz="0" w:space="0" w:color="auto"/>
            <w:left w:val="none" w:sz="0" w:space="0" w:color="auto"/>
            <w:bottom w:val="none" w:sz="0" w:space="0" w:color="auto"/>
            <w:right w:val="none" w:sz="0" w:space="0" w:color="auto"/>
          </w:divBdr>
        </w:div>
        <w:div w:id="1698846105">
          <w:marLeft w:val="640"/>
          <w:marRight w:val="0"/>
          <w:marTop w:val="0"/>
          <w:marBottom w:val="0"/>
          <w:divBdr>
            <w:top w:val="none" w:sz="0" w:space="0" w:color="auto"/>
            <w:left w:val="none" w:sz="0" w:space="0" w:color="auto"/>
            <w:bottom w:val="none" w:sz="0" w:space="0" w:color="auto"/>
            <w:right w:val="none" w:sz="0" w:space="0" w:color="auto"/>
          </w:divBdr>
        </w:div>
        <w:div w:id="1801799509">
          <w:marLeft w:val="640"/>
          <w:marRight w:val="0"/>
          <w:marTop w:val="0"/>
          <w:marBottom w:val="0"/>
          <w:divBdr>
            <w:top w:val="none" w:sz="0" w:space="0" w:color="auto"/>
            <w:left w:val="none" w:sz="0" w:space="0" w:color="auto"/>
            <w:bottom w:val="none" w:sz="0" w:space="0" w:color="auto"/>
            <w:right w:val="none" w:sz="0" w:space="0" w:color="auto"/>
          </w:divBdr>
        </w:div>
        <w:div w:id="453787914">
          <w:marLeft w:val="640"/>
          <w:marRight w:val="0"/>
          <w:marTop w:val="0"/>
          <w:marBottom w:val="0"/>
          <w:divBdr>
            <w:top w:val="none" w:sz="0" w:space="0" w:color="auto"/>
            <w:left w:val="none" w:sz="0" w:space="0" w:color="auto"/>
            <w:bottom w:val="none" w:sz="0" w:space="0" w:color="auto"/>
            <w:right w:val="none" w:sz="0" w:space="0" w:color="auto"/>
          </w:divBdr>
        </w:div>
        <w:div w:id="777338542">
          <w:marLeft w:val="640"/>
          <w:marRight w:val="0"/>
          <w:marTop w:val="0"/>
          <w:marBottom w:val="0"/>
          <w:divBdr>
            <w:top w:val="none" w:sz="0" w:space="0" w:color="auto"/>
            <w:left w:val="none" w:sz="0" w:space="0" w:color="auto"/>
            <w:bottom w:val="none" w:sz="0" w:space="0" w:color="auto"/>
            <w:right w:val="none" w:sz="0" w:space="0" w:color="auto"/>
          </w:divBdr>
        </w:div>
        <w:div w:id="368646906">
          <w:marLeft w:val="640"/>
          <w:marRight w:val="0"/>
          <w:marTop w:val="0"/>
          <w:marBottom w:val="0"/>
          <w:divBdr>
            <w:top w:val="none" w:sz="0" w:space="0" w:color="auto"/>
            <w:left w:val="none" w:sz="0" w:space="0" w:color="auto"/>
            <w:bottom w:val="none" w:sz="0" w:space="0" w:color="auto"/>
            <w:right w:val="none" w:sz="0" w:space="0" w:color="auto"/>
          </w:divBdr>
        </w:div>
        <w:div w:id="47383195">
          <w:marLeft w:val="640"/>
          <w:marRight w:val="0"/>
          <w:marTop w:val="0"/>
          <w:marBottom w:val="0"/>
          <w:divBdr>
            <w:top w:val="none" w:sz="0" w:space="0" w:color="auto"/>
            <w:left w:val="none" w:sz="0" w:space="0" w:color="auto"/>
            <w:bottom w:val="none" w:sz="0" w:space="0" w:color="auto"/>
            <w:right w:val="none" w:sz="0" w:space="0" w:color="auto"/>
          </w:divBdr>
        </w:div>
        <w:div w:id="167213540">
          <w:marLeft w:val="640"/>
          <w:marRight w:val="0"/>
          <w:marTop w:val="0"/>
          <w:marBottom w:val="0"/>
          <w:divBdr>
            <w:top w:val="none" w:sz="0" w:space="0" w:color="auto"/>
            <w:left w:val="none" w:sz="0" w:space="0" w:color="auto"/>
            <w:bottom w:val="none" w:sz="0" w:space="0" w:color="auto"/>
            <w:right w:val="none" w:sz="0" w:space="0" w:color="auto"/>
          </w:divBdr>
        </w:div>
      </w:divsChild>
    </w:div>
    <w:div w:id="513423635">
      <w:bodyDiv w:val="1"/>
      <w:marLeft w:val="0"/>
      <w:marRight w:val="0"/>
      <w:marTop w:val="0"/>
      <w:marBottom w:val="0"/>
      <w:divBdr>
        <w:top w:val="none" w:sz="0" w:space="0" w:color="auto"/>
        <w:left w:val="none" w:sz="0" w:space="0" w:color="auto"/>
        <w:bottom w:val="none" w:sz="0" w:space="0" w:color="auto"/>
        <w:right w:val="none" w:sz="0" w:space="0" w:color="auto"/>
      </w:divBdr>
    </w:div>
    <w:div w:id="525480545">
      <w:bodyDiv w:val="1"/>
      <w:marLeft w:val="0"/>
      <w:marRight w:val="0"/>
      <w:marTop w:val="0"/>
      <w:marBottom w:val="0"/>
      <w:divBdr>
        <w:top w:val="none" w:sz="0" w:space="0" w:color="auto"/>
        <w:left w:val="none" w:sz="0" w:space="0" w:color="auto"/>
        <w:bottom w:val="none" w:sz="0" w:space="0" w:color="auto"/>
        <w:right w:val="none" w:sz="0" w:space="0" w:color="auto"/>
      </w:divBdr>
      <w:divsChild>
        <w:div w:id="287665824">
          <w:marLeft w:val="640"/>
          <w:marRight w:val="0"/>
          <w:marTop w:val="0"/>
          <w:marBottom w:val="0"/>
          <w:divBdr>
            <w:top w:val="none" w:sz="0" w:space="0" w:color="auto"/>
            <w:left w:val="none" w:sz="0" w:space="0" w:color="auto"/>
            <w:bottom w:val="none" w:sz="0" w:space="0" w:color="auto"/>
            <w:right w:val="none" w:sz="0" w:space="0" w:color="auto"/>
          </w:divBdr>
        </w:div>
        <w:div w:id="340863175">
          <w:marLeft w:val="640"/>
          <w:marRight w:val="0"/>
          <w:marTop w:val="0"/>
          <w:marBottom w:val="0"/>
          <w:divBdr>
            <w:top w:val="none" w:sz="0" w:space="0" w:color="auto"/>
            <w:left w:val="none" w:sz="0" w:space="0" w:color="auto"/>
            <w:bottom w:val="none" w:sz="0" w:space="0" w:color="auto"/>
            <w:right w:val="none" w:sz="0" w:space="0" w:color="auto"/>
          </w:divBdr>
        </w:div>
        <w:div w:id="268195760">
          <w:marLeft w:val="640"/>
          <w:marRight w:val="0"/>
          <w:marTop w:val="0"/>
          <w:marBottom w:val="0"/>
          <w:divBdr>
            <w:top w:val="none" w:sz="0" w:space="0" w:color="auto"/>
            <w:left w:val="none" w:sz="0" w:space="0" w:color="auto"/>
            <w:bottom w:val="none" w:sz="0" w:space="0" w:color="auto"/>
            <w:right w:val="none" w:sz="0" w:space="0" w:color="auto"/>
          </w:divBdr>
        </w:div>
        <w:div w:id="1806779140">
          <w:marLeft w:val="640"/>
          <w:marRight w:val="0"/>
          <w:marTop w:val="0"/>
          <w:marBottom w:val="0"/>
          <w:divBdr>
            <w:top w:val="none" w:sz="0" w:space="0" w:color="auto"/>
            <w:left w:val="none" w:sz="0" w:space="0" w:color="auto"/>
            <w:bottom w:val="none" w:sz="0" w:space="0" w:color="auto"/>
            <w:right w:val="none" w:sz="0" w:space="0" w:color="auto"/>
          </w:divBdr>
        </w:div>
        <w:div w:id="1085372629">
          <w:marLeft w:val="640"/>
          <w:marRight w:val="0"/>
          <w:marTop w:val="0"/>
          <w:marBottom w:val="0"/>
          <w:divBdr>
            <w:top w:val="none" w:sz="0" w:space="0" w:color="auto"/>
            <w:left w:val="none" w:sz="0" w:space="0" w:color="auto"/>
            <w:bottom w:val="none" w:sz="0" w:space="0" w:color="auto"/>
            <w:right w:val="none" w:sz="0" w:space="0" w:color="auto"/>
          </w:divBdr>
        </w:div>
        <w:div w:id="2089035874">
          <w:marLeft w:val="640"/>
          <w:marRight w:val="0"/>
          <w:marTop w:val="0"/>
          <w:marBottom w:val="0"/>
          <w:divBdr>
            <w:top w:val="none" w:sz="0" w:space="0" w:color="auto"/>
            <w:left w:val="none" w:sz="0" w:space="0" w:color="auto"/>
            <w:bottom w:val="none" w:sz="0" w:space="0" w:color="auto"/>
            <w:right w:val="none" w:sz="0" w:space="0" w:color="auto"/>
          </w:divBdr>
        </w:div>
        <w:div w:id="749426179">
          <w:marLeft w:val="640"/>
          <w:marRight w:val="0"/>
          <w:marTop w:val="0"/>
          <w:marBottom w:val="0"/>
          <w:divBdr>
            <w:top w:val="none" w:sz="0" w:space="0" w:color="auto"/>
            <w:left w:val="none" w:sz="0" w:space="0" w:color="auto"/>
            <w:bottom w:val="none" w:sz="0" w:space="0" w:color="auto"/>
            <w:right w:val="none" w:sz="0" w:space="0" w:color="auto"/>
          </w:divBdr>
        </w:div>
        <w:div w:id="1148325397">
          <w:marLeft w:val="640"/>
          <w:marRight w:val="0"/>
          <w:marTop w:val="0"/>
          <w:marBottom w:val="0"/>
          <w:divBdr>
            <w:top w:val="none" w:sz="0" w:space="0" w:color="auto"/>
            <w:left w:val="none" w:sz="0" w:space="0" w:color="auto"/>
            <w:bottom w:val="none" w:sz="0" w:space="0" w:color="auto"/>
            <w:right w:val="none" w:sz="0" w:space="0" w:color="auto"/>
          </w:divBdr>
        </w:div>
        <w:div w:id="915365000">
          <w:marLeft w:val="640"/>
          <w:marRight w:val="0"/>
          <w:marTop w:val="0"/>
          <w:marBottom w:val="0"/>
          <w:divBdr>
            <w:top w:val="none" w:sz="0" w:space="0" w:color="auto"/>
            <w:left w:val="none" w:sz="0" w:space="0" w:color="auto"/>
            <w:bottom w:val="none" w:sz="0" w:space="0" w:color="auto"/>
            <w:right w:val="none" w:sz="0" w:space="0" w:color="auto"/>
          </w:divBdr>
        </w:div>
        <w:div w:id="328102488">
          <w:marLeft w:val="640"/>
          <w:marRight w:val="0"/>
          <w:marTop w:val="0"/>
          <w:marBottom w:val="0"/>
          <w:divBdr>
            <w:top w:val="none" w:sz="0" w:space="0" w:color="auto"/>
            <w:left w:val="none" w:sz="0" w:space="0" w:color="auto"/>
            <w:bottom w:val="none" w:sz="0" w:space="0" w:color="auto"/>
            <w:right w:val="none" w:sz="0" w:space="0" w:color="auto"/>
          </w:divBdr>
        </w:div>
        <w:div w:id="222449824">
          <w:marLeft w:val="640"/>
          <w:marRight w:val="0"/>
          <w:marTop w:val="0"/>
          <w:marBottom w:val="0"/>
          <w:divBdr>
            <w:top w:val="none" w:sz="0" w:space="0" w:color="auto"/>
            <w:left w:val="none" w:sz="0" w:space="0" w:color="auto"/>
            <w:bottom w:val="none" w:sz="0" w:space="0" w:color="auto"/>
            <w:right w:val="none" w:sz="0" w:space="0" w:color="auto"/>
          </w:divBdr>
        </w:div>
        <w:div w:id="3821324">
          <w:marLeft w:val="640"/>
          <w:marRight w:val="0"/>
          <w:marTop w:val="0"/>
          <w:marBottom w:val="0"/>
          <w:divBdr>
            <w:top w:val="none" w:sz="0" w:space="0" w:color="auto"/>
            <w:left w:val="none" w:sz="0" w:space="0" w:color="auto"/>
            <w:bottom w:val="none" w:sz="0" w:space="0" w:color="auto"/>
            <w:right w:val="none" w:sz="0" w:space="0" w:color="auto"/>
          </w:divBdr>
        </w:div>
        <w:div w:id="1959139226">
          <w:marLeft w:val="640"/>
          <w:marRight w:val="0"/>
          <w:marTop w:val="0"/>
          <w:marBottom w:val="0"/>
          <w:divBdr>
            <w:top w:val="none" w:sz="0" w:space="0" w:color="auto"/>
            <w:left w:val="none" w:sz="0" w:space="0" w:color="auto"/>
            <w:bottom w:val="none" w:sz="0" w:space="0" w:color="auto"/>
            <w:right w:val="none" w:sz="0" w:space="0" w:color="auto"/>
          </w:divBdr>
        </w:div>
        <w:div w:id="1948804591">
          <w:marLeft w:val="640"/>
          <w:marRight w:val="0"/>
          <w:marTop w:val="0"/>
          <w:marBottom w:val="0"/>
          <w:divBdr>
            <w:top w:val="none" w:sz="0" w:space="0" w:color="auto"/>
            <w:left w:val="none" w:sz="0" w:space="0" w:color="auto"/>
            <w:bottom w:val="none" w:sz="0" w:space="0" w:color="auto"/>
            <w:right w:val="none" w:sz="0" w:space="0" w:color="auto"/>
          </w:divBdr>
        </w:div>
        <w:div w:id="295839311">
          <w:marLeft w:val="640"/>
          <w:marRight w:val="0"/>
          <w:marTop w:val="0"/>
          <w:marBottom w:val="0"/>
          <w:divBdr>
            <w:top w:val="none" w:sz="0" w:space="0" w:color="auto"/>
            <w:left w:val="none" w:sz="0" w:space="0" w:color="auto"/>
            <w:bottom w:val="none" w:sz="0" w:space="0" w:color="auto"/>
            <w:right w:val="none" w:sz="0" w:space="0" w:color="auto"/>
          </w:divBdr>
        </w:div>
        <w:div w:id="1476025710">
          <w:marLeft w:val="640"/>
          <w:marRight w:val="0"/>
          <w:marTop w:val="0"/>
          <w:marBottom w:val="0"/>
          <w:divBdr>
            <w:top w:val="none" w:sz="0" w:space="0" w:color="auto"/>
            <w:left w:val="none" w:sz="0" w:space="0" w:color="auto"/>
            <w:bottom w:val="none" w:sz="0" w:space="0" w:color="auto"/>
            <w:right w:val="none" w:sz="0" w:space="0" w:color="auto"/>
          </w:divBdr>
        </w:div>
        <w:div w:id="1015032701">
          <w:marLeft w:val="640"/>
          <w:marRight w:val="0"/>
          <w:marTop w:val="0"/>
          <w:marBottom w:val="0"/>
          <w:divBdr>
            <w:top w:val="none" w:sz="0" w:space="0" w:color="auto"/>
            <w:left w:val="none" w:sz="0" w:space="0" w:color="auto"/>
            <w:bottom w:val="none" w:sz="0" w:space="0" w:color="auto"/>
            <w:right w:val="none" w:sz="0" w:space="0" w:color="auto"/>
          </w:divBdr>
        </w:div>
      </w:divsChild>
    </w:div>
    <w:div w:id="540243617">
      <w:bodyDiv w:val="1"/>
      <w:marLeft w:val="0"/>
      <w:marRight w:val="0"/>
      <w:marTop w:val="0"/>
      <w:marBottom w:val="0"/>
      <w:divBdr>
        <w:top w:val="none" w:sz="0" w:space="0" w:color="auto"/>
        <w:left w:val="none" w:sz="0" w:space="0" w:color="auto"/>
        <w:bottom w:val="none" w:sz="0" w:space="0" w:color="auto"/>
        <w:right w:val="none" w:sz="0" w:space="0" w:color="auto"/>
      </w:divBdr>
      <w:divsChild>
        <w:div w:id="611016703">
          <w:marLeft w:val="640"/>
          <w:marRight w:val="0"/>
          <w:marTop w:val="0"/>
          <w:marBottom w:val="0"/>
          <w:divBdr>
            <w:top w:val="none" w:sz="0" w:space="0" w:color="auto"/>
            <w:left w:val="none" w:sz="0" w:space="0" w:color="auto"/>
            <w:bottom w:val="none" w:sz="0" w:space="0" w:color="auto"/>
            <w:right w:val="none" w:sz="0" w:space="0" w:color="auto"/>
          </w:divBdr>
        </w:div>
        <w:div w:id="106510694">
          <w:marLeft w:val="640"/>
          <w:marRight w:val="0"/>
          <w:marTop w:val="0"/>
          <w:marBottom w:val="0"/>
          <w:divBdr>
            <w:top w:val="none" w:sz="0" w:space="0" w:color="auto"/>
            <w:left w:val="none" w:sz="0" w:space="0" w:color="auto"/>
            <w:bottom w:val="none" w:sz="0" w:space="0" w:color="auto"/>
            <w:right w:val="none" w:sz="0" w:space="0" w:color="auto"/>
          </w:divBdr>
        </w:div>
        <w:div w:id="1400904737">
          <w:marLeft w:val="640"/>
          <w:marRight w:val="0"/>
          <w:marTop w:val="0"/>
          <w:marBottom w:val="0"/>
          <w:divBdr>
            <w:top w:val="none" w:sz="0" w:space="0" w:color="auto"/>
            <w:left w:val="none" w:sz="0" w:space="0" w:color="auto"/>
            <w:bottom w:val="none" w:sz="0" w:space="0" w:color="auto"/>
            <w:right w:val="none" w:sz="0" w:space="0" w:color="auto"/>
          </w:divBdr>
        </w:div>
        <w:div w:id="986012584">
          <w:marLeft w:val="640"/>
          <w:marRight w:val="0"/>
          <w:marTop w:val="0"/>
          <w:marBottom w:val="0"/>
          <w:divBdr>
            <w:top w:val="none" w:sz="0" w:space="0" w:color="auto"/>
            <w:left w:val="none" w:sz="0" w:space="0" w:color="auto"/>
            <w:bottom w:val="none" w:sz="0" w:space="0" w:color="auto"/>
            <w:right w:val="none" w:sz="0" w:space="0" w:color="auto"/>
          </w:divBdr>
        </w:div>
        <w:div w:id="1058624550">
          <w:marLeft w:val="640"/>
          <w:marRight w:val="0"/>
          <w:marTop w:val="0"/>
          <w:marBottom w:val="0"/>
          <w:divBdr>
            <w:top w:val="none" w:sz="0" w:space="0" w:color="auto"/>
            <w:left w:val="none" w:sz="0" w:space="0" w:color="auto"/>
            <w:bottom w:val="none" w:sz="0" w:space="0" w:color="auto"/>
            <w:right w:val="none" w:sz="0" w:space="0" w:color="auto"/>
          </w:divBdr>
        </w:div>
        <w:div w:id="141896323">
          <w:marLeft w:val="640"/>
          <w:marRight w:val="0"/>
          <w:marTop w:val="0"/>
          <w:marBottom w:val="0"/>
          <w:divBdr>
            <w:top w:val="none" w:sz="0" w:space="0" w:color="auto"/>
            <w:left w:val="none" w:sz="0" w:space="0" w:color="auto"/>
            <w:bottom w:val="none" w:sz="0" w:space="0" w:color="auto"/>
            <w:right w:val="none" w:sz="0" w:space="0" w:color="auto"/>
          </w:divBdr>
        </w:div>
        <w:div w:id="43408854">
          <w:marLeft w:val="640"/>
          <w:marRight w:val="0"/>
          <w:marTop w:val="0"/>
          <w:marBottom w:val="0"/>
          <w:divBdr>
            <w:top w:val="none" w:sz="0" w:space="0" w:color="auto"/>
            <w:left w:val="none" w:sz="0" w:space="0" w:color="auto"/>
            <w:bottom w:val="none" w:sz="0" w:space="0" w:color="auto"/>
            <w:right w:val="none" w:sz="0" w:space="0" w:color="auto"/>
          </w:divBdr>
        </w:div>
        <w:div w:id="1440950436">
          <w:marLeft w:val="640"/>
          <w:marRight w:val="0"/>
          <w:marTop w:val="0"/>
          <w:marBottom w:val="0"/>
          <w:divBdr>
            <w:top w:val="none" w:sz="0" w:space="0" w:color="auto"/>
            <w:left w:val="none" w:sz="0" w:space="0" w:color="auto"/>
            <w:bottom w:val="none" w:sz="0" w:space="0" w:color="auto"/>
            <w:right w:val="none" w:sz="0" w:space="0" w:color="auto"/>
          </w:divBdr>
        </w:div>
        <w:div w:id="1611424898">
          <w:marLeft w:val="640"/>
          <w:marRight w:val="0"/>
          <w:marTop w:val="0"/>
          <w:marBottom w:val="0"/>
          <w:divBdr>
            <w:top w:val="none" w:sz="0" w:space="0" w:color="auto"/>
            <w:left w:val="none" w:sz="0" w:space="0" w:color="auto"/>
            <w:bottom w:val="none" w:sz="0" w:space="0" w:color="auto"/>
            <w:right w:val="none" w:sz="0" w:space="0" w:color="auto"/>
          </w:divBdr>
        </w:div>
        <w:div w:id="1150948018">
          <w:marLeft w:val="640"/>
          <w:marRight w:val="0"/>
          <w:marTop w:val="0"/>
          <w:marBottom w:val="0"/>
          <w:divBdr>
            <w:top w:val="none" w:sz="0" w:space="0" w:color="auto"/>
            <w:left w:val="none" w:sz="0" w:space="0" w:color="auto"/>
            <w:bottom w:val="none" w:sz="0" w:space="0" w:color="auto"/>
            <w:right w:val="none" w:sz="0" w:space="0" w:color="auto"/>
          </w:divBdr>
        </w:div>
        <w:div w:id="476460315">
          <w:marLeft w:val="640"/>
          <w:marRight w:val="0"/>
          <w:marTop w:val="0"/>
          <w:marBottom w:val="0"/>
          <w:divBdr>
            <w:top w:val="none" w:sz="0" w:space="0" w:color="auto"/>
            <w:left w:val="none" w:sz="0" w:space="0" w:color="auto"/>
            <w:bottom w:val="none" w:sz="0" w:space="0" w:color="auto"/>
            <w:right w:val="none" w:sz="0" w:space="0" w:color="auto"/>
          </w:divBdr>
        </w:div>
        <w:div w:id="1771504870">
          <w:marLeft w:val="640"/>
          <w:marRight w:val="0"/>
          <w:marTop w:val="0"/>
          <w:marBottom w:val="0"/>
          <w:divBdr>
            <w:top w:val="none" w:sz="0" w:space="0" w:color="auto"/>
            <w:left w:val="none" w:sz="0" w:space="0" w:color="auto"/>
            <w:bottom w:val="none" w:sz="0" w:space="0" w:color="auto"/>
            <w:right w:val="none" w:sz="0" w:space="0" w:color="auto"/>
          </w:divBdr>
        </w:div>
        <w:div w:id="1042562241">
          <w:marLeft w:val="640"/>
          <w:marRight w:val="0"/>
          <w:marTop w:val="0"/>
          <w:marBottom w:val="0"/>
          <w:divBdr>
            <w:top w:val="none" w:sz="0" w:space="0" w:color="auto"/>
            <w:left w:val="none" w:sz="0" w:space="0" w:color="auto"/>
            <w:bottom w:val="none" w:sz="0" w:space="0" w:color="auto"/>
            <w:right w:val="none" w:sz="0" w:space="0" w:color="auto"/>
          </w:divBdr>
        </w:div>
        <w:div w:id="1869559624">
          <w:marLeft w:val="640"/>
          <w:marRight w:val="0"/>
          <w:marTop w:val="0"/>
          <w:marBottom w:val="0"/>
          <w:divBdr>
            <w:top w:val="none" w:sz="0" w:space="0" w:color="auto"/>
            <w:left w:val="none" w:sz="0" w:space="0" w:color="auto"/>
            <w:bottom w:val="none" w:sz="0" w:space="0" w:color="auto"/>
            <w:right w:val="none" w:sz="0" w:space="0" w:color="auto"/>
          </w:divBdr>
        </w:div>
        <w:div w:id="923034774">
          <w:marLeft w:val="640"/>
          <w:marRight w:val="0"/>
          <w:marTop w:val="0"/>
          <w:marBottom w:val="0"/>
          <w:divBdr>
            <w:top w:val="none" w:sz="0" w:space="0" w:color="auto"/>
            <w:left w:val="none" w:sz="0" w:space="0" w:color="auto"/>
            <w:bottom w:val="none" w:sz="0" w:space="0" w:color="auto"/>
            <w:right w:val="none" w:sz="0" w:space="0" w:color="auto"/>
          </w:divBdr>
        </w:div>
        <w:div w:id="1744833549">
          <w:marLeft w:val="640"/>
          <w:marRight w:val="0"/>
          <w:marTop w:val="0"/>
          <w:marBottom w:val="0"/>
          <w:divBdr>
            <w:top w:val="none" w:sz="0" w:space="0" w:color="auto"/>
            <w:left w:val="none" w:sz="0" w:space="0" w:color="auto"/>
            <w:bottom w:val="none" w:sz="0" w:space="0" w:color="auto"/>
            <w:right w:val="none" w:sz="0" w:space="0" w:color="auto"/>
          </w:divBdr>
        </w:div>
        <w:div w:id="1085420733">
          <w:marLeft w:val="640"/>
          <w:marRight w:val="0"/>
          <w:marTop w:val="0"/>
          <w:marBottom w:val="0"/>
          <w:divBdr>
            <w:top w:val="none" w:sz="0" w:space="0" w:color="auto"/>
            <w:left w:val="none" w:sz="0" w:space="0" w:color="auto"/>
            <w:bottom w:val="none" w:sz="0" w:space="0" w:color="auto"/>
            <w:right w:val="none" w:sz="0" w:space="0" w:color="auto"/>
          </w:divBdr>
        </w:div>
      </w:divsChild>
    </w:div>
    <w:div w:id="563956908">
      <w:bodyDiv w:val="1"/>
      <w:marLeft w:val="0"/>
      <w:marRight w:val="0"/>
      <w:marTop w:val="0"/>
      <w:marBottom w:val="0"/>
      <w:divBdr>
        <w:top w:val="none" w:sz="0" w:space="0" w:color="auto"/>
        <w:left w:val="none" w:sz="0" w:space="0" w:color="auto"/>
        <w:bottom w:val="none" w:sz="0" w:space="0" w:color="auto"/>
        <w:right w:val="none" w:sz="0" w:space="0" w:color="auto"/>
      </w:divBdr>
      <w:divsChild>
        <w:div w:id="960501865">
          <w:marLeft w:val="640"/>
          <w:marRight w:val="0"/>
          <w:marTop w:val="0"/>
          <w:marBottom w:val="0"/>
          <w:divBdr>
            <w:top w:val="none" w:sz="0" w:space="0" w:color="auto"/>
            <w:left w:val="none" w:sz="0" w:space="0" w:color="auto"/>
            <w:bottom w:val="none" w:sz="0" w:space="0" w:color="auto"/>
            <w:right w:val="none" w:sz="0" w:space="0" w:color="auto"/>
          </w:divBdr>
        </w:div>
        <w:div w:id="1101074963">
          <w:marLeft w:val="640"/>
          <w:marRight w:val="0"/>
          <w:marTop w:val="0"/>
          <w:marBottom w:val="0"/>
          <w:divBdr>
            <w:top w:val="none" w:sz="0" w:space="0" w:color="auto"/>
            <w:left w:val="none" w:sz="0" w:space="0" w:color="auto"/>
            <w:bottom w:val="none" w:sz="0" w:space="0" w:color="auto"/>
            <w:right w:val="none" w:sz="0" w:space="0" w:color="auto"/>
          </w:divBdr>
        </w:div>
        <w:div w:id="909729584">
          <w:marLeft w:val="640"/>
          <w:marRight w:val="0"/>
          <w:marTop w:val="0"/>
          <w:marBottom w:val="0"/>
          <w:divBdr>
            <w:top w:val="none" w:sz="0" w:space="0" w:color="auto"/>
            <w:left w:val="none" w:sz="0" w:space="0" w:color="auto"/>
            <w:bottom w:val="none" w:sz="0" w:space="0" w:color="auto"/>
            <w:right w:val="none" w:sz="0" w:space="0" w:color="auto"/>
          </w:divBdr>
        </w:div>
        <w:div w:id="911698909">
          <w:marLeft w:val="640"/>
          <w:marRight w:val="0"/>
          <w:marTop w:val="0"/>
          <w:marBottom w:val="0"/>
          <w:divBdr>
            <w:top w:val="none" w:sz="0" w:space="0" w:color="auto"/>
            <w:left w:val="none" w:sz="0" w:space="0" w:color="auto"/>
            <w:bottom w:val="none" w:sz="0" w:space="0" w:color="auto"/>
            <w:right w:val="none" w:sz="0" w:space="0" w:color="auto"/>
          </w:divBdr>
        </w:div>
        <w:div w:id="434250397">
          <w:marLeft w:val="640"/>
          <w:marRight w:val="0"/>
          <w:marTop w:val="0"/>
          <w:marBottom w:val="0"/>
          <w:divBdr>
            <w:top w:val="none" w:sz="0" w:space="0" w:color="auto"/>
            <w:left w:val="none" w:sz="0" w:space="0" w:color="auto"/>
            <w:bottom w:val="none" w:sz="0" w:space="0" w:color="auto"/>
            <w:right w:val="none" w:sz="0" w:space="0" w:color="auto"/>
          </w:divBdr>
        </w:div>
        <w:div w:id="1199506974">
          <w:marLeft w:val="640"/>
          <w:marRight w:val="0"/>
          <w:marTop w:val="0"/>
          <w:marBottom w:val="0"/>
          <w:divBdr>
            <w:top w:val="none" w:sz="0" w:space="0" w:color="auto"/>
            <w:left w:val="none" w:sz="0" w:space="0" w:color="auto"/>
            <w:bottom w:val="none" w:sz="0" w:space="0" w:color="auto"/>
            <w:right w:val="none" w:sz="0" w:space="0" w:color="auto"/>
          </w:divBdr>
        </w:div>
        <w:div w:id="171380789">
          <w:marLeft w:val="640"/>
          <w:marRight w:val="0"/>
          <w:marTop w:val="0"/>
          <w:marBottom w:val="0"/>
          <w:divBdr>
            <w:top w:val="none" w:sz="0" w:space="0" w:color="auto"/>
            <w:left w:val="none" w:sz="0" w:space="0" w:color="auto"/>
            <w:bottom w:val="none" w:sz="0" w:space="0" w:color="auto"/>
            <w:right w:val="none" w:sz="0" w:space="0" w:color="auto"/>
          </w:divBdr>
        </w:div>
        <w:div w:id="1106195563">
          <w:marLeft w:val="640"/>
          <w:marRight w:val="0"/>
          <w:marTop w:val="0"/>
          <w:marBottom w:val="0"/>
          <w:divBdr>
            <w:top w:val="none" w:sz="0" w:space="0" w:color="auto"/>
            <w:left w:val="none" w:sz="0" w:space="0" w:color="auto"/>
            <w:bottom w:val="none" w:sz="0" w:space="0" w:color="auto"/>
            <w:right w:val="none" w:sz="0" w:space="0" w:color="auto"/>
          </w:divBdr>
        </w:div>
        <w:div w:id="1551652523">
          <w:marLeft w:val="640"/>
          <w:marRight w:val="0"/>
          <w:marTop w:val="0"/>
          <w:marBottom w:val="0"/>
          <w:divBdr>
            <w:top w:val="none" w:sz="0" w:space="0" w:color="auto"/>
            <w:left w:val="none" w:sz="0" w:space="0" w:color="auto"/>
            <w:bottom w:val="none" w:sz="0" w:space="0" w:color="auto"/>
            <w:right w:val="none" w:sz="0" w:space="0" w:color="auto"/>
          </w:divBdr>
        </w:div>
        <w:div w:id="1223053824">
          <w:marLeft w:val="640"/>
          <w:marRight w:val="0"/>
          <w:marTop w:val="0"/>
          <w:marBottom w:val="0"/>
          <w:divBdr>
            <w:top w:val="none" w:sz="0" w:space="0" w:color="auto"/>
            <w:left w:val="none" w:sz="0" w:space="0" w:color="auto"/>
            <w:bottom w:val="none" w:sz="0" w:space="0" w:color="auto"/>
            <w:right w:val="none" w:sz="0" w:space="0" w:color="auto"/>
          </w:divBdr>
        </w:div>
        <w:div w:id="916129932">
          <w:marLeft w:val="640"/>
          <w:marRight w:val="0"/>
          <w:marTop w:val="0"/>
          <w:marBottom w:val="0"/>
          <w:divBdr>
            <w:top w:val="none" w:sz="0" w:space="0" w:color="auto"/>
            <w:left w:val="none" w:sz="0" w:space="0" w:color="auto"/>
            <w:bottom w:val="none" w:sz="0" w:space="0" w:color="auto"/>
            <w:right w:val="none" w:sz="0" w:space="0" w:color="auto"/>
          </w:divBdr>
        </w:div>
        <w:div w:id="10493391">
          <w:marLeft w:val="640"/>
          <w:marRight w:val="0"/>
          <w:marTop w:val="0"/>
          <w:marBottom w:val="0"/>
          <w:divBdr>
            <w:top w:val="none" w:sz="0" w:space="0" w:color="auto"/>
            <w:left w:val="none" w:sz="0" w:space="0" w:color="auto"/>
            <w:bottom w:val="none" w:sz="0" w:space="0" w:color="auto"/>
            <w:right w:val="none" w:sz="0" w:space="0" w:color="auto"/>
          </w:divBdr>
        </w:div>
        <w:div w:id="1285968703">
          <w:marLeft w:val="640"/>
          <w:marRight w:val="0"/>
          <w:marTop w:val="0"/>
          <w:marBottom w:val="0"/>
          <w:divBdr>
            <w:top w:val="none" w:sz="0" w:space="0" w:color="auto"/>
            <w:left w:val="none" w:sz="0" w:space="0" w:color="auto"/>
            <w:bottom w:val="none" w:sz="0" w:space="0" w:color="auto"/>
            <w:right w:val="none" w:sz="0" w:space="0" w:color="auto"/>
          </w:divBdr>
        </w:div>
        <w:div w:id="1892384374">
          <w:marLeft w:val="640"/>
          <w:marRight w:val="0"/>
          <w:marTop w:val="0"/>
          <w:marBottom w:val="0"/>
          <w:divBdr>
            <w:top w:val="none" w:sz="0" w:space="0" w:color="auto"/>
            <w:left w:val="none" w:sz="0" w:space="0" w:color="auto"/>
            <w:bottom w:val="none" w:sz="0" w:space="0" w:color="auto"/>
            <w:right w:val="none" w:sz="0" w:space="0" w:color="auto"/>
          </w:divBdr>
        </w:div>
        <w:div w:id="1136138662">
          <w:marLeft w:val="640"/>
          <w:marRight w:val="0"/>
          <w:marTop w:val="0"/>
          <w:marBottom w:val="0"/>
          <w:divBdr>
            <w:top w:val="none" w:sz="0" w:space="0" w:color="auto"/>
            <w:left w:val="none" w:sz="0" w:space="0" w:color="auto"/>
            <w:bottom w:val="none" w:sz="0" w:space="0" w:color="auto"/>
            <w:right w:val="none" w:sz="0" w:space="0" w:color="auto"/>
          </w:divBdr>
        </w:div>
        <w:div w:id="2017030073">
          <w:marLeft w:val="640"/>
          <w:marRight w:val="0"/>
          <w:marTop w:val="0"/>
          <w:marBottom w:val="0"/>
          <w:divBdr>
            <w:top w:val="none" w:sz="0" w:space="0" w:color="auto"/>
            <w:left w:val="none" w:sz="0" w:space="0" w:color="auto"/>
            <w:bottom w:val="none" w:sz="0" w:space="0" w:color="auto"/>
            <w:right w:val="none" w:sz="0" w:space="0" w:color="auto"/>
          </w:divBdr>
        </w:div>
        <w:div w:id="862789812">
          <w:marLeft w:val="640"/>
          <w:marRight w:val="0"/>
          <w:marTop w:val="0"/>
          <w:marBottom w:val="0"/>
          <w:divBdr>
            <w:top w:val="none" w:sz="0" w:space="0" w:color="auto"/>
            <w:left w:val="none" w:sz="0" w:space="0" w:color="auto"/>
            <w:bottom w:val="none" w:sz="0" w:space="0" w:color="auto"/>
            <w:right w:val="none" w:sz="0" w:space="0" w:color="auto"/>
          </w:divBdr>
        </w:div>
        <w:div w:id="1592354467">
          <w:marLeft w:val="640"/>
          <w:marRight w:val="0"/>
          <w:marTop w:val="0"/>
          <w:marBottom w:val="0"/>
          <w:divBdr>
            <w:top w:val="none" w:sz="0" w:space="0" w:color="auto"/>
            <w:left w:val="none" w:sz="0" w:space="0" w:color="auto"/>
            <w:bottom w:val="none" w:sz="0" w:space="0" w:color="auto"/>
            <w:right w:val="none" w:sz="0" w:space="0" w:color="auto"/>
          </w:divBdr>
        </w:div>
        <w:div w:id="879633863">
          <w:marLeft w:val="640"/>
          <w:marRight w:val="0"/>
          <w:marTop w:val="0"/>
          <w:marBottom w:val="0"/>
          <w:divBdr>
            <w:top w:val="none" w:sz="0" w:space="0" w:color="auto"/>
            <w:left w:val="none" w:sz="0" w:space="0" w:color="auto"/>
            <w:bottom w:val="none" w:sz="0" w:space="0" w:color="auto"/>
            <w:right w:val="none" w:sz="0" w:space="0" w:color="auto"/>
          </w:divBdr>
        </w:div>
        <w:div w:id="1876195723">
          <w:marLeft w:val="640"/>
          <w:marRight w:val="0"/>
          <w:marTop w:val="0"/>
          <w:marBottom w:val="0"/>
          <w:divBdr>
            <w:top w:val="none" w:sz="0" w:space="0" w:color="auto"/>
            <w:left w:val="none" w:sz="0" w:space="0" w:color="auto"/>
            <w:bottom w:val="none" w:sz="0" w:space="0" w:color="auto"/>
            <w:right w:val="none" w:sz="0" w:space="0" w:color="auto"/>
          </w:divBdr>
        </w:div>
      </w:divsChild>
    </w:div>
    <w:div w:id="564216765">
      <w:bodyDiv w:val="1"/>
      <w:marLeft w:val="0"/>
      <w:marRight w:val="0"/>
      <w:marTop w:val="0"/>
      <w:marBottom w:val="0"/>
      <w:divBdr>
        <w:top w:val="none" w:sz="0" w:space="0" w:color="auto"/>
        <w:left w:val="none" w:sz="0" w:space="0" w:color="auto"/>
        <w:bottom w:val="none" w:sz="0" w:space="0" w:color="auto"/>
        <w:right w:val="none" w:sz="0" w:space="0" w:color="auto"/>
      </w:divBdr>
      <w:divsChild>
        <w:div w:id="830754975">
          <w:marLeft w:val="640"/>
          <w:marRight w:val="0"/>
          <w:marTop w:val="0"/>
          <w:marBottom w:val="0"/>
          <w:divBdr>
            <w:top w:val="none" w:sz="0" w:space="0" w:color="auto"/>
            <w:left w:val="none" w:sz="0" w:space="0" w:color="auto"/>
            <w:bottom w:val="none" w:sz="0" w:space="0" w:color="auto"/>
            <w:right w:val="none" w:sz="0" w:space="0" w:color="auto"/>
          </w:divBdr>
        </w:div>
        <w:div w:id="1658414081">
          <w:marLeft w:val="640"/>
          <w:marRight w:val="0"/>
          <w:marTop w:val="0"/>
          <w:marBottom w:val="0"/>
          <w:divBdr>
            <w:top w:val="none" w:sz="0" w:space="0" w:color="auto"/>
            <w:left w:val="none" w:sz="0" w:space="0" w:color="auto"/>
            <w:bottom w:val="none" w:sz="0" w:space="0" w:color="auto"/>
            <w:right w:val="none" w:sz="0" w:space="0" w:color="auto"/>
          </w:divBdr>
        </w:div>
        <w:div w:id="2117364503">
          <w:marLeft w:val="640"/>
          <w:marRight w:val="0"/>
          <w:marTop w:val="0"/>
          <w:marBottom w:val="0"/>
          <w:divBdr>
            <w:top w:val="none" w:sz="0" w:space="0" w:color="auto"/>
            <w:left w:val="none" w:sz="0" w:space="0" w:color="auto"/>
            <w:bottom w:val="none" w:sz="0" w:space="0" w:color="auto"/>
            <w:right w:val="none" w:sz="0" w:space="0" w:color="auto"/>
          </w:divBdr>
        </w:div>
        <w:div w:id="2134397498">
          <w:marLeft w:val="640"/>
          <w:marRight w:val="0"/>
          <w:marTop w:val="0"/>
          <w:marBottom w:val="0"/>
          <w:divBdr>
            <w:top w:val="none" w:sz="0" w:space="0" w:color="auto"/>
            <w:left w:val="none" w:sz="0" w:space="0" w:color="auto"/>
            <w:bottom w:val="none" w:sz="0" w:space="0" w:color="auto"/>
            <w:right w:val="none" w:sz="0" w:space="0" w:color="auto"/>
          </w:divBdr>
        </w:div>
        <w:div w:id="1004673301">
          <w:marLeft w:val="640"/>
          <w:marRight w:val="0"/>
          <w:marTop w:val="0"/>
          <w:marBottom w:val="0"/>
          <w:divBdr>
            <w:top w:val="none" w:sz="0" w:space="0" w:color="auto"/>
            <w:left w:val="none" w:sz="0" w:space="0" w:color="auto"/>
            <w:bottom w:val="none" w:sz="0" w:space="0" w:color="auto"/>
            <w:right w:val="none" w:sz="0" w:space="0" w:color="auto"/>
          </w:divBdr>
        </w:div>
        <w:div w:id="1655405685">
          <w:marLeft w:val="640"/>
          <w:marRight w:val="0"/>
          <w:marTop w:val="0"/>
          <w:marBottom w:val="0"/>
          <w:divBdr>
            <w:top w:val="none" w:sz="0" w:space="0" w:color="auto"/>
            <w:left w:val="none" w:sz="0" w:space="0" w:color="auto"/>
            <w:bottom w:val="none" w:sz="0" w:space="0" w:color="auto"/>
            <w:right w:val="none" w:sz="0" w:space="0" w:color="auto"/>
          </w:divBdr>
        </w:div>
        <w:div w:id="933633847">
          <w:marLeft w:val="640"/>
          <w:marRight w:val="0"/>
          <w:marTop w:val="0"/>
          <w:marBottom w:val="0"/>
          <w:divBdr>
            <w:top w:val="none" w:sz="0" w:space="0" w:color="auto"/>
            <w:left w:val="none" w:sz="0" w:space="0" w:color="auto"/>
            <w:bottom w:val="none" w:sz="0" w:space="0" w:color="auto"/>
            <w:right w:val="none" w:sz="0" w:space="0" w:color="auto"/>
          </w:divBdr>
        </w:div>
        <w:div w:id="1876499033">
          <w:marLeft w:val="640"/>
          <w:marRight w:val="0"/>
          <w:marTop w:val="0"/>
          <w:marBottom w:val="0"/>
          <w:divBdr>
            <w:top w:val="none" w:sz="0" w:space="0" w:color="auto"/>
            <w:left w:val="none" w:sz="0" w:space="0" w:color="auto"/>
            <w:bottom w:val="none" w:sz="0" w:space="0" w:color="auto"/>
            <w:right w:val="none" w:sz="0" w:space="0" w:color="auto"/>
          </w:divBdr>
        </w:div>
        <w:div w:id="1706522347">
          <w:marLeft w:val="640"/>
          <w:marRight w:val="0"/>
          <w:marTop w:val="0"/>
          <w:marBottom w:val="0"/>
          <w:divBdr>
            <w:top w:val="none" w:sz="0" w:space="0" w:color="auto"/>
            <w:left w:val="none" w:sz="0" w:space="0" w:color="auto"/>
            <w:bottom w:val="none" w:sz="0" w:space="0" w:color="auto"/>
            <w:right w:val="none" w:sz="0" w:space="0" w:color="auto"/>
          </w:divBdr>
        </w:div>
        <w:div w:id="1022517095">
          <w:marLeft w:val="640"/>
          <w:marRight w:val="0"/>
          <w:marTop w:val="0"/>
          <w:marBottom w:val="0"/>
          <w:divBdr>
            <w:top w:val="none" w:sz="0" w:space="0" w:color="auto"/>
            <w:left w:val="none" w:sz="0" w:space="0" w:color="auto"/>
            <w:bottom w:val="none" w:sz="0" w:space="0" w:color="auto"/>
            <w:right w:val="none" w:sz="0" w:space="0" w:color="auto"/>
          </w:divBdr>
        </w:div>
        <w:div w:id="1586527834">
          <w:marLeft w:val="640"/>
          <w:marRight w:val="0"/>
          <w:marTop w:val="0"/>
          <w:marBottom w:val="0"/>
          <w:divBdr>
            <w:top w:val="none" w:sz="0" w:space="0" w:color="auto"/>
            <w:left w:val="none" w:sz="0" w:space="0" w:color="auto"/>
            <w:bottom w:val="none" w:sz="0" w:space="0" w:color="auto"/>
            <w:right w:val="none" w:sz="0" w:space="0" w:color="auto"/>
          </w:divBdr>
        </w:div>
        <w:div w:id="721905373">
          <w:marLeft w:val="640"/>
          <w:marRight w:val="0"/>
          <w:marTop w:val="0"/>
          <w:marBottom w:val="0"/>
          <w:divBdr>
            <w:top w:val="none" w:sz="0" w:space="0" w:color="auto"/>
            <w:left w:val="none" w:sz="0" w:space="0" w:color="auto"/>
            <w:bottom w:val="none" w:sz="0" w:space="0" w:color="auto"/>
            <w:right w:val="none" w:sz="0" w:space="0" w:color="auto"/>
          </w:divBdr>
        </w:div>
        <w:div w:id="790904618">
          <w:marLeft w:val="640"/>
          <w:marRight w:val="0"/>
          <w:marTop w:val="0"/>
          <w:marBottom w:val="0"/>
          <w:divBdr>
            <w:top w:val="none" w:sz="0" w:space="0" w:color="auto"/>
            <w:left w:val="none" w:sz="0" w:space="0" w:color="auto"/>
            <w:bottom w:val="none" w:sz="0" w:space="0" w:color="auto"/>
            <w:right w:val="none" w:sz="0" w:space="0" w:color="auto"/>
          </w:divBdr>
        </w:div>
        <w:div w:id="350493471">
          <w:marLeft w:val="640"/>
          <w:marRight w:val="0"/>
          <w:marTop w:val="0"/>
          <w:marBottom w:val="0"/>
          <w:divBdr>
            <w:top w:val="none" w:sz="0" w:space="0" w:color="auto"/>
            <w:left w:val="none" w:sz="0" w:space="0" w:color="auto"/>
            <w:bottom w:val="none" w:sz="0" w:space="0" w:color="auto"/>
            <w:right w:val="none" w:sz="0" w:space="0" w:color="auto"/>
          </w:divBdr>
        </w:div>
        <w:div w:id="1524704635">
          <w:marLeft w:val="640"/>
          <w:marRight w:val="0"/>
          <w:marTop w:val="0"/>
          <w:marBottom w:val="0"/>
          <w:divBdr>
            <w:top w:val="none" w:sz="0" w:space="0" w:color="auto"/>
            <w:left w:val="none" w:sz="0" w:space="0" w:color="auto"/>
            <w:bottom w:val="none" w:sz="0" w:space="0" w:color="auto"/>
            <w:right w:val="none" w:sz="0" w:space="0" w:color="auto"/>
          </w:divBdr>
        </w:div>
        <w:div w:id="680858788">
          <w:marLeft w:val="640"/>
          <w:marRight w:val="0"/>
          <w:marTop w:val="0"/>
          <w:marBottom w:val="0"/>
          <w:divBdr>
            <w:top w:val="none" w:sz="0" w:space="0" w:color="auto"/>
            <w:left w:val="none" w:sz="0" w:space="0" w:color="auto"/>
            <w:bottom w:val="none" w:sz="0" w:space="0" w:color="auto"/>
            <w:right w:val="none" w:sz="0" w:space="0" w:color="auto"/>
          </w:divBdr>
        </w:div>
        <w:div w:id="2055347656">
          <w:marLeft w:val="640"/>
          <w:marRight w:val="0"/>
          <w:marTop w:val="0"/>
          <w:marBottom w:val="0"/>
          <w:divBdr>
            <w:top w:val="none" w:sz="0" w:space="0" w:color="auto"/>
            <w:left w:val="none" w:sz="0" w:space="0" w:color="auto"/>
            <w:bottom w:val="none" w:sz="0" w:space="0" w:color="auto"/>
            <w:right w:val="none" w:sz="0" w:space="0" w:color="auto"/>
          </w:divBdr>
        </w:div>
        <w:div w:id="1920678201">
          <w:marLeft w:val="640"/>
          <w:marRight w:val="0"/>
          <w:marTop w:val="0"/>
          <w:marBottom w:val="0"/>
          <w:divBdr>
            <w:top w:val="none" w:sz="0" w:space="0" w:color="auto"/>
            <w:left w:val="none" w:sz="0" w:space="0" w:color="auto"/>
            <w:bottom w:val="none" w:sz="0" w:space="0" w:color="auto"/>
            <w:right w:val="none" w:sz="0" w:space="0" w:color="auto"/>
          </w:divBdr>
        </w:div>
      </w:divsChild>
    </w:div>
    <w:div w:id="565653876">
      <w:bodyDiv w:val="1"/>
      <w:marLeft w:val="0"/>
      <w:marRight w:val="0"/>
      <w:marTop w:val="0"/>
      <w:marBottom w:val="0"/>
      <w:divBdr>
        <w:top w:val="none" w:sz="0" w:space="0" w:color="auto"/>
        <w:left w:val="none" w:sz="0" w:space="0" w:color="auto"/>
        <w:bottom w:val="none" w:sz="0" w:space="0" w:color="auto"/>
        <w:right w:val="none" w:sz="0" w:space="0" w:color="auto"/>
      </w:divBdr>
    </w:div>
    <w:div w:id="587888071">
      <w:bodyDiv w:val="1"/>
      <w:marLeft w:val="0"/>
      <w:marRight w:val="0"/>
      <w:marTop w:val="0"/>
      <w:marBottom w:val="0"/>
      <w:divBdr>
        <w:top w:val="none" w:sz="0" w:space="0" w:color="auto"/>
        <w:left w:val="none" w:sz="0" w:space="0" w:color="auto"/>
        <w:bottom w:val="none" w:sz="0" w:space="0" w:color="auto"/>
        <w:right w:val="none" w:sz="0" w:space="0" w:color="auto"/>
      </w:divBdr>
    </w:div>
    <w:div w:id="597056300">
      <w:bodyDiv w:val="1"/>
      <w:marLeft w:val="0"/>
      <w:marRight w:val="0"/>
      <w:marTop w:val="0"/>
      <w:marBottom w:val="0"/>
      <w:divBdr>
        <w:top w:val="none" w:sz="0" w:space="0" w:color="auto"/>
        <w:left w:val="none" w:sz="0" w:space="0" w:color="auto"/>
        <w:bottom w:val="none" w:sz="0" w:space="0" w:color="auto"/>
        <w:right w:val="none" w:sz="0" w:space="0" w:color="auto"/>
      </w:divBdr>
      <w:divsChild>
        <w:div w:id="1973711230">
          <w:marLeft w:val="480"/>
          <w:marRight w:val="0"/>
          <w:marTop w:val="0"/>
          <w:marBottom w:val="0"/>
          <w:divBdr>
            <w:top w:val="none" w:sz="0" w:space="0" w:color="auto"/>
            <w:left w:val="none" w:sz="0" w:space="0" w:color="auto"/>
            <w:bottom w:val="none" w:sz="0" w:space="0" w:color="auto"/>
            <w:right w:val="none" w:sz="0" w:space="0" w:color="auto"/>
          </w:divBdr>
        </w:div>
        <w:div w:id="1519540755">
          <w:marLeft w:val="480"/>
          <w:marRight w:val="0"/>
          <w:marTop w:val="0"/>
          <w:marBottom w:val="0"/>
          <w:divBdr>
            <w:top w:val="none" w:sz="0" w:space="0" w:color="auto"/>
            <w:left w:val="none" w:sz="0" w:space="0" w:color="auto"/>
            <w:bottom w:val="none" w:sz="0" w:space="0" w:color="auto"/>
            <w:right w:val="none" w:sz="0" w:space="0" w:color="auto"/>
          </w:divBdr>
        </w:div>
        <w:div w:id="350764504">
          <w:marLeft w:val="480"/>
          <w:marRight w:val="0"/>
          <w:marTop w:val="0"/>
          <w:marBottom w:val="0"/>
          <w:divBdr>
            <w:top w:val="none" w:sz="0" w:space="0" w:color="auto"/>
            <w:left w:val="none" w:sz="0" w:space="0" w:color="auto"/>
            <w:bottom w:val="none" w:sz="0" w:space="0" w:color="auto"/>
            <w:right w:val="none" w:sz="0" w:space="0" w:color="auto"/>
          </w:divBdr>
        </w:div>
        <w:div w:id="1911235476">
          <w:marLeft w:val="480"/>
          <w:marRight w:val="0"/>
          <w:marTop w:val="0"/>
          <w:marBottom w:val="0"/>
          <w:divBdr>
            <w:top w:val="none" w:sz="0" w:space="0" w:color="auto"/>
            <w:left w:val="none" w:sz="0" w:space="0" w:color="auto"/>
            <w:bottom w:val="none" w:sz="0" w:space="0" w:color="auto"/>
            <w:right w:val="none" w:sz="0" w:space="0" w:color="auto"/>
          </w:divBdr>
        </w:div>
        <w:div w:id="1324898404">
          <w:marLeft w:val="480"/>
          <w:marRight w:val="0"/>
          <w:marTop w:val="0"/>
          <w:marBottom w:val="0"/>
          <w:divBdr>
            <w:top w:val="none" w:sz="0" w:space="0" w:color="auto"/>
            <w:left w:val="none" w:sz="0" w:space="0" w:color="auto"/>
            <w:bottom w:val="none" w:sz="0" w:space="0" w:color="auto"/>
            <w:right w:val="none" w:sz="0" w:space="0" w:color="auto"/>
          </w:divBdr>
        </w:div>
        <w:div w:id="1743716841">
          <w:marLeft w:val="480"/>
          <w:marRight w:val="0"/>
          <w:marTop w:val="0"/>
          <w:marBottom w:val="0"/>
          <w:divBdr>
            <w:top w:val="none" w:sz="0" w:space="0" w:color="auto"/>
            <w:left w:val="none" w:sz="0" w:space="0" w:color="auto"/>
            <w:bottom w:val="none" w:sz="0" w:space="0" w:color="auto"/>
            <w:right w:val="none" w:sz="0" w:space="0" w:color="auto"/>
          </w:divBdr>
        </w:div>
        <w:div w:id="1085953785">
          <w:marLeft w:val="480"/>
          <w:marRight w:val="0"/>
          <w:marTop w:val="0"/>
          <w:marBottom w:val="0"/>
          <w:divBdr>
            <w:top w:val="none" w:sz="0" w:space="0" w:color="auto"/>
            <w:left w:val="none" w:sz="0" w:space="0" w:color="auto"/>
            <w:bottom w:val="none" w:sz="0" w:space="0" w:color="auto"/>
            <w:right w:val="none" w:sz="0" w:space="0" w:color="auto"/>
          </w:divBdr>
        </w:div>
        <w:div w:id="1578057745">
          <w:marLeft w:val="480"/>
          <w:marRight w:val="0"/>
          <w:marTop w:val="0"/>
          <w:marBottom w:val="0"/>
          <w:divBdr>
            <w:top w:val="none" w:sz="0" w:space="0" w:color="auto"/>
            <w:left w:val="none" w:sz="0" w:space="0" w:color="auto"/>
            <w:bottom w:val="none" w:sz="0" w:space="0" w:color="auto"/>
            <w:right w:val="none" w:sz="0" w:space="0" w:color="auto"/>
          </w:divBdr>
        </w:div>
        <w:div w:id="1680305742">
          <w:marLeft w:val="480"/>
          <w:marRight w:val="0"/>
          <w:marTop w:val="0"/>
          <w:marBottom w:val="0"/>
          <w:divBdr>
            <w:top w:val="none" w:sz="0" w:space="0" w:color="auto"/>
            <w:left w:val="none" w:sz="0" w:space="0" w:color="auto"/>
            <w:bottom w:val="none" w:sz="0" w:space="0" w:color="auto"/>
            <w:right w:val="none" w:sz="0" w:space="0" w:color="auto"/>
          </w:divBdr>
        </w:div>
        <w:div w:id="1786919519">
          <w:marLeft w:val="480"/>
          <w:marRight w:val="0"/>
          <w:marTop w:val="0"/>
          <w:marBottom w:val="0"/>
          <w:divBdr>
            <w:top w:val="none" w:sz="0" w:space="0" w:color="auto"/>
            <w:left w:val="none" w:sz="0" w:space="0" w:color="auto"/>
            <w:bottom w:val="none" w:sz="0" w:space="0" w:color="auto"/>
            <w:right w:val="none" w:sz="0" w:space="0" w:color="auto"/>
          </w:divBdr>
        </w:div>
        <w:div w:id="934479293">
          <w:marLeft w:val="480"/>
          <w:marRight w:val="0"/>
          <w:marTop w:val="0"/>
          <w:marBottom w:val="0"/>
          <w:divBdr>
            <w:top w:val="none" w:sz="0" w:space="0" w:color="auto"/>
            <w:left w:val="none" w:sz="0" w:space="0" w:color="auto"/>
            <w:bottom w:val="none" w:sz="0" w:space="0" w:color="auto"/>
            <w:right w:val="none" w:sz="0" w:space="0" w:color="auto"/>
          </w:divBdr>
        </w:div>
        <w:div w:id="1019235305">
          <w:marLeft w:val="480"/>
          <w:marRight w:val="0"/>
          <w:marTop w:val="0"/>
          <w:marBottom w:val="0"/>
          <w:divBdr>
            <w:top w:val="none" w:sz="0" w:space="0" w:color="auto"/>
            <w:left w:val="none" w:sz="0" w:space="0" w:color="auto"/>
            <w:bottom w:val="none" w:sz="0" w:space="0" w:color="auto"/>
            <w:right w:val="none" w:sz="0" w:space="0" w:color="auto"/>
          </w:divBdr>
        </w:div>
        <w:div w:id="1166942925">
          <w:marLeft w:val="480"/>
          <w:marRight w:val="0"/>
          <w:marTop w:val="0"/>
          <w:marBottom w:val="0"/>
          <w:divBdr>
            <w:top w:val="none" w:sz="0" w:space="0" w:color="auto"/>
            <w:left w:val="none" w:sz="0" w:space="0" w:color="auto"/>
            <w:bottom w:val="none" w:sz="0" w:space="0" w:color="auto"/>
            <w:right w:val="none" w:sz="0" w:space="0" w:color="auto"/>
          </w:divBdr>
        </w:div>
      </w:divsChild>
    </w:div>
    <w:div w:id="608397782">
      <w:bodyDiv w:val="1"/>
      <w:marLeft w:val="0"/>
      <w:marRight w:val="0"/>
      <w:marTop w:val="0"/>
      <w:marBottom w:val="0"/>
      <w:divBdr>
        <w:top w:val="none" w:sz="0" w:space="0" w:color="auto"/>
        <w:left w:val="none" w:sz="0" w:space="0" w:color="auto"/>
        <w:bottom w:val="none" w:sz="0" w:space="0" w:color="auto"/>
        <w:right w:val="none" w:sz="0" w:space="0" w:color="auto"/>
      </w:divBdr>
    </w:div>
    <w:div w:id="619260626">
      <w:bodyDiv w:val="1"/>
      <w:marLeft w:val="0"/>
      <w:marRight w:val="0"/>
      <w:marTop w:val="0"/>
      <w:marBottom w:val="0"/>
      <w:divBdr>
        <w:top w:val="none" w:sz="0" w:space="0" w:color="auto"/>
        <w:left w:val="none" w:sz="0" w:space="0" w:color="auto"/>
        <w:bottom w:val="none" w:sz="0" w:space="0" w:color="auto"/>
        <w:right w:val="none" w:sz="0" w:space="0" w:color="auto"/>
      </w:divBdr>
    </w:div>
    <w:div w:id="619534888">
      <w:bodyDiv w:val="1"/>
      <w:marLeft w:val="0"/>
      <w:marRight w:val="0"/>
      <w:marTop w:val="0"/>
      <w:marBottom w:val="0"/>
      <w:divBdr>
        <w:top w:val="none" w:sz="0" w:space="0" w:color="auto"/>
        <w:left w:val="none" w:sz="0" w:space="0" w:color="auto"/>
        <w:bottom w:val="none" w:sz="0" w:space="0" w:color="auto"/>
        <w:right w:val="none" w:sz="0" w:space="0" w:color="auto"/>
      </w:divBdr>
    </w:div>
    <w:div w:id="622806570">
      <w:bodyDiv w:val="1"/>
      <w:marLeft w:val="0"/>
      <w:marRight w:val="0"/>
      <w:marTop w:val="0"/>
      <w:marBottom w:val="0"/>
      <w:divBdr>
        <w:top w:val="none" w:sz="0" w:space="0" w:color="auto"/>
        <w:left w:val="none" w:sz="0" w:space="0" w:color="auto"/>
        <w:bottom w:val="none" w:sz="0" w:space="0" w:color="auto"/>
        <w:right w:val="none" w:sz="0" w:space="0" w:color="auto"/>
      </w:divBdr>
    </w:div>
    <w:div w:id="626472054">
      <w:bodyDiv w:val="1"/>
      <w:marLeft w:val="0"/>
      <w:marRight w:val="0"/>
      <w:marTop w:val="0"/>
      <w:marBottom w:val="0"/>
      <w:divBdr>
        <w:top w:val="none" w:sz="0" w:space="0" w:color="auto"/>
        <w:left w:val="none" w:sz="0" w:space="0" w:color="auto"/>
        <w:bottom w:val="none" w:sz="0" w:space="0" w:color="auto"/>
        <w:right w:val="none" w:sz="0" w:space="0" w:color="auto"/>
      </w:divBdr>
    </w:div>
    <w:div w:id="644429137">
      <w:bodyDiv w:val="1"/>
      <w:marLeft w:val="0"/>
      <w:marRight w:val="0"/>
      <w:marTop w:val="0"/>
      <w:marBottom w:val="0"/>
      <w:divBdr>
        <w:top w:val="none" w:sz="0" w:space="0" w:color="auto"/>
        <w:left w:val="none" w:sz="0" w:space="0" w:color="auto"/>
        <w:bottom w:val="none" w:sz="0" w:space="0" w:color="auto"/>
        <w:right w:val="none" w:sz="0" w:space="0" w:color="auto"/>
      </w:divBdr>
      <w:divsChild>
        <w:div w:id="1406414465">
          <w:marLeft w:val="480"/>
          <w:marRight w:val="0"/>
          <w:marTop w:val="0"/>
          <w:marBottom w:val="0"/>
          <w:divBdr>
            <w:top w:val="none" w:sz="0" w:space="0" w:color="auto"/>
            <w:left w:val="none" w:sz="0" w:space="0" w:color="auto"/>
            <w:bottom w:val="none" w:sz="0" w:space="0" w:color="auto"/>
            <w:right w:val="none" w:sz="0" w:space="0" w:color="auto"/>
          </w:divBdr>
        </w:div>
        <w:div w:id="1239286500">
          <w:marLeft w:val="480"/>
          <w:marRight w:val="0"/>
          <w:marTop w:val="0"/>
          <w:marBottom w:val="0"/>
          <w:divBdr>
            <w:top w:val="none" w:sz="0" w:space="0" w:color="auto"/>
            <w:left w:val="none" w:sz="0" w:space="0" w:color="auto"/>
            <w:bottom w:val="none" w:sz="0" w:space="0" w:color="auto"/>
            <w:right w:val="none" w:sz="0" w:space="0" w:color="auto"/>
          </w:divBdr>
        </w:div>
        <w:div w:id="780489344">
          <w:marLeft w:val="480"/>
          <w:marRight w:val="0"/>
          <w:marTop w:val="0"/>
          <w:marBottom w:val="0"/>
          <w:divBdr>
            <w:top w:val="none" w:sz="0" w:space="0" w:color="auto"/>
            <w:left w:val="none" w:sz="0" w:space="0" w:color="auto"/>
            <w:bottom w:val="none" w:sz="0" w:space="0" w:color="auto"/>
            <w:right w:val="none" w:sz="0" w:space="0" w:color="auto"/>
          </w:divBdr>
        </w:div>
        <w:div w:id="1741563011">
          <w:marLeft w:val="480"/>
          <w:marRight w:val="0"/>
          <w:marTop w:val="0"/>
          <w:marBottom w:val="0"/>
          <w:divBdr>
            <w:top w:val="none" w:sz="0" w:space="0" w:color="auto"/>
            <w:left w:val="none" w:sz="0" w:space="0" w:color="auto"/>
            <w:bottom w:val="none" w:sz="0" w:space="0" w:color="auto"/>
            <w:right w:val="none" w:sz="0" w:space="0" w:color="auto"/>
          </w:divBdr>
        </w:div>
        <w:div w:id="1416780517">
          <w:marLeft w:val="480"/>
          <w:marRight w:val="0"/>
          <w:marTop w:val="0"/>
          <w:marBottom w:val="0"/>
          <w:divBdr>
            <w:top w:val="none" w:sz="0" w:space="0" w:color="auto"/>
            <w:left w:val="none" w:sz="0" w:space="0" w:color="auto"/>
            <w:bottom w:val="none" w:sz="0" w:space="0" w:color="auto"/>
            <w:right w:val="none" w:sz="0" w:space="0" w:color="auto"/>
          </w:divBdr>
        </w:div>
        <w:div w:id="282346876">
          <w:marLeft w:val="480"/>
          <w:marRight w:val="0"/>
          <w:marTop w:val="0"/>
          <w:marBottom w:val="0"/>
          <w:divBdr>
            <w:top w:val="none" w:sz="0" w:space="0" w:color="auto"/>
            <w:left w:val="none" w:sz="0" w:space="0" w:color="auto"/>
            <w:bottom w:val="none" w:sz="0" w:space="0" w:color="auto"/>
            <w:right w:val="none" w:sz="0" w:space="0" w:color="auto"/>
          </w:divBdr>
        </w:div>
        <w:div w:id="1322662816">
          <w:marLeft w:val="480"/>
          <w:marRight w:val="0"/>
          <w:marTop w:val="0"/>
          <w:marBottom w:val="0"/>
          <w:divBdr>
            <w:top w:val="none" w:sz="0" w:space="0" w:color="auto"/>
            <w:left w:val="none" w:sz="0" w:space="0" w:color="auto"/>
            <w:bottom w:val="none" w:sz="0" w:space="0" w:color="auto"/>
            <w:right w:val="none" w:sz="0" w:space="0" w:color="auto"/>
          </w:divBdr>
        </w:div>
        <w:div w:id="1331178282">
          <w:marLeft w:val="480"/>
          <w:marRight w:val="0"/>
          <w:marTop w:val="0"/>
          <w:marBottom w:val="0"/>
          <w:divBdr>
            <w:top w:val="none" w:sz="0" w:space="0" w:color="auto"/>
            <w:left w:val="none" w:sz="0" w:space="0" w:color="auto"/>
            <w:bottom w:val="none" w:sz="0" w:space="0" w:color="auto"/>
            <w:right w:val="none" w:sz="0" w:space="0" w:color="auto"/>
          </w:divBdr>
        </w:div>
        <w:div w:id="429274175">
          <w:marLeft w:val="480"/>
          <w:marRight w:val="0"/>
          <w:marTop w:val="0"/>
          <w:marBottom w:val="0"/>
          <w:divBdr>
            <w:top w:val="none" w:sz="0" w:space="0" w:color="auto"/>
            <w:left w:val="none" w:sz="0" w:space="0" w:color="auto"/>
            <w:bottom w:val="none" w:sz="0" w:space="0" w:color="auto"/>
            <w:right w:val="none" w:sz="0" w:space="0" w:color="auto"/>
          </w:divBdr>
        </w:div>
        <w:div w:id="627928852">
          <w:marLeft w:val="480"/>
          <w:marRight w:val="0"/>
          <w:marTop w:val="0"/>
          <w:marBottom w:val="0"/>
          <w:divBdr>
            <w:top w:val="none" w:sz="0" w:space="0" w:color="auto"/>
            <w:left w:val="none" w:sz="0" w:space="0" w:color="auto"/>
            <w:bottom w:val="none" w:sz="0" w:space="0" w:color="auto"/>
            <w:right w:val="none" w:sz="0" w:space="0" w:color="auto"/>
          </w:divBdr>
        </w:div>
        <w:div w:id="1179738805">
          <w:marLeft w:val="480"/>
          <w:marRight w:val="0"/>
          <w:marTop w:val="0"/>
          <w:marBottom w:val="0"/>
          <w:divBdr>
            <w:top w:val="none" w:sz="0" w:space="0" w:color="auto"/>
            <w:left w:val="none" w:sz="0" w:space="0" w:color="auto"/>
            <w:bottom w:val="none" w:sz="0" w:space="0" w:color="auto"/>
            <w:right w:val="none" w:sz="0" w:space="0" w:color="auto"/>
          </w:divBdr>
        </w:div>
        <w:div w:id="929003945">
          <w:marLeft w:val="480"/>
          <w:marRight w:val="0"/>
          <w:marTop w:val="0"/>
          <w:marBottom w:val="0"/>
          <w:divBdr>
            <w:top w:val="none" w:sz="0" w:space="0" w:color="auto"/>
            <w:left w:val="none" w:sz="0" w:space="0" w:color="auto"/>
            <w:bottom w:val="none" w:sz="0" w:space="0" w:color="auto"/>
            <w:right w:val="none" w:sz="0" w:space="0" w:color="auto"/>
          </w:divBdr>
        </w:div>
      </w:divsChild>
    </w:div>
    <w:div w:id="654382835">
      <w:bodyDiv w:val="1"/>
      <w:marLeft w:val="0"/>
      <w:marRight w:val="0"/>
      <w:marTop w:val="0"/>
      <w:marBottom w:val="0"/>
      <w:divBdr>
        <w:top w:val="none" w:sz="0" w:space="0" w:color="auto"/>
        <w:left w:val="none" w:sz="0" w:space="0" w:color="auto"/>
        <w:bottom w:val="none" w:sz="0" w:space="0" w:color="auto"/>
        <w:right w:val="none" w:sz="0" w:space="0" w:color="auto"/>
      </w:divBdr>
    </w:div>
    <w:div w:id="656691335">
      <w:bodyDiv w:val="1"/>
      <w:marLeft w:val="0"/>
      <w:marRight w:val="0"/>
      <w:marTop w:val="0"/>
      <w:marBottom w:val="0"/>
      <w:divBdr>
        <w:top w:val="none" w:sz="0" w:space="0" w:color="auto"/>
        <w:left w:val="none" w:sz="0" w:space="0" w:color="auto"/>
        <w:bottom w:val="none" w:sz="0" w:space="0" w:color="auto"/>
        <w:right w:val="none" w:sz="0" w:space="0" w:color="auto"/>
      </w:divBdr>
    </w:div>
    <w:div w:id="682587125">
      <w:bodyDiv w:val="1"/>
      <w:marLeft w:val="0"/>
      <w:marRight w:val="0"/>
      <w:marTop w:val="0"/>
      <w:marBottom w:val="0"/>
      <w:divBdr>
        <w:top w:val="none" w:sz="0" w:space="0" w:color="auto"/>
        <w:left w:val="none" w:sz="0" w:space="0" w:color="auto"/>
        <w:bottom w:val="none" w:sz="0" w:space="0" w:color="auto"/>
        <w:right w:val="none" w:sz="0" w:space="0" w:color="auto"/>
      </w:divBdr>
      <w:divsChild>
        <w:div w:id="237129220">
          <w:marLeft w:val="640"/>
          <w:marRight w:val="0"/>
          <w:marTop w:val="0"/>
          <w:marBottom w:val="0"/>
          <w:divBdr>
            <w:top w:val="none" w:sz="0" w:space="0" w:color="auto"/>
            <w:left w:val="none" w:sz="0" w:space="0" w:color="auto"/>
            <w:bottom w:val="none" w:sz="0" w:space="0" w:color="auto"/>
            <w:right w:val="none" w:sz="0" w:space="0" w:color="auto"/>
          </w:divBdr>
        </w:div>
        <w:div w:id="1000742208">
          <w:marLeft w:val="640"/>
          <w:marRight w:val="0"/>
          <w:marTop w:val="0"/>
          <w:marBottom w:val="0"/>
          <w:divBdr>
            <w:top w:val="none" w:sz="0" w:space="0" w:color="auto"/>
            <w:left w:val="none" w:sz="0" w:space="0" w:color="auto"/>
            <w:bottom w:val="none" w:sz="0" w:space="0" w:color="auto"/>
            <w:right w:val="none" w:sz="0" w:space="0" w:color="auto"/>
          </w:divBdr>
        </w:div>
        <w:div w:id="1930694354">
          <w:marLeft w:val="640"/>
          <w:marRight w:val="0"/>
          <w:marTop w:val="0"/>
          <w:marBottom w:val="0"/>
          <w:divBdr>
            <w:top w:val="none" w:sz="0" w:space="0" w:color="auto"/>
            <w:left w:val="none" w:sz="0" w:space="0" w:color="auto"/>
            <w:bottom w:val="none" w:sz="0" w:space="0" w:color="auto"/>
            <w:right w:val="none" w:sz="0" w:space="0" w:color="auto"/>
          </w:divBdr>
        </w:div>
        <w:div w:id="514002154">
          <w:marLeft w:val="640"/>
          <w:marRight w:val="0"/>
          <w:marTop w:val="0"/>
          <w:marBottom w:val="0"/>
          <w:divBdr>
            <w:top w:val="none" w:sz="0" w:space="0" w:color="auto"/>
            <w:left w:val="none" w:sz="0" w:space="0" w:color="auto"/>
            <w:bottom w:val="none" w:sz="0" w:space="0" w:color="auto"/>
            <w:right w:val="none" w:sz="0" w:space="0" w:color="auto"/>
          </w:divBdr>
        </w:div>
        <w:div w:id="1440178773">
          <w:marLeft w:val="640"/>
          <w:marRight w:val="0"/>
          <w:marTop w:val="0"/>
          <w:marBottom w:val="0"/>
          <w:divBdr>
            <w:top w:val="none" w:sz="0" w:space="0" w:color="auto"/>
            <w:left w:val="none" w:sz="0" w:space="0" w:color="auto"/>
            <w:bottom w:val="none" w:sz="0" w:space="0" w:color="auto"/>
            <w:right w:val="none" w:sz="0" w:space="0" w:color="auto"/>
          </w:divBdr>
        </w:div>
        <w:div w:id="1765102159">
          <w:marLeft w:val="640"/>
          <w:marRight w:val="0"/>
          <w:marTop w:val="0"/>
          <w:marBottom w:val="0"/>
          <w:divBdr>
            <w:top w:val="none" w:sz="0" w:space="0" w:color="auto"/>
            <w:left w:val="none" w:sz="0" w:space="0" w:color="auto"/>
            <w:bottom w:val="none" w:sz="0" w:space="0" w:color="auto"/>
            <w:right w:val="none" w:sz="0" w:space="0" w:color="auto"/>
          </w:divBdr>
        </w:div>
        <w:div w:id="1565797783">
          <w:marLeft w:val="640"/>
          <w:marRight w:val="0"/>
          <w:marTop w:val="0"/>
          <w:marBottom w:val="0"/>
          <w:divBdr>
            <w:top w:val="none" w:sz="0" w:space="0" w:color="auto"/>
            <w:left w:val="none" w:sz="0" w:space="0" w:color="auto"/>
            <w:bottom w:val="none" w:sz="0" w:space="0" w:color="auto"/>
            <w:right w:val="none" w:sz="0" w:space="0" w:color="auto"/>
          </w:divBdr>
        </w:div>
        <w:div w:id="1772315417">
          <w:marLeft w:val="640"/>
          <w:marRight w:val="0"/>
          <w:marTop w:val="0"/>
          <w:marBottom w:val="0"/>
          <w:divBdr>
            <w:top w:val="none" w:sz="0" w:space="0" w:color="auto"/>
            <w:left w:val="none" w:sz="0" w:space="0" w:color="auto"/>
            <w:bottom w:val="none" w:sz="0" w:space="0" w:color="auto"/>
            <w:right w:val="none" w:sz="0" w:space="0" w:color="auto"/>
          </w:divBdr>
        </w:div>
        <w:div w:id="1818374223">
          <w:marLeft w:val="640"/>
          <w:marRight w:val="0"/>
          <w:marTop w:val="0"/>
          <w:marBottom w:val="0"/>
          <w:divBdr>
            <w:top w:val="none" w:sz="0" w:space="0" w:color="auto"/>
            <w:left w:val="none" w:sz="0" w:space="0" w:color="auto"/>
            <w:bottom w:val="none" w:sz="0" w:space="0" w:color="auto"/>
            <w:right w:val="none" w:sz="0" w:space="0" w:color="auto"/>
          </w:divBdr>
        </w:div>
        <w:div w:id="351150778">
          <w:marLeft w:val="640"/>
          <w:marRight w:val="0"/>
          <w:marTop w:val="0"/>
          <w:marBottom w:val="0"/>
          <w:divBdr>
            <w:top w:val="none" w:sz="0" w:space="0" w:color="auto"/>
            <w:left w:val="none" w:sz="0" w:space="0" w:color="auto"/>
            <w:bottom w:val="none" w:sz="0" w:space="0" w:color="auto"/>
            <w:right w:val="none" w:sz="0" w:space="0" w:color="auto"/>
          </w:divBdr>
        </w:div>
        <w:div w:id="1383672420">
          <w:marLeft w:val="640"/>
          <w:marRight w:val="0"/>
          <w:marTop w:val="0"/>
          <w:marBottom w:val="0"/>
          <w:divBdr>
            <w:top w:val="none" w:sz="0" w:space="0" w:color="auto"/>
            <w:left w:val="none" w:sz="0" w:space="0" w:color="auto"/>
            <w:bottom w:val="none" w:sz="0" w:space="0" w:color="auto"/>
            <w:right w:val="none" w:sz="0" w:space="0" w:color="auto"/>
          </w:divBdr>
        </w:div>
        <w:div w:id="123623002">
          <w:marLeft w:val="640"/>
          <w:marRight w:val="0"/>
          <w:marTop w:val="0"/>
          <w:marBottom w:val="0"/>
          <w:divBdr>
            <w:top w:val="none" w:sz="0" w:space="0" w:color="auto"/>
            <w:left w:val="none" w:sz="0" w:space="0" w:color="auto"/>
            <w:bottom w:val="none" w:sz="0" w:space="0" w:color="auto"/>
            <w:right w:val="none" w:sz="0" w:space="0" w:color="auto"/>
          </w:divBdr>
        </w:div>
        <w:div w:id="783816394">
          <w:marLeft w:val="640"/>
          <w:marRight w:val="0"/>
          <w:marTop w:val="0"/>
          <w:marBottom w:val="0"/>
          <w:divBdr>
            <w:top w:val="none" w:sz="0" w:space="0" w:color="auto"/>
            <w:left w:val="none" w:sz="0" w:space="0" w:color="auto"/>
            <w:bottom w:val="none" w:sz="0" w:space="0" w:color="auto"/>
            <w:right w:val="none" w:sz="0" w:space="0" w:color="auto"/>
          </w:divBdr>
        </w:div>
        <w:div w:id="146941156">
          <w:marLeft w:val="640"/>
          <w:marRight w:val="0"/>
          <w:marTop w:val="0"/>
          <w:marBottom w:val="0"/>
          <w:divBdr>
            <w:top w:val="none" w:sz="0" w:space="0" w:color="auto"/>
            <w:left w:val="none" w:sz="0" w:space="0" w:color="auto"/>
            <w:bottom w:val="none" w:sz="0" w:space="0" w:color="auto"/>
            <w:right w:val="none" w:sz="0" w:space="0" w:color="auto"/>
          </w:divBdr>
        </w:div>
        <w:div w:id="142897389">
          <w:marLeft w:val="640"/>
          <w:marRight w:val="0"/>
          <w:marTop w:val="0"/>
          <w:marBottom w:val="0"/>
          <w:divBdr>
            <w:top w:val="none" w:sz="0" w:space="0" w:color="auto"/>
            <w:left w:val="none" w:sz="0" w:space="0" w:color="auto"/>
            <w:bottom w:val="none" w:sz="0" w:space="0" w:color="auto"/>
            <w:right w:val="none" w:sz="0" w:space="0" w:color="auto"/>
          </w:divBdr>
        </w:div>
        <w:div w:id="1990207800">
          <w:marLeft w:val="640"/>
          <w:marRight w:val="0"/>
          <w:marTop w:val="0"/>
          <w:marBottom w:val="0"/>
          <w:divBdr>
            <w:top w:val="none" w:sz="0" w:space="0" w:color="auto"/>
            <w:left w:val="none" w:sz="0" w:space="0" w:color="auto"/>
            <w:bottom w:val="none" w:sz="0" w:space="0" w:color="auto"/>
            <w:right w:val="none" w:sz="0" w:space="0" w:color="auto"/>
          </w:divBdr>
        </w:div>
        <w:div w:id="1881824201">
          <w:marLeft w:val="640"/>
          <w:marRight w:val="0"/>
          <w:marTop w:val="0"/>
          <w:marBottom w:val="0"/>
          <w:divBdr>
            <w:top w:val="none" w:sz="0" w:space="0" w:color="auto"/>
            <w:left w:val="none" w:sz="0" w:space="0" w:color="auto"/>
            <w:bottom w:val="none" w:sz="0" w:space="0" w:color="auto"/>
            <w:right w:val="none" w:sz="0" w:space="0" w:color="auto"/>
          </w:divBdr>
        </w:div>
        <w:div w:id="1270624379">
          <w:marLeft w:val="640"/>
          <w:marRight w:val="0"/>
          <w:marTop w:val="0"/>
          <w:marBottom w:val="0"/>
          <w:divBdr>
            <w:top w:val="none" w:sz="0" w:space="0" w:color="auto"/>
            <w:left w:val="none" w:sz="0" w:space="0" w:color="auto"/>
            <w:bottom w:val="none" w:sz="0" w:space="0" w:color="auto"/>
            <w:right w:val="none" w:sz="0" w:space="0" w:color="auto"/>
          </w:divBdr>
        </w:div>
        <w:div w:id="1939216140">
          <w:marLeft w:val="640"/>
          <w:marRight w:val="0"/>
          <w:marTop w:val="0"/>
          <w:marBottom w:val="0"/>
          <w:divBdr>
            <w:top w:val="none" w:sz="0" w:space="0" w:color="auto"/>
            <w:left w:val="none" w:sz="0" w:space="0" w:color="auto"/>
            <w:bottom w:val="none" w:sz="0" w:space="0" w:color="auto"/>
            <w:right w:val="none" w:sz="0" w:space="0" w:color="auto"/>
          </w:divBdr>
        </w:div>
      </w:divsChild>
    </w:div>
    <w:div w:id="682901595">
      <w:bodyDiv w:val="1"/>
      <w:marLeft w:val="0"/>
      <w:marRight w:val="0"/>
      <w:marTop w:val="0"/>
      <w:marBottom w:val="0"/>
      <w:divBdr>
        <w:top w:val="none" w:sz="0" w:space="0" w:color="auto"/>
        <w:left w:val="none" w:sz="0" w:space="0" w:color="auto"/>
        <w:bottom w:val="none" w:sz="0" w:space="0" w:color="auto"/>
        <w:right w:val="none" w:sz="0" w:space="0" w:color="auto"/>
      </w:divBdr>
    </w:div>
    <w:div w:id="687606893">
      <w:bodyDiv w:val="1"/>
      <w:marLeft w:val="0"/>
      <w:marRight w:val="0"/>
      <w:marTop w:val="0"/>
      <w:marBottom w:val="0"/>
      <w:divBdr>
        <w:top w:val="none" w:sz="0" w:space="0" w:color="auto"/>
        <w:left w:val="none" w:sz="0" w:space="0" w:color="auto"/>
        <w:bottom w:val="none" w:sz="0" w:space="0" w:color="auto"/>
        <w:right w:val="none" w:sz="0" w:space="0" w:color="auto"/>
      </w:divBdr>
      <w:divsChild>
        <w:div w:id="1458915786">
          <w:marLeft w:val="640"/>
          <w:marRight w:val="0"/>
          <w:marTop w:val="0"/>
          <w:marBottom w:val="0"/>
          <w:divBdr>
            <w:top w:val="none" w:sz="0" w:space="0" w:color="auto"/>
            <w:left w:val="none" w:sz="0" w:space="0" w:color="auto"/>
            <w:bottom w:val="none" w:sz="0" w:space="0" w:color="auto"/>
            <w:right w:val="none" w:sz="0" w:space="0" w:color="auto"/>
          </w:divBdr>
        </w:div>
        <w:div w:id="1993635785">
          <w:marLeft w:val="640"/>
          <w:marRight w:val="0"/>
          <w:marTop w:val="0"/>
          <w:marBottom w:val="0"/>
          <w:divBdr>
            <w:top w:val="none" w:sz="0" w:space="0" w:color="auto"/>
            <w:left w:val="none" w:sz="0" w:space="0" w:color="auto"/>
            <w:bottom w:val="none" w:sz="0" w:space="0" w:color="auto"/>
            <w:right w:val="none" w:sz="0" w:space="0" w:color="auto"/>
          </w:divBdr>
        </w:div>
        <w:div w:id="1470055962">
          <w:marLeft w:val="640"/>
          <w:marRight w:val="0"/>
          <w:marTop w:val="0"/>
          <w:marBottom w:val="0"/>
          <w:divBdr>
            <w:top w:val="none" w:sz="0" w:space="0" w:color="auto"/>
            <w:left w:val="none" w:sz="0" w:space="0" w:color="auto"/>
            <w:bottom w:val="none" w:sz="0" w:space="0" w:color="auto"/>
            <w:right w:val="none" w:sz="0" w:space="0" w:color="auto"/>
          </w:divBdr>
        </w:div>
        <w:div w:id="1164006499">
          <w:marLeft w:val="640"/>
          <w:marRight w:val="0"/>
          <w:marTop w:val="0"/>
          <w:marBottom w:val="0"/>
          <w:divBdr>
            <w:top w:val="none" w:sz="0" w:space="0" w:color="auto"/>
            <w:left w:val="none" w:sz="0" w:space="0" w:color="auto"/>
            <w:bottom w:val="none" w:sz="0" w:space="0" w:color="auto"/>
            <w:right w:val="none" w:sz="0" w:space="0" w:color="auto"/>
          </w:divBdr>
        </w:div>
        <w:div w:id="1377511256">
          <w:marLeft w:val="640"/>
          <w:marRight w:val="0"/>
          <w:marTop w:val="0"/>
          <w:marBottom w:val="0"/>
          <w:divBdr>
            <w:top w:val="none" w:sz="0" w:space="0" w:color="auto"/>
            <w:left w:val="none" w:sz="0" w:space="0" w:color="auto"/>
            <w:bottom w:val="none" w:sz="0" w:space="0" w:color="auto"/>
            <w:right w:val="none" w:sz="0" w:space="0" w:color="auto"/>
          </w:divBdr>
        </w:div>
        <w:div w:id="2112117258">
          <w:marLeft w:val="640"/>
          <w:marRight w:val="0"/>
          <w:marTop w:val="0"/>
          <w:marBottom w:val="0"/>
          <w:divBdr>
            <w:top w:val="none" w:sz="0" w:space="0" w:color="auto"/>
            <w:left w:val="none" w:sz="0" w:space="0" w:color="auto"/>
            <w:bottom w:val="none" w:sz="0" w:space="0" w:color="auto"/>
            <w:right w:val="none" w:sz="0" w:space="0" w:color="auto"/>
          </w:divBdr>
        </w:div>
        <w:div w:id="283123658">
          <w:marLeft w:val="640"/>
          <w:marRight w:val="0"/>
          <w:marTop w:val="0"/>
          <w:marBottom w:val="0"/>
          <w:divBdr>
            <w:top w:val="none" w:sz="0" w:space="0" w:color="auto"/>
            <w:left w:val="none" w:sz="0" w:space="0" w:color="auto"/>
            <w:bottom w:val="none" w:sz="0" w:space="0" w:color="auto"/>
            <w:right w:val="none" w:sz="0" w:space="0" w:color="auto"/>
          </w:divBdr>
        </w:div>
        <w:div w:id="779682669">
          <w:marLeft w:val="640"/>
          <w:marRight w:val="0"/>
          <w:marTop w:val="0"/>
          <w:marBottom w:val="0"/>
          <w:divBdr>
            <w:top w:val="none" w:sz="0" w:space="0" w:color="auto"/>
            <w:left w:val="none" w:sz="0" w:space="0" w:color="auto"/>
            <w:bottom w:val="none" w:sz="0" w:space="0" w:color="auto"/>
            <w:right w:val="none" w:sz="0" w:space="0" w:color="auto"/>
          </w:divBdr>
        </w:div>
        <w:div w:id="604967921">
          <w:marLeft w:val="640"/>
          <w:marRight w:val="0"/>
          <w:marTop w:val="0"/>
          <w:marBottom w:val="0"/>
          <w:divBdr>
            <w:top w:val="none" w:sz="0" w:space="0" w:color="auto"/>
            <w:left w:val="none" w:sz="0" w:space="0" w:color="auto"/>
            <w:bottom w:val="none" w:sz="0" w:space="0" w:color="auto"/>
            <w:right w:val="none" w:sz="0" w:space="0" w:color="auto"/>
          </w:divBdr>
        </w:div>
        <w:div w:id="754397224">
          <w:marLeft w:val="640"/>
          <w:marRight w:val="0"/>
          <w:marTop w:val="0"/>
          <w:marBottom w:val="0"/>
          <w:divBdr>
            <w:top w:val="none" w:sz="0" w:space="0" w:color="auto"/>
            <w:left w:val="none" w:sz="0" w:space="0" w:color="auto"/>
            <w:bottom w:val="none" w:sz="0" w:space="0" w:color="auto"/>
            <w:right w:val="none" w:sz="0" w:space="0" w:color="auto"/>
          </w:divBdr>
        </w:div>
        <w:div w:id="1220091577">
          <w:marLeft w:val="640"/>
          <w:marRight w:val="0"/>
          <w:marTop w:val="0"/>
          <w:marBottom w:val="0"/>
          <w:divBdr>
            <w:top w:val="none" w:sz="0" w:space="0" w:color="auto"/>
            <w:left w:val="none" w:sz="0" w:space="0" w:color="auto"/>
            <w:bottom w:val="none" w:sz="0" w:space="0" w:color="auto"/>
            <w:right w:val="none" w:sz="0" w:space="0" w:color="auto"/>
          </w:divBdr>
        </w:div>
        <w:div w:id="247735862">
          <w:marLeft w:val="640"/>
          <w:marRight w:val="0"/>
          <w:marTop w:val="0"/>
          <w:marBottom w:val="0"/>
          <w:divBdr>
            <w:top w:val="none" w:sz="0" w:space="0" w:color="auto"/>
            <w:left w:val="none" w:sz="0" w:space="0" w:color="auto"/>
            <w:bottom w:val="none" w:sz="0" w:space="0" w:color="auto"/>
            <w:right w:val="none" w:sz="0" w:space="0" w:color="auto"/>
          </w:divBdr>
        </w:div>
        <w:div w:id="1825243158">
          <w:marLeft w:val="640"/>
          <w:marRight w:val="0"/>
          <w:marTop w:val="0"/>
          <w:marBottom w:val="0"/>
          <w:divBdr>
            <w:top w:val="none" w:sz="0" w:space="0" w:color="auto"/>
            <w:left w:val="none" w:sz="0" w:space="0" w:color="auto"/>
            <w:bottom w:val="none" w:sz="0" w:space="0" w:color="auto"/>
            <w:right w:val="none" w:sz="0" w:space="0" w:color="auto"/>
          </w:divBdr>
        </w:div>
        <w:div w:id="1023047830">
          <w:marLeft w:val="640"/>
          <w:marRight w:val="0"/>
          <w:marTop w:val="0"/>
          <w:marBottom w:val="0"/>
          <w:divBdr>
            <w:top w:val="none" w:sz="0" w:space="0" w:color="auto"/>
            <w:left w:val="none" w:sz="0" w:space="0" w:color="auto"/>
            <w:bottom w:val="none" w:sz="0" w:space="0" w:color="auto"/>
            <w:right w:val="none" w:sz="0" w:space="0" w:color="auto"/>
          </w:divBdr>
        </w:div>
        <w:div w:id="1534348780">
          <w:marLeft w:val="640"/>
          <w:marRight w:val="0"/>
          <w:marTop w:val="0"/>
          <w:marBottom w:val="0"/>
          <w:divBdr>
            <w:top w:val="none" w:sz="0" w:space="0" w:color="auto"/>
            <w:left w:val="none" w:sz="0" w:space="0" w:color="auto"/>
            <w:bottom w:val="none" w:sz="0" w:space="0" w:color="auto"/>
            <w:right w:val="none" w:sz="0" w:space="0" w:color="auto"/>
          </w:divBdr>
        </w:div>
        <w:div w:id="868370547">
          <w:marLeft w:val="640"/>
          <w:marRight w:val="0"/>
          <w:marTop w:val="0"/>
          <w:marBottom w:val="0"/>
          <w:divBdr>
            <w:top w:val="none" w:sz="0" w:space="0" w:color="auto"/>
            <w:left w:val="none" w:sz="0" w:space="0" w:color="auto"/>
            <w:bottom w:val="none" w:sz="0" w:space="0" w:color="auto"/>
            <w:right w:val="none" w:sz="0" w:space="0" w:color="auto"/>
          </w:divBdr>
        </w:div>
        <w:div w:id="1414164413">
          <w:marLeft w:val="640"/>
          <w:marRight w:val="0"/>
          <w:marTop w:val="0"/>
          <w:marBottom w:val="0"/>
          <w:divBdr>
            <w:top w:val="none" w:sz="0" w:space="0" w:color="auto"/>
            <w:left w:val="none" w:sz="0" w:space="0" w:color="auto"/>
            <w:bottom w:val="none" w:sz="0" w:space="0" w:color="auto"/>
            <w:right w:val="none" w:sz="0" w:space="0" w:color="auto"/>
          </w:divBdr>
        </w:div>
      </w:divsChild>
    </w:div>
    <w:div w:id="721834506">
      <w:bodyDiv w:val="1"/>
      <w:marLeft w:val="0"/>
      <w:marRight w:val="0"/>
      <w:marTop w:val="0"/>
      <w:marBottom w:val="0"/>
      <w:divBdr>
        <w:top w:val="none" w:sz="0" w:space="0" w:color="auto"/>
        <w:left w:val="none" w:sz="0" w:space="0" w:color="auto"/>
        <w:bottom w:val="none" w:sz="0" w:space="0" w:color="auto"/>
        <w:right w:val="none" w:sz="0" w:space="0" w:color="auto"/>
      </w:divBdr>
    </w:div>
    <w:div w:id="722023737">
      <w:bodyDiv w:val="1"/>
      <w:marLeft w:val="0"/>
      <w:marRight w:val="0"/>
      <w:marTop w:val="0"/>
      <w:marBottom w:val="0"/>
      <w:divBdr>
        <w:top w:val="none" w:sz="0" w:space="0" w:color="auto"/>
        <w:left w:val="none" w:sz="0" w:space="0" w:color="auto"/>
        <w:bottom w:val="none" w:sz="0" w:space="0" w:color="auto"/>
        <w:right w:val="none" w:sz="0" w:space="0" w:color="auto"/>
      </w:divBdr>
      <w:divsChild>
        <w:div w:id="370304189">
          <w:marLeft w:val="640"/>
          <w:marRight w:val="0"/>
          <w:marTop w:val="0"/>
          <w:marBottom w:val="0"/>
          <w:divBdr>
            <w:top w:val="none" w:sz="0" w:space="0" w:color="auto"/>
            <w:left w:val="none" w:sz="0" w:space="0" w:color="auto"/>
            <w:bottom w:val="none" w:sz="0" w:space="0" w:color="auto"/>
            <w:right w:val="none" w:sz="0" w:space="0" w:color="auto"/>
          </w:divBdr>
        </w:div>
        <w:div w:id="1649820563">
          <w:marLeft w:val="640"/>
          <w:marRight w:val="0"/>
          <w:marTop w:val="0"/>
          <w:marBottom w:val="0"/>
          <w:divBdr>
            <w:top w:val="none" w:sz="0" w:space="0" w:color="auto"/>
            <w:left w:val="none" w:sz="0" w:space="0" w:color="auto"/>
            <w:bottom w:val="none" w:sz="0" w:space="0" w:color="auto"/>
            <w:right w:val="none" w:sz="0" w:space="0" w:color="auto"/>
          </w:divBdr>
        </w:div>
        <w:div w:id="1113285246">
          <w:marLeft w:val="640"/>
          <w:marRight w:val="0"/>
          <w:marTop w:val="0"/>
          <w:marBottom w:val="0"/>
          <w:divBdr>
            <w:top w:val="none" w:sz="0" w:space="0" w:color="auto"/>
            <w:left w:val="none" w:sz="0" w:space="0" w:color="auto"/>
            <w:bottom w:val="none" w:sz="0" w:space="0" w:color="auto"/>
            <w:right w:val="none" w:sz="0" w:space="0" w:color="auto"/>
          </w:divBdr>
        </w:div>
        <w:div w:id="1979457462">
          <w:marLeft w:val="640"/>
          <w:marRight w:val="0"/>
          <w:marTop w:val="0"/>
          <w:marBottom w:val="0"/>
          <w:divBdr>
            <w:top w:val="none" w:sz="0" w:space="0" w:color="auto"/>
            <w:left w:val="none" w:sz="0" w:space="0" w:color="auto"/>
            <w:bottom w:val="none" w:sz="0" w:space="0" w:color="auto"/>
            <w:right w:val="none" w:sz="0" w:space="0" w:color="auto"/>
          </w:divBdr>
        </w:div>
        <w:div w:id="2088767139">
          <w:marLeft w:val="640"/>
          <w:marRight w:val="0"/>
          <w:marTop w:val="0"/>
          <w:marBottom w:val="0"/>
          <w:divBdr>
            <w:top w:val="none" w:sz="0" w:space="0" w:color="auto"/>
            <w:left w:val="none" w:sz="0" w:space="0" w:color="auto"/>
            <w:bottom w:val="none" w:sz="0" w:space="0" w:color="auto"/>
            <w:right w:val="none" w:sz="0" w:space="0" w:color="auto"/>
          </w:divBdr>
        </w:div>
        <w:div w:id="1110781733">
          <w:marLeft w:val="640"/>
          <w:marRight w:val="0"/>
          <w:marTop w:val="0"/>
          <w:marBottom w:val="0"/>
          <w:divBdr>
            <w:top w:val="none" w:sz="0" w:space="0" w:color="auto"/>
            <w:left w:val="none" w:sz="0" w:space="0" w:color="auto"/>
            <w:bottom w:val="none" w:sz="0" w:space="0" w:color="auto"/>
            <w:right w:val="none" w:sz="0" w:space="0" w:color="auto"/>
          </w:divBdr>
        </w:div>
        <w:div w:id="389034661">
          <w:marLeft w:val="640"/>
          <w:marRight w:val="0"/>
          <w:marTop w:val="0"/>
          <w:marBottom w:val="0"/>
          <w:divBdr>
            <w:top w:val="none" w:sz="0" w:space="0" w:color="auto"/>
            <w:left w:val="none" w:sz="0" w:space="0" w:color="auto"/>
            <w:bottom w:val="none" w:sz="0" w:space="0" w:color="auto"/>
            <w:right w:val="none" w:sz="0" w:space="0" w:color="auto"/>
          </w:divBdr>
        </w:div>
        <w:div w:id="1696614913">
          <w:marLeft w:val="640"/>
          <w:marRight w:val="0"/>
          <w:marTop w:val="0"/>
          <w:marBottom w:val="0"/>
          <w:divBdr>
            <w:top w:val="none" w:sz="0" w:space="0" w:color="auto"/>
            <w:left w:val="none" w:sz="0" w:space="0" w:color="auto"/>
            <w:bottom w:val="none" w:sz="0" w:space="0" w:color="auto"/>
            <w:right w:val="none" w:sz="0" w:space="0" w:color="auto"/>
          </w:divBdr>
        </w:div>
        <w:div w:id="96828135">
          <w:marLeft w:val="640"/>
          <w:marRight w:val="0"/>
          <w:marTop w:val="0"/>
          <w:marBottom w:val="0"/>
          <w:divBdr>
            <w:top w:val="none" w:sz="0" w:space="0" w:color="auto"/>
            <w:left w:val="none" w:sz="0" w:space="0" w:color="auto"/>
            <w:bottom w:val="none" w:sz="0" w:space="0" w:color="auto"/>
            <w:right w:val="none" w:sz="0" w:space="0" w:color="auto"/>
          </w:divBdr>
        </w:div>
        <w:div w:id="133720098">
          <w:marLeft w:val="640"/>
          <w:marRight w:val="0"/>
          <w:marTop w:val="0"/>
          <w:marBottom w:val="0"/>
          <w:divBdr>
            <w:top w:val="none" w:sz="0" w:space="0" w:color="auto"/>
            <w:left w:val="none" w:sz="0" w:space="0" w:color="auto"/>
            <w:bottom w:val="none" w:sz="0" w:space="0" w:color="auto"/>
            <w:right w:val="none" w:sz="0" w:space="0" w:color="auto"/>
          </w:divBdr>
        </w:div>
        <w:div w:id="862287036">
          <w:marLeft w:val="640"/>
          <w:marRight w:val="0"/>
          <w:marTop w:val="0"/>
          <w:marBottom w:val="0"/>
          <w:divBdr>
            <w:top w:val="none" w:sz="0" w:space="0" w:color="auto"/>
            <w:left w:val="none" w:sz="0" w:space="0" w:color="auto"/>
            <w:bottom w:val="none" w:sz="0" w:space="0" w:color="auto"/>
            <w:right w:val="none" w:sz="0" w:space="0" w:color="auto"/>
          </w:divBdr>
        </w:div>
        <w:div w:id="1010639586">
          <w:marLeft w:val="640"/>
          <w:marRight w:val="0"/>
          <w:marTop w:val="0"/>
          <w:marBottom w:val="0"/>
          <w:divBdr>
            <w:top w:val="none" w:sz="0" w:space="0" w:color="auto"/>
            <w:left w:val="none" w:sz="0" w:space="0" w:color="auto"/>
            <w:bottom w:val="none" w:sz="0" w:space="0" w:color="auto"/>
            <w:right w:val="none" w:sz="0" w:space="0" w:color="auto"/>
          </w:divBdr>
        </w:div>
        <w:div w:id="1027364850">
          <w:marLeft w:val="640"/>
          <w:marRight w:val="0"/>
          <w:marTop w:val="0"/>
          <w:marBottom w:val="0"/>
          <w:divBdr>
            <w:top w:val="none" w:sz="0" w:space="0" w:color="auto"/>
            <w:left w:val="none" w:sz="0" w:space="0" w:color="auto"/>
            <w:bottom w:val="none" w:sz="0" w:space="0" w:color="auto"/>
            <w:right w:val="none" w:sz="0" w:space="0" w:color="auto"/>
          </w:divBdr>
        </w:div>
        <w:div w:id="1009676194">
          <w:marLeft w:val="640"/>
          <w:marRight w:val="0"/>
          <w:marTop w:val="0"/>
          <w:marBottom w:val="0"/>
          <w:divBdr>
            <w:top w:val="none" w:sz="0" w:space="0" w:color="auto"/>
            <w:left w:val="none" w:sz="0" w:space="0" w:color="auto"/>
            <w:bottom w:val="none" w:sz="0" w:space="0" w:color="auto"/>
            <w:right w:val="none" w:sz="0" w:space="0" w:color="auto"/>
          </w:divBdr>
        </w:div>
        <w:div w:id="92362729">
          <w:marLeft w:val="640"/>
          <w:marRight w:val="0"/>
          <w:marTop w:val="0"/>
          <w:marBottom w:val="0"/>
          <w:divBdr>
            <w:top w:val="none" w:sz="0" w:space="0" w:color="auto"/>
            <w:left w:val="none" w:sz="0" w:space="0" w:color="auto"/>
            <w:bottom w:val="none" w:sz="0" w:space="0" w:color="auto"/>
            <w:right w:val="none" w:sz="0" w:space="0" w:color="auto"/>
          </w:divBdr>
        </w:div>
        <w:div w:id="227812013">
          <w:marLeft w:val="640"/>
          <w:marRight w:val="0"/>
          <w:marTop w:val="0"/>
          <w:marBottom w:val="0"/>
          <w:divBdr>
            <w:top w:val="none" w:sz="0" w:space="0" w:color="auto"/>
            <w:left w:val="none" w:sz="0" w:space="0" w:color="auto"/>
            <w:bottom w:val="none" w:sz="0" w:space="0" w:color="auto"/>
            <w:right w:val="none" w:sz="0" w:space="0" w:color="auto"/>
          </w:divBdr>
        </w:div>
        <w:div w:id="690957960">
          <w:marLeft w:val="640"/>
          <w:marRight w:val="0"/>
          <w:marTop w:val="0"/>
          <w:marBottom w:val="0"/>
          <w:divBdr>
            <w:top w:val="none" w:sz="0" w:space="0" w:color="auto"/>
            <w:left w:val="none" w:sz="0" w:space="0" w:color="auto"/>
            <w:bottom w:val="none" w:sz="0" w:space="0" w:color="auto"/>
            <w:right w:val="none" w:sz="0" w:space="0" w:color="auto"/>
          </w:divBdr>
        </w:div>
        <w:div w:id="888538874">
          <w:marLeft w:val="640"/>
          <w:marRight w:val="0"/>
          <w:marTop w:val="0"/>
          <w:marBottom w:val="0"/>
          <w:divBdr>
            <w:top w:val="none" w:sz="0" w:space="0" w:color="auto"/>
            <w:left w:val="none" w:sz="0" w:space="0" w:color="auto"/>
            <w:bottom w:val="none" w:sz="0" w:space="0" w:color="auto"/>
            <w:right w:val="none" w:sz="0" w:space="0" w:color="auto"/>
          </w:divBdr>
        </w:div>
        <w:div w:id="400717919">
          <w:marLeft w:val="640"/>
          <w:marRight w:val="0"/>
          <w:marTop w:val="0"/>
          <w:marBottom w:val="0"/>
          <w:divBdr>
            <w:top w:val="none" w:sz="0" w:space="0" w:color="auto"/>
            <w:left w:val="none" w:sz="0" w:space="0" w:color="auto"/>
            <w:bottom w:val="none" w:sz="0" w:space="0" w:color="auto"/>
            <w:right w:val="none" w:sz="0" w:space="0" w:color="auto"/>
          </w:divBdr>
        </w:div>
        <w:div w:id="938220393">
          <w:marLeft w:val="640"/>
          <w:marRight w:val="0"/>
          <w:marTop w:val="0"/>
          <w:marBottom w:val="0"/>
          <w:divBdr>
            <w:top w:val="none" w:sz="0" w:space="0" w:color="auto"/>
            <w:left w:val="none" w:sz="0" w:space="0" w:color="auto"/>
            <w:bottom w:val="none" w:sz="0" w:space="0" w:color="auto"/>
            <w:right w:val="none" w:sz="0" w:space="0" w:color="auto"/>
          </w:divBdr>
        </w:div>
      </w:divsChild>
    </w:div>
    <w:div w:id="756558045">
      <w:bodyDiv w:val="1"/>
      <w:marLeft w:val="0"/>
      <w:marRight w:val="0"/>
      <w:marTop w:val="0"/>
      <w:marBottom w:val="0"/>
      <w:divBdr>
        <w:top w:val="none" w:sz="0" w:space="0" w:color="auto"/>
        <w:left w:val="none" w:sz="0" w:space="0" w:color="auto"/>
        <w:bottom w:val="none" w:sz="0" w:space="0" w:color="auto"/>
        <w:right w:val="none" w:sz="0" w:space="0" w:color="auto"/>
      </w:divBdr>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1878927331">
          <w:marLeft w:val="640"/>
          <w:marRight w:val="0"/>
          <w:marTop w:val="0"/>
          <w:marBottom w:val="0"/>
          <w:divBdr>
            <w:top w:val="none" w:sz="0" w:space="0" w:color="auto"/>
            <w:left w:val="none" w:sz="0" w:space="0" w:color="auto"/>
            <w:bottom w:val="none" w:sz="0" w:space="0" w:color="auto"/>
            <w:right w:val="none" w:sz="0" w:space="0" w:color="auto"/>
          </w:divBdr>
        </w:div>
        <w:div w:id="826937084">
          <w:marLeft w:val="640"/>
          <w:marRight w:val="0"/>
          <w:marTop w:val="0"/>
          <w:marBottom w:val="0"/>
          <w:divBdr>
            <w:top w:val="none" w:sz="0" w:space="0" w:color="auto"/>
            <w:left w:val="none" w:sz="0" w:space="0" w:color="auto"/>
            <w:bottom w:val="none" w:sz="0" w:space="0" w:color="auto"/>
            <w:right w:val="none" w:sz="0" w:space="0" w:color="auto"/>
          </w:divBdr>
        </w:div>
        <w:div w:id="8140797">
          <w:marLeft w:val="640"/>
          <w:marRight w:val="0"/>
          <w:marTop w:val="0"/>
          <w:marBottom w:val="0"/>
          <w:divBdr>
            <w:top w:val="none" w:sz="0" w:space="0" w:color="auto"/>
            <w:left w:val="none" w:sz="0" w:space="0" w:color="auto"/>
            <w:bottom w:val="none" w:sz="0" w:space="0" w:color="auto"/>
            <w:right w:val="none" w:sz="0" w:space="0" w:color="auto"/>
          </w:divBdr>
        </w:div>
        <w:div w:id="672416801">
          <w:marLeft w:val="640"/>
          <w:marRight w:val="0"/>
          <w:marTop w:val="0"/>
          <w:marBottom w:val="0"/>
          <w:divBdr>
            <w:top w:val="none" w:sz="0" w:space="0" w:color="auto"/>
            <w:left w:val="none" w:sz="0" w:space="0" w:color="auto"/>
            <w:bottom w:val="none" w:sz="0" w:space="0" w:color="auto"/>
            <w:right w:val="none" w:sz="0" w:space="0" w:color="auto"/>
          </w:divBdr>
        </w:div>
        <w:div w:id="2128237493">
          <w:marLeft w:val="640"/>
          <w:marRight w:val="0"/>
          <w:marTop w:val="0"/>
          <w:marBottom w:val="0"/>
          <w:divBdr>
            <w:top w:val="none" w:sz="0" w:space="0" w:color="auto"/>
            <w:left w:val="none" w:sz="0" w:space="0" w:color="auto"/>
            <w:bottom w:val="none" w:sz="0" w:space="0" w:color="auto"/>
            <w:right w:val="none" w:sz="0" w:space="0" w:color="auto"/>
          </w:divBdr>
        </w:div>
        <w:div w:id="1337263789">
          <w:marLeft w:val="640"/>
          <w:marRight w:val="0"/>
          <w:marTop w:val="0"/>
          <w:marBottom w:val="0"/>
          <w:divBdr>
            <w:top w:val="none" w:sz="0" w:space="0" w:color="auto"/>
            <w:left w:val="none" w:sz="0" w:space="0" w:color="auto"/>
            <w:bottom w:val="none" w:sz="0" w:space="0" w:color="auto"/>
            <w:right w:val="none" w:sz="0" w:space="0" w:color="auto"/>
          </w:divBdr>
        </w:div>
        <w:div w:id="1571649456">
          <w:marLeft w:val="640"/>
          <w:marRight w:val="0"/>
          <w:marTop w:val="0"/>
          <w:marBottom w:val="0"/>
          <w:divBdr>
            <w:top w:val="none" w:sz="0" w:space="0" w:color="auto"/>
            <w:left w:val="none" w:sz="0" w:space="0" w:color="auto"/>
            <w:bottom w:val="none" w:sz="0" w:space="0" w:color="auto"/>
            <w:right w:val="none" w:sz="0" w:space="0" w:color="auto"/>
          </w:divBdr>
        </w:div>
        <w:div w:id="663553581">
          <w:marLeft w:val="640"/>
          <w:marRight w:val="0"/>
          <w:marTop w:val="0"/>
          <w:marBottom w:val="0"/>
          <w:divBdr>
            <w:top w:val="none" w:sz="0" w:space="0" w:color="auto"/>
            <w:left w:val="none" w:sz="0" w:space="0" w:color="auto"/>
            <w:bottom w:val="none" w:sz="0" w:space="0" w:color="auto"/>
            <w:right w:val="none" w:sz="0" w:space="0" w:color="auto"/>
          </w:divBdr>
        </w:div>
        <w:div w:id="2054693374">
          <w:marLeft w:val="640"/>
          <w:marRight w:val="0"/>
          <w:marTop w:val="0"/>
          <w:marBottom w:val="0"/>
          <w:divBdr>
            <w:top w:val="none" w:sz="0" w:space="0" w:color="auto"/>
            <w:left w:val="none" w:sz="0" w:space="0" w:color="auto"/>
            <w:bottom w:val="none" w:sz="0" w:space="0" w:color="auto"/>
            <w:right w:val="none" w:sz="0" w:space="0" w:color="auto"/>
          </w:divBdr>
        </w:div>
        <w:div w:id="931933640">
          <w:marLeft w:val="640"/>
          <w:marRight w:val="0"/>
          <w:marTop w:val="0"/>
          <w:marBottom w:val="0"/>
          <w:divBdr>
            <w:top w:val="none" w:sz="0" w:space="0" w:color="auto"/>
            <w:left w:val="none" w:sz="0" w:space="0" w:color="auto"/>
            <w:bottom w:val="none" w:sz="0" w:space="0" w:color="auto"/>
            <w:right w:val="none" w:sz="0" w:space="0" w:color="auto"/>
          </w:divBdr>
        </w:div>
        <w:div w:id="842625191">
          <w:marLeft w:val="640"/>
          <w:marRight w:val="0"/>
          <w:marTop w:val="0"/>
          <w:marBottom w:val="0"/>
          <w:divBdr>
            <w:top w:val="none" w:sz="0" w:space="0" w:color="auto"/>
            <w:left w:val="none" w:sz="0" w:space="0" w:color="auto"/>
            <w:bottom w:val="none" w:sz="0" w:space="0" w:color="auto"/>
            <w:right w:val="none" w:sz="0" w:space="0" w:color="auto"/>
          </w:divBdr>
        </w:div>
        <w:div w:id="2119401111">
          <w:marLeft w:val="640"/>
          <w:marRight w:val="0"/>
          <w:marTop w:val="0"/>
          <w:marBottom w:val="0"/>
          <w:divBdr>
            <w:top w:val="none" w:sz="0" w:space="0" w:color="auto"/>
            <w:left w:val="none" w:sz="0" w:space="0" w:color="auto"/>
            <w:bottom w:val="none" w:sz="0" w:space="0" w:color="auto"/>
            <w:right w:val="none" w:sz="0" w:space="0" w:color="auto"/>
          </w:divBdr>
        </w:div>
        <w:div w:id="1274707722">
          <w:marLeft w:val="640"/>
          <w:marRight w:val="0"/>
          <w:marTop w:val="0"/>
          <w:marBottom w:val="0"/>
          <w:divBdr>
            <w:top w:val="none" w:sz="0" w:space="0" w:color="auto"/>
            <w:left w:val="none" w:sz="0" w:space="0" w:color="auto"/>
            <w:bottom w:val="none" w:sz="0" w:space="0" w:color="auto"/>
            <w:right w:val="none" w:sz="0" w:space="0" w:color="auto"/>
          </w:divBdr>
        </w:div>
        <w:div w:id="1796488008">
          <w:marLeft w:val="640"/>
          <w:marRight w:val="0"/>
          <w:marTop w:val="0"/>
          <w:marBottom w:val="0"/>
          <w:divBdr>
            <w:top w:val="none" w:sz="0" w:space="0" w:color="auto"/>
            <w:left w:val="none" w:sz="0" w:space="0" w:color="auto"/>
            <w:bottom w:val="none" w:sz="0" w:space="0" w:color="auto"/>
            <w:right w:val="none" w:sz="0" w:space="0" w:color="auto"/>
          </w:divBdr>
        </w:div>
        <w:div w:id="138305475">
          <w:marLeft w:val="640"/>
          <w:marRight w:val="0"/>
          <w:marTop w:val="0"/>
          <w:marBottom w:val="0"/>
          <w:divBdr>
            <w:top w:val="none" w:sz="0" w:space="0" w:color="auto"/>
            <w:left w:val="none" w:sz="0" w:space="0" w:color="auto"/>
            <w:bottom w:val="none" w:sz="0" w:space="0" w:color="auto"/>
            <w:right w:val="none" w:sz="0" w:space="0" w:color="auto"/>
          </w:divBdr>
        </w:div>
        <w:div w:id="1411925525">
          <w:marLeft w:val="640"/>
          <w:marRight w:val="0"/>
          <w:marTop w:val="0"/>
          <w:marBottom w:val="0"/>
          <w:divBdr>
            <w:top w:val="none" w:sz="0" w:space="0" w:color="auto"/>
            <w:left w:val="none" w:sz="0" w:space="0" w:color="auto"/>
            <w:bottom w:val="none" w:sz="0" w:space="0" w:color="auto"/>
            <w:right w:val="none" w:sz="0" w:space="0" w:color="auto"/>
          </w:divBdr>
        </w:div>
        <w:div w:id="32926936">
          <w:marLeft w:val="640"/>
          <w:marRight w:val="0"/>
          <w:marTop w:val="0"/>
          <w:marBottom w:val="0"/>
          <w:divBdr>
            <w:top w:val="none" w:sz="0" w:space="0" w:color="auto"/>
            <w:left w:val="none" w:sz="0" w:space="0" w:color="auto"/>
            <w:bottom w:val="none" w:sz="0" w:space="0" w:color="auto"/>
            <w:right w:val="none" w:sz="0" w:space="0" w:color="auto"/>
          </w:divBdr>
        </w:div>
        <w:div w:id="1714309728">
          <w:marLeft w:val="640"/>
          <w:marRight w:val="0"/>
          <w:marTop w:val="0"/>
          <w:marBottom w:val="0"/>
          <w:divBdr>
            <w:top w:val="none" w:sz="0" w:space="0" w:color="auto"/>
            <w:left w:val="none" w:sz="0" w:space="0" w:color="auto"/>
            <w:bottom w:val="none" w:sz="0" w:space="0" w:color="auto"/>
            <w:right w:val="none" w:sz="0" w:space="0" w:color="auto"/>
          </w:divBdr>
        </w:div>
        <w:div w:id="111362235">
          <w:marLeft w:val="640"/>
          <w:marRight w:val="0"/>
          <w:marTop w:val="0"/>
          <w:marBottom w:val="0"/>
          <w:divBdr>
            <w:top w:val="none" w:sz="0" w:space="0" w:color="auto"/>
            <w:left w:val="none" w:sz="0" w:space="0" w:color="auto"/>
            <w:bottom w:val="none" w:sz="0" w:space="0" w:color="auto"/>
            <w:right w:val="none" w:sz="0" w:space="0" w:color="auto"/>
          </w:divBdr>
        </w:div>
        <w:div w:id="1696151418">
          <w:marLeft w:val="640"/>
          <w:marRight w:val="0"/>
          <w:marTop w:val="0"/>
          <w:marBottom w:val="0"/>
          <w:divBdr>
            <w:top w:val="none" w:sz="0" w:space="0" w:color="auto"/>
            <w:left w:val="none" w:sz="0" w:space="0" w:color="auto"/>
            <w:bottom w:val="none" w:sz="0" w:space="0" w:color="auto"/>
            <w:right w:val="none" w:sz="0" w:space="0" w:color="auto"/>
          </w:divBdr>
        </w:div>
        <w:div w:id="1722748476">
          <w:marLeft w:val="640"/>
          <w:marRight w:val="0"/>
          <w:marTop w:val="0"/>
          <w:marBottom w:val="0"/>
          <w:divBdr>
            <w:top w:val="none" w:sz="0" w:space="0" w:color="auto"/>
            <w:left w:val="none" w:sz="0" w:space="0" w:color="auto"/>
            <w:bottom w:val="none" w:sz="0" w:space="0" w:color="auto"/>
            <w:right w:val="none" w:sz="0" w:space="0" w:color="auto"/>
          </w:divBdr>
        </w:div>
      </w:divsChild>
    </w:div>
    <w:div w:id="797574656">
      <w:bodyDiv w:val="1"/>
      <w:marLeft w:val="0"/>
      <w:marRight w:val="0"/>
      <w:marTop w:val="0"/>
      <w:marBottom w:val="0"/>
      <w:divBdr>
        <w:top w:val="none" w:sz="0" w:space="0" w:color="auto"/>
        <w:left w:val="none" w:sz="0" w:space="0" w:color="auto"/>
        <w:bottom w:val="none" w:sz="0" w:space="0" w:color="auto"/>
        <w:right w:val="none" w:sz="0" w:space="0" w:color="auto"/>
      </w:divBdr>
    </w:div>
    <w:div w:id="817069483">
      <w:bodyDiv w:val="1"/>
      <w:marLeft w:val="0"/>
      <w:marRight w:val="0"/>
      <w:marTop w:val="0"/>
      <w:marBottom w:val="0"/>
      <w:divBdr>
        <w:top w:val="none" w:sz="0" w:space="0" w:color="auto"/>
        <w:left w:val="none" w:sz="0" w:space="0" w:color="auto"/>
        <w:bottom w:val="none" w:sz="0" w:space="0" w:color="auto"/>
        <w:right w:val="none" w:sz="0" w:space="0" w:color="auto"/>
      </w:divBdr>
    </w:div>
    <w:div w:id="826435873">
      <w:bodyDiv w:val="1"/>
      <w:marLeft w:val="0"/>
      <w:marRight w:val="0"/>
      <w:marTop w:val="0"/>
      <w:marBottom w:val="0"/>
      <w:divBdr>
        <w:top w:val="none" w:sz="0" w:space="0" w:color="auto"/>
        <w:left w:val="none" w:sz="0" w:space="0" w:color="auto"/>
        <w:bottom w:val="none" w:sz="0" w:space="0" w:color="auto"/>
        <w:right w:val="none" w:sz="0" w:space="0" w:color="auto"/>
      </w:divBdr>
      <w:divsChild>
        <w:div w:id="1231771578">
          <w:marLeft w:val="480"/>
          <w:marRight w:val="0"/>
          <w:marTop w:val="0"/>
          <w:marBottom w:val="0"/>
          <w:divBdr>
            <w:top w:val="none" w:sz="0" w:space="0" w:color="auto"/>
            <w:left w:val="none" w:sz="0" w:space="0" w:color="auto"/>
            <w:bottom w:val="none" w:sz="0" w:space="0" w:color="auto"/>
            <w:right w:val="none" w:sz="0" w:space="0" w:color="auto"/>
          </w:divBdr>
        </w:div>
        <w:div w:id="1335844576">
          <w:marLeft w:val="480"/>
          <w:marRight w:val="0"/>
          <w:marTop w:val="0"/>
          <w:marBottom w:val="0"/>
          <w:divBdr>
            <w:top w:val="none" w:sz="0" w:space="0" w:color="auto"/>
            <w:left w:val="none" w:sz="0" w:space="0" w:color="auto"/>
            <w:bottom w:val="none" w:sz="0" w:space="0" w:color="auto"/>
            <w:right w:val="none" w:sz="0" w:space="0" w:color="auto"/>
          </w:divBdr>
        </w:div>
        <w:div w:id="1327978574">
          <w:marLeft w:val="480"/>
          <w:marRight w:val="0"/>
          <w:marTop w:val="0"/>
          <w:marBottom w:val="0"/>
          <w:divBdr>
            <w:top w:val="none" w:sz="0" w:space="0" w:color="auto"/>
            <w:left w:val="none" w:sz="0" w:space="0" w:color="auto"/>
            <w:bottom w:val="none" w:sz="0" w:space="0" w:color="auto"/>
            <w:right w:val="none" w:sz="0" w:space="0" w:color="auto"/>
          </w:divBdr>
        </w:div>
        <w:div w:id="1728844006">
          <w:marLeft w:val="480"/>
          <w:marRight w:val="0"/>
          <w:marTop w:val="0"/>
          <w:marBottom w:val="0"/>
          <w:divBdr>
            <w:top w:val="none" w:sz="0" w:space="0" w:color="auto"/>
            <w:left w:val="none" w:sz="0" w:space="0" w:color="auto"/>
            <w:bottom w:val="none" w:sz="0" w:space="0" w:color="auto"/>
            <w:right w:val="none" w:sz="0" w:space="0" w:color="auto"/>
          </w:divBdr>
        </w:div>
        <w:div w:id="1169323710">
          <w:marLeft w:val="480"/>
          <w:marRight w:val="0"/>
          <w:marTop w:val="0"/>
          <w:marBottom w:val="0"/>
          <w:divBdr>
            <w:top w:val="none" w:sz="0" w:space="0" w:color="auto"/>
            <w:left w:val="none" w:sz="0" w:space="0" w:color="auto"/>
            <w:bottom w:val="none" w:sz="0" w:space="0" w:color="auto"/>
            <w:right w:val="none" w:sz="0" w:space="0" w:color="auto"/>
          </w:divBdr>
        </w:div>
        <w:div w:id="1255632922">
          <w:marLeft w:val="480"/>
          <w:marRight w:val="0"/>
          <w:marTop w:val="0"/>
          <w:marBottom w:val="0"/>
          <w:divBdr>
            <w:top w:val="none" w:sz="0" w:space="0" w:color="auto"/>
            <w:left w:val="none" w:sz="0" w:space="0" w:color="auto"/>
            <w:bottom w:val="none" w:sz="0" w:space="0" w:color="auto"/>
            <w:right w:val="none" w:sz="0" w:space="0" w:color="auto"/>
          </w:divBdr>
        </w:div>
        <w:div w:id="1280796653">
          <w:marLeft w:val="480"/>
          <w:marRight w:val="0"/>
          <w:marTop w:val="0"/>
          <w:marBottom w:val="0"/>
          <w:divBdr>
            <w:top w:val="none" w:sz="0" w:space="0" w:color="auto"/>
            <w:left w:val="none" w:sz="0" w:space="0" w:color="auto"/>
            <w:bottom w:val="none" w:sz="0" w:space="0" w:color="auto"/>
            <w:right w:val="none" w:sz="0" w:space="0" w:color="auto"/>
          </w:divBdr>
        </w:div>
        <w:div w:id="903176181">
          <w:marLeft w:val="480"/>
          <w:marRight w:val="0"/>
          <w:marTop w:val="0"/>
          <w:marBottom w:val="0"/>
          <w:divBdr>
            <w:top w:val="none" w:sz="0" w:space="0" w:color="auto"/>
            <w:left w:val="none" w:sz="0" w:space="0" w:color="auto"/>
            <w:bottom w:val="none" w:sz="0" w:space="0" w:color="auto"/>
            <w:right w:val="none" w:sz="0" w:space="0" w:color="auto"/>
          </w:divBdr>
        </w:div>
        <w:div w:id="476066942">
          <w:marLeft w:val="480"/>
          <w:marRight w:val="0"/>
          <w:marTop w:val="0"/>
          <w:marBottom w:val="0"/>
          <w:divBdr>
            <w:top w:val="none" w:sz="0" w:space="0" w:color="auto"/>
            <w:left w:val="none" w:sz="0" w:space="0" w:color="auto"/>
            <w:bottom w:val="none" w:sz="0" w:space="0" w:color="auto"/>
            <w:right w:val="none" w:sz="0" w:space="0" w:color="auto"/>
          </w:divBdr>
        </w:div>
        <w:div w:id="1697003514">
          <w:marLeft w:val="480"/>
          <w:marRight w:val="0"/>
          <w:marTop w:val="0"/>
          <w:marBottom w:val="0"/>
          <w:divBdr>
            <w:top w:val="none" w:sz="0" w:space="0" w:color="auto"/>
            <w:left w:val="none" w:sz="0" w:space="0" w:color="auto"/>
            <w:bottom w:val="none" w:sz="0" w:space="0" w:color="auto"/>
            <w:right w:val="none" w:sz="0" w:space="0" w:color="auto"/>
          </w:divBdr>
        </w:div>
        <w:div w:id="432211659">
          <w:marLeft w:val="480"/>
          <w:marRight w:val="0"/>
          <w:marTop w:val="0"/>
          <w:marBottom w:val="0"/>
          <w:divBdr>
            <w:top w:val="none" w:sz="0" w:space="0" w:color="auto"/>
            <w:left w:val="none" w:sz="0" w:space="0" w:color="auto"/>
            <w:bottom w:val="none" w:sz="0" w:space="0" w:color="auto"/>
            <w:right w:val="none" w:sz="0" w:space="0" w:color="auto"/>
          </w:divBdr>
        </w:div>
        <w:div w:id="882862935">
          <w:marLeft w:val="480"/>
          <w:marRight w:val="0"/>
          <w:marTop w:val="0"/>
          <w:marBottom w:val="0"/>
          <w:divBdr>
            <w:top w:val="none" w:sz="0" w:space="0" w:color="auto"/>
            <w:left w:val="none" w:sz="0" w:space="0" w:color="auto"/>
            <w:bottom w:val="none" w:sz="0" w:space="0" w:color="auto"/>
            <w:right w:val="none" w:sz="0" w:space="0" w:color="auto"/>
          </w:divBdr>
        </w:div>
      </w:divsChild>
    </w:div>
    <w:div w:id="832261211">
      <w:bodyDiv w:val="1"/>
      <w:marLeft w:val="0"/>
      <w:marRight w:val="0"/>
      <w:marTop w:val="0"/>
      <w:marBottom w:val="0"/>
      <w:divBdr>
        <w:top w:val="none" w:sz="0" w:space="0" w:color="auto"/>
        <w:left w:val="none" w:sz="0" w:space="0" w:color="auto"/>
        <w:bottom w:val="none" w:sz="0" w:space="0" w:color="auto"/>
        <w:right w:val="none" w:sz="0" w:space="0" w:color="auto"/>
      </w:divBdr>
    </w:div>
    <w:div w:id="847717922">
      <w:bodyDiv w:val="1"/>
      <w:marLeft w:val="0"/>
      <w:marRight w:val="0"/>
      <w:marTop w:val="0"/>
      <w:marBottom w:val="0"/>
      <w:divBdr>
        <w:top w:val="none" w:sz="0" w:space="0" w:color="auto"/>
        <w:left w:val="none" w:sz="0" w:space="0" w:color="auto"/>
        <w:bottom w:val="none" w:sz="0" w:space="0" w:color="auto"/>
        <w:right w:val="none" w:sz="0" w:space="0" w:color="auto"/>
      </w:divBdr>
    </w:div>
    <w:div w:id="851379275">
      <w:bodyDiv w:val="1"/>
      <w:marLeft w:val="0"/>
      <w:marRight w:val="0"/>
      <w:marTop w:val="0"/>
      <w:marBottom w:val="0"/>
      <w:divBdr>
        <w:top w:val="none" w:sz="0" w:space="0" w:color="auto"/>
        <w:left w:val="none" w:sz="0" w:space="0" w:color="auto"/>
        <w:bottom w:val="none" w:sz="0" w:space="0" w:color="auto"/>
        <w:right w:val="none" w:sz="0" w:space="0" w:color="auto"/>
      </w:divBdr>
      <w:divsChild>
        <w:div w:id="301621012">
          <w:marLeft w:val="480"/>
          <w:marRight w:val="0"/>
          <w:marTop w:val="0"/>
          <w:marBottom w:val="0"/>
          <w:divBdr>
            <w:top w:val="none" w:sz="0" w:space="0" w:color="auto"/>
            <w:left w:val="none" w:sz="0" w:space="0" w:color="auto"/>
            <w:bottom w:val="none" w:sz="0" w:space="0" w:color="auto"/>
            <w:right w:val="none" w:sz="0" w:space="0" w:color="auto"/>
          </w:divBdr>
        </w:div>
        <w:div w:id="1238634028">
          <w:marLeft w:val="480"/>
          <w:marRight w:val="0"/>
          <w:marTop w:val="0"/>
          <w:marBottom w:val="0"/>
          <w:divBdr>
            <w:top w:val="none" w:sz="0" w:space="0" w:color="auto"/>
            <w:left w:val="none" w:sz="0" w:space="0" w:color="auto"/>
            <w:bottom w:val="none" w:sz="0" w:space="0" w:color="auto"/>
            <w:right w:val="none" w:sz="0" w:space="0" w:color="auto"/>
          </w:divBdr>
        </w:div>
        <w:div w:id="651837629">
          <w:marLeft w:val="480"/>
          <w:marRight w:val="0"/>
          <w:marTop w:val="0"/>
          <w:marBottom w:val="0"/>
          <w:divBdr>
            <w:top w:val="none" w:sz="0" w:space="0" w:color="auto"/>
            <w:left w:val="none" w:sz="0" w:space="0" w:color="auto"/>
            <w:bottom w:val="none" w:sz="0" w:space="0" w:color="auto"/>
            <w:right w:val="none" w:sz="0" w:space="0" w:color="auto"/>
          </w:divBdr>
        </w:div>
        <w:div w:id="993989200">
          <w:marLeft w:val="480"/>
          <w:marRight w:val="0"/>
          <w:marTop w:val="0"/>
          <w:marBottom w:val="0"/>
          <w:divBdr>
            <w:top w:val="none" w:sz="0" w:space="0" w:color="auto"/>
            <w:left w:val="none" w:sz="0" w:space="0" w:color="auto"/>
            <w:bottom w:val="none" w:sz="0" w:space="0" w:color="auto"/>
            <w:right w:val="none" w:sz="0" w:space="0" w:color="auto"/>
          </w:divBdr>
        </w:div>
        <w:div w:id="366031778">
          <w:marLeft w:val="480"/>
          <w:marRight w:val="0"/>
          <w:marTop w:val="0"/>
          <w:marBottom w:val="0"/>
          <w:divBdr>
            <w:top w:val="none" w:sz="0" w:space="0" w:color="auto"/>
            <w:left w:val="none" w:sz="0" w:space="0" w:color="auto"/>
            <w:bottom w:val="none" w:sz="0" w:space="0" w:color="auto"/>
            <w:right w:val="none" w:sz="0" w:space="0" w:color="auto"/>
          </w:divBdr>
        </w:div>
        <w:div w:id="161748800">
          <w:marLeft w:val="480"/>
          <w:marRight w:val="0"/>
          <w:marTop w:val="0"/>
          <w:marBottom w:val="0"/>
          <w:divBdr>
            <w:top w:val="none" w:sz="0" w:space="0" w:color="auto"/>
            <w:left w:val="none" w:sz="0" w:space="0" w:color="auto"/>
            <w:bottom w:val="none" w:sz="0" w:space="0" w:color="auto"/>
            <w:right w:val="none" w:sz="0" w:space="0" w:color="auto"/>
          </w:divBdr>
        </w:div>
        <w:div w:id="1894345303">
          <w:marLeft w:val="480"/>
          <w:marRight w:val="0"/>
          <w:marTop w:val="0"/>
          <w:marBottom w:val="0"/>
          <w:divBdr>
            <w:top w:val="none" w:sz="0" w:space="0" w:color="auto"/>
            <w:left w:val="none" w:sz="0" w:space="0" w:color="auto"/>
            <w:bottom w:val="none" w:sz="0" w:space="0" w:color="auto"/>
            <w:right w:val="none" w:sz="0" w:space="0" w:color="auto"/>
          </w:divBdr>
        </w:div>
        <w:div w:id="1030376085">
          <w:marLeft w:val="480"/>
          <w:marRight w:val="0"/>
          <w:marTop w:val="0"/>
          <w:marBottom w:val="0"/>
          <w:divBdr>
            <w:top w:val="none" w:sz="0" w:space="0" w:color="auto"/>
            <w:left w:val="none" w:sz="0" w:space="0" w:color="auto"/>
            <w:bottom w:val="none" w:sz="0" w:space="0" w:color="auto"/>
            <w:right w:val="none" w:sz="0" w:space="0" w:color="auto"/>
          </w:divBdr>
        </w:div>
        <w:div w:id="1383603694">
          <w:marLeft w:val="480"/>
          <w:marRight w:val="0"/>
          <w:marTop w:val="0"/>
          <w:marBottom w:val="0"/>
          <w:divBdr>
            <w:top w:val="none" w:sz="0" w:space="0" w:color="auto"/>
            <w:left w:val="none" w:sz="0" w:space="0" w:color="auto"/>
            <w:bottom w:val="none" w:sz="0" w:space="0" w:color="auto"/>
            <w:right w:val="none" w:sz="0" w:space="0" w:color="auto"/>
          </w:divBdr>
        </w:div>
        <w:div w:id="1111818284">
          <w:marLeft w:val="480"/>
          <w:marRight w:val="0"/>
          <w:marTop w:val="0"/>
          <w:marBottom w:val="0"/>
          <w:divBdr>
            <w:top w:val="none" w:sz="0" w:space="0" w:color="auto"/>
            <w:left w:val="none" w:sz="0" w:space="0" w:color="auto"/>
            <w:bottom w:val="none" w:sz="0" w:space="0" w:color="auto"/>
            <w:right w:val="none" w:sz="0" w:space="0" w:color="auto"/>
          </w:divBdr>
        </w:div>
        <w:div w:id="1730348456">
          <w:marLeft w:val="480"/>
          <w:marRight w:val="0"/>
          <w:marTop w:val="0"/>
          <w:marBottom w:val="0"/>
          <w:divBdr>
            <w:top w:val="none" w:sz="0" w:space="0" w:color="auto"/>
            <w:left w:val="none" w:sz="0" w:space="0" w:color="auto"/>
            <w:bottom w:val="none" w:sz="0" w:space="0" w:color="auto"/>
            <w:right w:val="none" w:sz="0" w:space="0" w:color="auto"/>
          </w:divBdr>
        </w:div>
        <w:div w:id="697201501">
          <w:marLeft w:val="480"/>
          <w:marRight w:val="0"/>
          <w:marTop w:val="0"/>
          <w:marBottom w:val="0"/>
          <w:divBdr>
            <w:top w:val="none" w:sz="0" w:space="0" w:color="auto"/>
            <w:left w:val="none" w:sz="0" w:space="0" w:color="auto"/>
            <w:bottom w:val="none" w:sz="0" w:space="0" w:color="auto"/>
            <w:right w:val="none" w:sz="0" w:space="0" w:color="auto"/>
          </w:divBdr>
        </w:div>
        <w:div w:id="293371090">
          <w:marLeft w:val="480"/>
          <w:marRight w:val="0"/>
          <w:marTop w:val="0"/>
          <w:marBottom w:val="0"/>
          <w:divBdr>
            <w:top w:val="none" w:sz="0" w:space="0" w:color="auto"/>
            <w:left w:val="none" w:sz="0" w:space="0" w:color="auto"/>
            <w:bottom w:val="none" w:sz="0" w:space="0" w:color="auto"/>
            <w:right w:val="none" w:sz="0" w:space="0" w:color="auto"/>
          </w:divBdr>
        </w:div>
      </w:divsChild>
    </w:div>
    <w:div w:id="853305582">
      <w:bodyDiv w:val="1"/>
      <w:marLeft w:val="0"/>
      <w:marRight w:val="0"/>
      <w:marTop w:val="0"/>
      <w:marBottom w:val="0"/>
      <w:divBdr>
        <w:top w:val="none" w:sz="0" w:space="0" w:color="auto"/>
        <w:left w:val="none" w:sz="0" w:space="0" w:color="auto"/>
        <w:bottom w:val="none" w:sz="0" w:space="0" w:color="auto"/>
        <w:right w:val="none" w:sz="0" w:space="0" w:color="auto"/>
      </w:divBdr>
      <w:divsChild>
        <w:div w:id="1050835967">
          <w:marLeft w:val="480"/>
          <w:marRight w:val="0"/>
          <w:marTop w:val="0"/>
          <w:marBottom w:val="0"/>
          <w:divBdr>
            <w:top w:val="none" w:sz="0" w:space="0" w:color="auto"/>
            <w:left w:val="none" w:sz="0" w:space="0" w:color="auto"/>
            <w:bottom w:val="none" w:sz="0" w:space="0" w:color="auto"/>
            <w:right w:val="none" w:sz="0" w:space="0" w:color="auto"/>
          </w:divBdr>
        </w:div>
        <w:div w:id="1419793572">
          <w:marLeft w:val="480"/>
          <w:marRight w:val="0"/>
          <w:marTop w:val="0"/>
          <w:marBottom w:val="0"/>
          <w:divBdr>
            <w:top w:val="none" w:sz="0" w:space="0" w:color="auto"/>
            <w:left w:val="none" w:sz="0" w:space="0" w:color="auto"/>
            <w:bottom w:val="none" w:sz="0" w:space="0" w:color="auto"/>
            <w:right w:val="none" w:sz="0" w:space="0" w:color="auto"/>
          </w:divBdr>
        </w:div>
        <w:div w:id="966787215">
          <w:marLeft w:val="480"/>
          <w:marRight w:val="0"/>
          <w:marTop w:val="0"/>
          <w:marBottom w:val="0"/>
          <w:divBdr>
            <w:top w:val="none" w:sz="0" w:space="0" w:color="auto"/>
            <w:left w:val="none" w:sz="0" w:space="0" w:color="auto"/>
            <w:bottom w:val="none" w:sz="0" w:space="0" w:color="auto"/>
            <w:right w:val="none" w:sz="0" w:space="0" w:color="auto"/>
          </w:divBdr>
        </w:div>
        <w:div w:id="813525971">
          <w:marLeft w:val="480"/>
          <w:marRight w:val="0"/>
          <w:marTop w:val="0"/>
          <w:marBottom w:val="0"/>
          <w:divBdr>
            <w:top w:val="none" w:sz="0" w:space="0" w:color="auto"/>
            <w:left w:val="none" w:sz="0" w:space="0" w:color="auto"/>
            <w:bottom w:val="none" w:sz="0" w:space="0" w:color="auto"/>
            <w:right w:val="none" w:sz="0" w:space="0" w:color="auto"/>
          </w:divBdr>
        </w:div>
        <w:div w:id="137305607">
          <w:marLeft w:val="480"/>
          <w:marRight w:val="0"/>
          <w:marTop w:val="0"/>
          <w:marBottom w:val="0"/>
          <w:divBdr>
            <w:top w:val="none" w:sz="0" w:space="0" w:color="auto"/>
            <w:left w:val="none" w:sz="0" w:space="0" w:color="auto"/>
            <w:bottom w:val="none" w:sz="0" w:space="0" w:color="auto"/>
            <w:right w:val="none" w:sz="0" w:space="0" w:color="auto"/>
          </w:divBdr>
        </w:div>
        <w:div w:id="517279819">
          <w:marLeft w:val="480"/>
          <w:marRight w:val="0"/>
          <w:marTop w:val="0"/>
          <w:marBottom w:val="0"/>
          <w:divBdr>
            <w:top w:val="none" w:sz="0" w:space="0" w:color="auto"/>
            <w:left w:val="none" w:sz="0" w:space="0" w:color="auto"/>
            <w:bottom w:val="none" w:sz="0" w:space="0" w:color="auto"/>
            <w:right w:val="none" w:sz="0" w:space="0" w:color="auto"/>
          </w:divBdr>
        </w:div>
      </w:divsChild>
    </w:div>
    <w:div w:id="857159374">
      <w:bodyDiv w:val="1"/>
      <w:marLeft w:val="0"/>
      <w:marRight w:val="0"/>
      <w:marTop w:val="0"/>
      <w:marBottom w:val="0"/>
      <w:divBdr>
        <w:top w:val="none" w:sz="0" w:space="0" w:color="auto"/>
        <w:left w:val="none" w:sz="0" w:space="0" w:color="auto"/>
        <w:bottom w:val="none" w:sz="0" w:space="0" w:color="auto"/>
        <w:right w:val="none" w:sz="0" w:space="0" w:color="auto"/>
      </w:divBdr>
    </w:div>
    <w:div w:id="861628905">
      <w:bodyDiv w:val="1"/>
      <w:marLeft w:val="0"/>
      <w:marRight w:val="0"/>
      <w:marTop w:val="0"/>
      <w:marBottom w:val="0"/>
      <w:divBdr>
        <w:top w:val="none" w:sz="0" w:space="0" w:color="auto"/>
        <w:left w:val="none" w:sz="0" w:space="0" w:color="auto"/>
        <w:bottom w:val="none" w:sz="0" w:space="0" w:color="auto"/>
        <w:right w:val="none" w:sz="0" w:space="0" w:color="auto"/>
      </w:divBdr>
      <w:divsChild>
        <w:div w:id="1384451693">
          <w:marLeft w:val="480"/>
          <w:marRight w:val="0"/>
          <w:marTop w:val="0"/>
          <w:marBottom w:val="0"/>
          <w:divBdr>
            <w:top w:val="none" w:sz="0" w:space="0" w:color="auto"/>
            <w:left w:val="none" w:sz="0" w:space="0" w:color="auto"/>
            <w:bottom w:val="none" w:sz="0" w:space="0" w:color="auto"/>
            <w:right w:val="none" w:sz="0" w:space="0" w:color="auto"/>
          </w:divBdr>
        </w:div>
        <w:div w:id="1377973025">
          <w:marLeft w:val="480"/>
          <w:marRight w:val="0"/>
          <w:marTop w:val="0"/>
          <w:marBottom w:val="0"/>
          <w:divBdr>
            <w:top w:val="none" w:sz="0" w:space="0" w:color="auto"/>
            <w:left w:val="none" w:sz="0" w:space="0" w:color="auto"/>
            <w:bottom w:val="none" w:sz="0" w:space="0" w:color="auto"/>
            <w:right w:val="none" w:sz="0" w:space="0" w:color="auto"/>
          </w:divBdr>
        </w:div>
        <w:div w:id="2083985086">
          <w:marLeft w:val="480"/>
          <w:marRight w:val="0"/>
          <w:marTop w:val="0"/>
          <w:marBottom w:val="0"/>
          <w:divBdr>
            <w:top w:val="none" w:sz="0" w:space="0" w:color="auto"/>
            <w:left w:val="none" w:sz="0" w:space="0" w:color="auto"/>
            <w:bottom w:val="none" w:sz="0" w:space="0" w:color="auto"/>
            <w:right w:val="none" w:sz="0" w:space="0" w:color="auto"/>
          </w:divBdr>
        </w:div>
        <w:div w:id="1910143542">
          <w:marLeft w:val="480"/>
          <w:marRight w:val="0"/>
          <w:marTop w:val="0"/>
          <w:marBottom w:val="0"/>
          <w:divBdr>
            <w:top w:val="none" w:sz="0" w:space="0" w:color="auto"/>
            <w:left w:val="none" w:sz="0" w:space="0" w:color="auto"/>
            <w:bottom w:val="none" w:sz="0" w:space="0" w:color="auto"/>
            <w:right w:val="none" w:sz="0" w:space="0" w:color="auto"/>
          </w:divBdr>
        </w:div>
        <w:div w:id="516774793">
          <w:marLeft w:val="480"/>
          <w:marRight w:val="0"/>
          <w:marTop w:val="0"/>
          <w:marBottom w:val="0"/>
          <w:divBdr>
            <w:top w:val="none" w:sz="0" w:space="0" w:color="auto"/>
            <w:left w:val="none" w:sz="0" w:space="0" w:color="auto"/>
            <w:bottom w:val="none" w:sz="0" w:space="0" w:color="auto"/>
            <w:right w:val="none" w:sz="0" w:space="0" w:color="auto"/>
          </w:divBdr>
        </w:div>
        <w:div w:id="1169173835">
          <w:marLeft w:val="480"/>
          <w:marRight w:val="0"/>
          <w:marTop w:val="0"/>
          <w:marBottom w:val="0"/>
          <w:divBdr>
            <w:top w:val="none" w:sz="0" w:space="0" w:color="auto"/>
            <w:left w:val="none" w:sz="0" w:space="0" w:color="auto"/>
            <w:bottom w:val="none" w:sz="0" w:space="0" w:color="auto"/>
            <w:right w:val="none" w:sz="0" w:space="0" w:color="auto"/>
          </w:divBdr>
        </w:div>
        <w:div w:id="944768336">
          <w:marLeft w:val="480"/>
          <w:marRight w:val="0"/>
          <w:marTop w:val="0"/>
          <w:marBottom w:val="0"/>
          <w:divBdr>
            <w:top w:val="none" w:sz="0" w:space="0" w:color="auto"/>
            <w:left w:val="none" w:sz="0" w:space="0" w:color="auto"/>
            <w:bottom w:val="none" w:sz="0" w:space="0" w:color="auto"/>
            <w:right w:val="none" w:sz="0" w:space="0" w:color="auto"/>
          </w:divBdr>
        </w:div>
        <w:div w:id="1214388704">
          <w:marLeft w:val="480"/>
          <w:marRight w:val="0"/>
          <w:marTop w:val="0"/>
          <w:marBottom w:val="0"/>
          <w:divBdr>
            <w:top w:val="none" w:sz="0" w:space="0" w:color="auto"/>
            <w:left w:val="none" w:sz="0" w:space="0" w:color="auto"/>
            <w:bottom w:val="none" w:sz="0" w:space="0" w:color="auto"/>
            <w:right w:val="none" w:sz="0" w:space="0" w:color="auto"/>
          </w:divBdr>
        </w:div>
        <w:div w:id="2015103980">
          <w:marLeft w:val="480"/>
          <w:marRight w:val="0"/>
          <w:marTop w:val="0"/>
          <w:marBottom w:val="0"/>
          <w:divBdr>
            <w:top w:val="none" w:sz="0" w:space="0" w:color="auto"/>
            <w:left w:val="none" w:sz="0" w:space="0" w:color="auto"/>
            <w:bottom w:val="none" w:sz="0" w:space="0" w:color="auto"/>
            <w:right w:val="none" w:sz="0" w:space="0" w:color="auto"/>
          </w:divBdr>
        </w:div>
        <w:div w:id="496114727">
          <w:marLeft w:val="480"/>
          <w:marRight w:val="0"/>
          <w:marTop w:val="0"/>
          <w:marBottom w:val="0"/>
          <w:divBdr>
            <w:top w:val="none" w:sz="0" w:space="0" w:color="auto"/>
            <w:left w:val="none" w:sz="0" w:space="0" w:color="auto"/>
            <w:bottom w:val="none" w:sz="0" w:space="0" w:color="auto"/>
            <w:right w:val="none" w:sz="0" w:space="0" w:color="auto"/>
          </w:divBdr>
        </w:div>
      </w:divsChild>
    </w:div>
    <w:div w:id="872228441">
      <w:bodyDiv w:val="1"/>
      <w:marLeft w:val="0"/>
      <w:marRight w:val="0"/>
      <w:marTop w:val="0"/>
      <w:marBottom w:val="0"/>
      <w:divBdr>
        <w:top w:val="none" w:sz="0" w:space="0" w:color="auto"/>
        <w:left w:val="none" w:sz="0" w:space="0" w:color="auto"/>
        <w:bottom w:val="none" w:sz="0" w:space="0" w:color="auto"/>
        <w:right w:val="none" w:sz="0" w:space="0" w:color="auto"/>
      </w:divBdr>
      <w:divsChild>
        <w:div w:id="1994096425">
          <w:marLeft w:val="640"/>
          <w:marRight w:val="0"/>
          <w:marTop w:val="0"/>
          <w:marBottom w:val="0"/>
          <w:divBdr>
            <w:top w:val="none" w:sz="0" w:space="0" w:color="auto"/>
            <w:left w:val="none" w:sz="0" w:space="0" w:color="auto"/>
            <w:bottom w:val="none" w:sz="0" w:space="0" w:color="auto"/>
            <w:right w:val="none" w:sz="0" w:space="0" w:color="auto"/>
          </w:divBdr>
        </w:div>
        <w:div w:id="1523740017">
          <w:marLeft w:val="640"/>
          <w:marRight w:val="0"/>
          <w:marTop w:val="0"/>
          <w:marBottom w:val="0"/>
          <w:divBdr>
            <w:top w:val="none" w:sz="0" w:space="0" w:color="auto"/>
            <w:left w:val="none" w:sz="0" w:space="0" w:color="auto"/>
            <w:bottom w:val="none" w:sz="0" w:space="0" w:color="auto"/>
            <w:right w:val="none" w:sz="0" w:space="0" w:color="auto"/>
          </w:divBdr>
        </w:div>
        <w:div w:id="1586374197">
          <w:marLeft w:val="640"/>
          <w:marRight w:val="0"/>
          <w:marTop w:val="0"/>
          <w:marBottom w:val="0"/>
          <w:divBdr>
            <w:top w:val="none" w:sz="0" w:space="0" w:color="auto"/>
            <w:left w:val="none" w:sz="0" w:space="0" w:color="auto"/>
            <w:bottom w:val="none" w:sz="0" w:space="0" w:color="auto"/>
            <w:right w:val="none" w:sz="0" w:space="0" w:color="auto"/>
          </w:divBdr>
        </w:div>
        <w:div w:id="1532650605">
          <w:marLeft w:val="640"/>
          <w:marRight w:val="0"/>
          <w:marTop w:val="0"/>
          <w:marBottom w:val="0"/>
          <w:divBdr>
            <w:top w:val="none" w:sz="0" w:space="0" w:color="auto"/>
            <w:left w:val="none" w:sz="0" w:space="0" w:color="auto"/>
            <w:bottom w:val="none" w:sz="0" w:space="0" w:color="auto"/>
            <w:right w:val="none" w:sz="0" w:space="0" w:color="auto"/>
          </w:divBdr>
        </w:div>
        <w:div w:id="2024743220">
          <w:marLeft w:val="640"/>
          <w:marRight w:val="0"/>
          <w:marTop w:val="0"/>
          <w:marBottom w:val="0"/>
          <w:divBdr>
            <w:top w:val="none" w:sz="0" w:space="0" w:color="auto"/>
            <w:left w:val="none" w:sz="0" w:space="0" w:color="auto"/>
            <w:bottom w:val="none" w:sz="0" w:space="0" w:color="auto"/>
            <w:right w:val="none" w:sz="0" w:space="0" w:color="auto"/>
          </w:divBdr>
        </w:div>
        <w:div w:id="1420640093">
          <w:marLeft w:val="640"/>
          <w:marRight w:val="0"/>
          <w:marTop w:val="0"/>
          <w:marBottom w:val="0"/>
          <w:divBdr>
            <w:top w:val="none" w:sz="0" w:space="0" w:color="auto"/>
            <w:left w:val="none" w:sz="0" w:space="0" w:color="auto"/>
            <w:bottom w:val="none" w:sz="0" w:space="0" w:color="auto"/>
            <w:right w:val="none" w:sz="0" w:space="0" w:color="auto"/>
          </w:divBdr>
        </w:div>
        <w:div w:id="52434618">
          <w:marLeft w:val="640"/>
          <w:marRight w:val="0"/>
          <w:marTop w:val="0"/>
          <w:marBottom w:val="0"/>
          <w:divBdr>
            <w:top w:val="none" w:sz="0" w:space="0" w:color="auto"/>
            <w:left w:val="none" w:sz="0" w:space="0" w:color="auto"/>
            <w:bottom w:val="none" w:sz="0" w:space="0" w:color="auto"/>
            <w:right w:val="none" w:sz="0" w:space="0" w:color="auto"/>
          </w:divBdr>
        </w:div>
        <w:div w:id="583416123">
          <w:marLeft w:val="640"/>
          <w:marRight w:val="0"/>
          <w:marTop w:val="0"/>
          <w:marBottom w:val="0"/>
          <w:divBdr>
            <w:top w:val="none" w:sz="0" w:space="0" w:color="auto"/>
            <w:left w:val="none" w:sz="0" w:space="0" w:color="auto"/>
            <w:bottom w:val="none" w:sz="0" w:space="0" w:color="auto"/>
            <w:right w:val="none" w:sz="0" w:space="0" w:color="auto"/>
          </w:divBdr>
        </w:div>
        <w:div w:id="1191869558">
          <w:marLeft w:val="640"/>
          <w:marRight w:val="0"/>
          <w:marTop w:val="0"/>
          <w:marBottom w:val="0"/>
          <w:divBdr>
            <w:top w:val="none" w:sz="0" w:space="0" w:color="auto"/>
            <w:left w:val="none" w:sz="0" w:space="0" w:color="auto"/>
            <w:bottom w:val="none" w:sz="0" w:space="0" w:color="auto"/>
            <w:right w:val="none" w:sz="0" w:space="0" w:color="auto"/>
          </w:divBdr>
        </w:div>
        <w:div w:id="2089036120">
          <w:marLeft w:val="640"/>
          <w:marRight w:val="0"/>
          <w:marTop w:val="0"/>
          <w:marBottom w:val="0"/>
          <w:divBdr>
            <w:top w:val="none" w:sz="0" w:space="0" w:color="auto"/>
            <w:left w:val="none" w:sz="0" w:space="0" w:color="auto"/>
            <w:bottom w:val="none" w:sz="0" w:space="0" w:color="auto"/>
            <w:right w:val="none" w:sz="0" w:space="0" w:color="auto"/>
          </w:divBdr>
        </w:div>
        <w:div w:id="1350446077">
          <w:marLeft w:val="640"/>
          <w:marRight w:val="0"/>
          <w:marTop w:val="0"/>
          <w:marBottom w:val="0"/>
          <w:divBdr>
            <w:top w:val="none" w:sz="0" w:space="0" w:color="auto"/>
            <w:left w:val="none" w:sz="0" w:space="0" w:color="auto"/>
            <w:bottom w:val="none" w:sz="0" w:space="0" w:color="auto"/>
            <w:right w:val="none" w:sz="0" w:space="0" w:color="auto"/>
          </w:divBdr>
        </w:div>
        <w:div w:id="29649544">
          <w:marLeft w:val="640"/>
          <w:marRight w:val="0"/>
          <w:marTop w:val="0"/>
          <w:marBottom w:val="0"/>
          <w:divBdr>
            <w:top w:val="none" w:sz="0" w:space="0" w:color="auto"/>
            <w:left w:val="none" w:sz="0" w:space="0" w:color="auto"/>
            <w:bottom w:val="none" w:sz="0" w:space="0" w:color="auto"/>
            <w:right w:val="none" w:sz="0" w:space="0" w:color="auto"/>
          </w:divBdr>
        </w:div>
        <w:div w:id="191962414">
          <w:marLeft w:val="640"/>
          <w:marRight w:val="0"/>
          <w:marTop w:val="0"/>
          <w:marBottom w:val="0"/>
          <w:divBdr>
            <w:top w:val="none" w:sz="0" w:space="0" w:color="auto"/>
            <w:left w:val="none" w:sz="0" w:space="0" w:color="auto"/>
            <w:bottom w:val="none" w:sz="0" w:space="0" w:color="auto"/>
            <w:right w:val="none" w:sz="0" w:space="0" w:color="auto"/>
          </w:divBdr>
        </w:div>
        <w:div w:id="1072198358">
          <w:marLeft w:val="640"/>
          <w:marRight w:val="0"/>
          <w:marTop w:val="0"/>
          <w:marBottom w:val="0"/>
          <w:divBdr>
            <w:top w:val="none" w:sz="0" w:space="0" w:color="auto"/>
            <w:left w:val="none" w:sz="0" w:space="0" w:color="auto"/>
            <w:bottom w:val="none" w:sz="0" w:space="0" w:color="auto"/>
            <w:right w:val="none" w:sz="0" w:space="0" w:color="auto"/>
          </w:divBdr>
        </w:div>
        <w:div w:id="526603871">
          <w:marLeft w:val="640"/>
          <w:marRight w:val="0"/>
          <w:marTop w:val="0"/>
          <w:marBottom w:val="0"/>
          <w:divBdr>
            <w:top w:val="none" w:sz="0" w:space="0" w:color="auto"/>
            <w:left w:val="none" w:sz="0" w:space="0" w:color="auto"/>
            <w:bottom w:val="none" w:sz="0" w:space="0" w:color="auto"/>
            <w:right w:val="none" w:sz="0" w:space="0" w:color="auto"/>
          </w:divBdr>
        </w:div>
        <w:div w:id="915941255">
          <w:marLeft w:val="640"/>
          <w:marRight w:val="0"/>
          <w:marTop w:val="0"/>
          <w:marBottom w:val="0"/>
          <w:divBdr>
            <w:top w:val="none" w:sz="0" w:space="0" w:color="auto"/>
            <w:left w:val="none" w:sz="0" w:space="0" w:color="auto"/>
            <w:bottom w:val="none" w:sz="0" w:space="0" w:color="auto"/>
            <w:right w:val="none" w:sz="0" w:space="0" w:color="auto"/>
          </w:divBdr>
        </w:div>
        <w:div w:id="310595265">
          <w:marLeft w:val="640"/>
          <w:marRight w:val="0"/>
          <w:marTop w:val="0"/>
          <w:marBottom w:val="0"/>
          <w:divBdr>
            <w:top w:val="none" w:sz="0" w:space="0" w:color="auto"/>
            <w:left w:val="none" w:sz="0" w:space="0" w:color="auto"/>
            <w:bottom w:val="none" w:sz="0" w:space="0" w:color="auto"/>
            <w:right w:val="none" w:sz="0" w:space="0" w:color="auto"/>
          </w:divBdr>
        </w:div>
      </w:divsChild>
    </w:div>
    <w:div w:id="876043623">
      <w:bodyDiv w:val="1"/>
      <w:marLeft w:val="0"/>
      <w:marRight w:val="0"/>
      <w:marTop w:val="0"/>
      <w:marBottom w:val="0"/>
      <w:divBdr>
        <w:top w:val="none" w:sz="0" w:space="0" w:color="auto"/>
        <w:left w:val="none" w:sz="0" w:space="0" w:color="auto"/>
        <w:bottom w:val="none" w:sz="0" w:space="0" w:color="auto"/>
        <w:right w:val="none" w:sz="0" w:space="0" w:color="auto"/>
      </w:divBdr>
      <w:divsChild>
        <w:div w:id="1222980408">
          <w:marLeft w:val="480"/>
          <w:marRight w:val="0"/>
          <w:marTop w:val="0"/>
          <w:marBottom w:val="0"/>
          <w:divBdr>
            <w:top w:val="none" w:sz="0" w:space="0" w:color="auto"/>
            <w:left w:val="none" w:sz="0" w:space="0" w:color="auto"/>
            <w:bottom w:val="none" w:sz="0" w:space="0" w:color="auto"/>
            <w:right w:val="none" w:sz="0" w:space="0" w:color="auto"/>
          </w:divBdr>
        </w:div>
        <w:div w:id="122815632">
          <w:marLeft w:val="480"/>
          <w:marRight w:val="0"/>
          <w:marTop w:val="0"/>
          <w:marBottom w:val="0"/>
          <w:divBdr>
            <w:top w:val="none" w:sz="0" w:space="0" w:color="auto"/>
            <w:left w:val="none" w:sz="0" w:space="0" w:color="auto"/>
            <w:bottom w:val="none" w:sz="0" w:space="0" w:color="auto"/>
            <w:right w:val="none" w:sz="0" w:space="0" w:color="auto"/>
          </w:divBdr>
        </w:div>
        <w:div w:id="674889850">
          <w:marLeft w:val="480"/>
          <w:marRight w:val="0"/>
          <w:marTop w:val="0"/>
          <w:marBottom w:val="0"/>
          <w:divBdr>
            <w:top w:val="none" w:sz="0" w:space="0" w:color="auto"/>
            <w:left w:val="none" w:sz="0" w:space="0" w:color="auto"/>
            <w:bottom w:val="none" w:sz="0" w:space="0" w:color="auto"/>
            <w:right w:val="none" w:sz="0" w:space="0" w:color="auto"/>
          </w:divBdr>
        </w:div>
        <w:div w:id="98649873">
          <w:marLeft w:val="480"/>
          <w:marRight w:val="0"/>
          <w:marTop w:val="0"/>
          <w:marBottom w:val="0"/>
          <w:divBdr>
            <w:top w:val="none" w:sz="0" w:space="0" w:color="auto"/>
            <w:left w:val="none" w:sz="0" w:space="0" w:color="auto"/>
            <w:bottom w:val="none" w:sz="0" w:space="0" w:color="auto"/>
            <w:right w:val="none" w:sz="0" w:space="0" w:color="auto"/>
          </w:divBdr>
        </w:div>
        <w:div w:id="1112552298">
          <w:marLeft w:val="480"/>
          <w:marRight w:val="0"/>
          <w:marTop w:val="0"/>
          <w:marBottom w:val="0"/>
          <w:divBdr>
            <w:top w:val="none" w:sz="0" w:space="0" w:color="auto"/>
            <w:left w:val="none" w:sz="0" w:space="0" w:color="auto"/>
            <w:bottom w:val="none" w:sz="0" w:space="0" w:color="auto"/>
            <w:right w:val="none" w:sz="0" w:space="0" w:color="auto"/>
          </w:divBdr>
        </w:div>
        <w:div w:id="1025640301">
          <w:marLeft w:val="480"/>
          <w:marRight w:val="0"/>
          <w:marTop w:val="0"/>
          <w:marBottom w:val="0"/>
          <w:divBdr>
            <w:top w:val="none" w:sz="0" w:space="0" w:color="auto"/>
            <w:left w:val="none" w:sz="0" w:space="0" w:color="auto"/>
            <w:bottom w:val="none" w:sz="0" w:space="0" w:color="auto"/>
            <w:right w:val="none" w:sz="0" w:space="0" w:color="auto"/>
          </w:divBdr>
        </w:div>
        <w:div w:id="1030692393">
          <w:marLeft w:val="480"/>
          <w:marRight w:val="0"/>
          <w:marTop w:val="0"/>
          <w:marBottom w:val="0"/>
          <w:divBdr>
            <w:top w:val="none" w:sz="0" w:space="0" w:color="auto"/>
            <w:left w:val="none" w:sz="0" w:space="0" w:color="auto"/>
            <w:bottom w:val="none" w:sz="0" w:space="0" w:color="auto"/>
            <w:right w:val="none" w:sz="0" w:space="0" w:color="auto"/>
          </w:divBdr>
        </w:div>
        <w:div w:id="1701664375">
          <w:marLeft w:val="480"/>
          <w:marRight w:val="0"/>
          <w:marTop w:val="0"/>
          <w:marBottom w:val="0"/>
          <w:divBdr>
            <w:top w:val="none" w:sz="0" w:space="0" w:color="auto"/>
            <w:left w:val="none" w:sz="0" w:space="0" w:color="auto"/>
            <w:bottom w:val="none" w:sz="0" w:space="0" w:color="auto"/>
            <w:right w:val="none" w:sz="0" w:space="0" w:color="auto"/>
          </w:divBdr>
        </w:div>
        <w:div w:id="1785004329">
          <w:marLeft w:val="480"/>
          <w:marRight w:val="0"/>
          <w:marTop w:val="0"/>
          <w:marBottom w:val="0"/>
          <w:divBdr>
            <w:top w:val="none" w:sz="0" w:space="0" w:color="auto"/>
            <w:left w:val="none" w:sz="0" w:space="0" w:color="auto"/>
            <w:bottom w:val="none" w:sz="0" w:space="0" w:color="auto"/>
            <w:right w:val="none" w:sz="0" w:space="0" w:color="auto"/>
          </w:divBdr>
        </w:div>
        <w:div w:id="2020621254">
          <w:marLeft w:val="480"/>
          <w:marRight w:val="0"/>
          <w:marTop w:val="0"/>
          <w:marBottom w:val="0"/>
          <w:divBdr>
            <w:top w:val="none" w:sz="0" w:space="0" w:color="auto"/>
            <w:left w:val="none" w:sz="0" w:space="0" w:color="auto"/>
            <w:bottom w:val="none" w:sz="0" w:space="0" w:color="auto"/>
            <w:right w:val="none" w:sz="0" w:space="0" w:color="auto"/>
          </w:divBdr>
        </w:div>
        <w:div w:id="1296066517">
          <w:marLeft w:val="480"/>
          <w:marRight w:val="0"/>
          <w:marTop w:val="0"/>
          <w:marBottom w:val="0"/>
          <w:divBdr>
            <w:top w:val="none" w:sz="0" w:space="0" w:color="auto"/>
            <w:left w:val="none" w:sz="0" w:space="0" w:color="auto"/>
            <w:bottom w:val="none" w:sz="0" w:space="0" w:color="auto"/>
            <w:right w:val="none" w:sz="0" w:space="0" w:color="auto"/>
          </w:divBdr>
        </w:div>
      </w:divsChild>
    </w:div>
    <w:div w:id="898245100">
      <w:bodyDiv w:val="1"/>
      <w:marLeft w:val="0"/>
      <w:marRight w:val="0"/>
      <w:marTop w:val="0"/>
      <w:marBottom w:val="0"/>
      <w:divBdr>
        <w:top w:val="none" w:sz="0" w:space="0" w:color="auto"/>
        <w:left w:val="none" w:sz="0" w:space="0" w:color="auto"/>
        <w:bottom w:val="none" w:sz="0" w:space="0" w:color="auto"/>
        <w:right w:val="none" w:sz="0" w:space="0" w:color="auto"/>
      </w:divBdr>
      <w:divsChild>
        <w:div w:id="2100905273">
          <w:marLeft w:val="640"/>
          <w:marRight w:val="0"/>
          <w:marTop w:val="0"/>
          <w:marBottom w:val="0"/>
          <w:divBdr>
            <w:top w:val="none" w:sz="0" w:space="0" w:color="auto"/>
            <w:left w:val="none" w:sz="0" w:space="0" w:color="auto"/>
            <w:bottom w:val="none" w:sz="0" w:space="0" w:color="auto"/>
            <w:right w:val="none" w:sz="0" w:space="0" w:color="auto"/>
          </w:divBdr>
        </w:div>
        <w:div w:id="63989634">
          <w:marLeft w:val="640"/>
          <w:marRight w:val="0"/>
          <w:marTop w:val="0"/>
          <w:marBottom w:val="0"/>
          <w:divBdr>
            <w:top w:val="none" w:sz="0" w:space="0" w:color="auto"/>
            <w:left w:val="none" w:sz="0" w:space="0" w:color="auto"/>
            <w:bottom w:val="none" w:sz="0" w:space="0" w:color="auto"/>
            <w:right w:val="none" w:sz="0" w:space="0" w:color="auto"/>
          </w:divBdr>
        </w:div>
        <w:div w:id="2086340498">
          <w:marLeft w:val="640"/>
          <w:marRight w:val="0"/>
          <w:marTop w:val="0"/>
          <w:marBottom w:val="0"/>
          <w:divBdr>
            <w:top w:val="none" w:sz="0" w:space="0" w:color="auto"/>
            <w:left w:val="none" w:sz="0" w:space="0" w:color="auto"/>
            <w:bottom w:val="none" w:sz="0" w:space="0" w:color="auto"/>
            <w:right w:val="none" w:sz="0" w:space="0" w:color="auto"/>
          </w:divBdr>
        </w:div>
        <w:div w:id="896546313">
          <w:marLeft w:val="640"/>
          <w:marRight w:val="0"/>
          <w:marTop w:val="0"/>
          <w:marBottom w:val="0"/>
          <w:divBdr>
            <w:top w:val="none" w:sz="0" w:space="0" w:color="auto"/>
            <w:left w:val="none" w:sz="0" w:space="0" w:color="auto"/>
            <w:bottom w:val="none" w:sz="0" w:space="0" w:color="auto"/>
            <w:right w:val="none" w:sz="0" w:space="0" w:color="auto"/>
          </w:divBdr>
        </w:div>
        <w:div w:id="1282499037">
          <w:marLeft w:val="640"/>
          <w:marRight w:val="0"/>
          <w:marTop w:val="0"/>
          <w:marBottom w:val="0"/>
          <w:divBdr>
            <w:top w:val="none" w:sz="0" w:space="0" w:color="auto"/>
            <w:left w:val="none" w:sz="0" w:space="0" w:color="auto"/>
            <w:bottom w:val="none" w:sz="0" w:space="0" w:color="auto"/>
            <w:right w:val="none" w:sz="0" w:space="0" w:color="auto"/>
          </w:divBdr>
        </w:div>
        <w:div w:id="1433818317">
          <w:marLeft w:val="640"/>
          <w:marRight w:val="0"/>
          <w:marTop w:val="0"/>
          <w:marBottom w:val="0"/>
          <w:divBdr>
            <w:top w:val="none" w:sz="0" w:space="0" w:color="auto"/>
            <w:left w:val="none" w:sz="0" w:space="0" w:color="auto"/>
            <w:bottom w:val="none" w:sz="0" w:space="0" w:color="auto"/>
            <w:right w:val="none" w:sz="0" w:space="0" w:color="auto"/>
          </w:divBdr>
        </w:div>
        <w:div w:id="839201005">
          <w:marLeft w:val="640"/>
          <w:marRight w:val="0"/>
          <w:marTop w:val="0"/>
          <w:marBottom w:val="0"/>
          <w:divBdr>
            <w:top w:val="none" w:sz="0" w:space="0" w:color="auto"/>
            <w:left w:val="none" w:sz="0" w:space="0" w:color="auto"/>
            <w:bottom w:val="none" w:sz="0" w:space="0" w:color="auto"/>
            <w:right w:val="none" w:sz="0" w:space="0" w:color="auto"/>
          </w:divBdr>
        </w:div>
        <w:div w:id="1750032555">
          <w:marLeft w:val="640"/>
          <w:marRight w:val="0"/>
          <w:marTop w:val="0"/>
          <w:marBottom w:val="0"/>
          <w:divBdr>
            <w:top w:val="none" w:sz="0" w:space="0" w:color="auto"/>
            <w:left w:val="none" w:sz="0" w:space="0" w:color="auto"/>
            <w:bottom w:val="none" w:sz="0" w:space="0" w:color="auto"/>
            <w:right w:val="none" w:sz="0" w:space="0" w:color="auto"/>
          </w:divBdr>
        </w:div>
        <w:div w:id="784036690">
          <w:marLeft w:val="640"/>
          <w:marRight w:val="0"/>
          <w:marTop w:val="0"/>
          <w:marBottom w:val="0"/>
          <w:divBdr>
            <w:top w:val="none" w:sz="0" w:space="0" w:color="auto"/>
            <w:left w:val="none" w:sz="0" w:space="0" w:color="auto"/>
            <w:bottom w:val="none" w:sz="0" w:space="0" w:color="auto"/>
            <w:right w:val="none" w:sz="0" w:space="0" w:color="auto"/>
          </w:divBdr>
        </w:div>
        <w:div w:id="1970671392">
          <w:marLeft w:val="640"/>
          <w:marRight w:val="0"/>
          <w:marTop w:val="0"/>
          <w:marBottom w:val="0"/>
          <w:divBdr>
            <w:top w:val="none" w:sz="0" w:space="0" w:color="auto"/>
            <w:left w:val="none" w:sz="0" w:space="0" w:color="auto"/>
            <w:bottom w:val="none" w:sz="0" w:space="0" w:color="auto"/>
            <w:right w:val="none" w:sz="0" w:space="0" w:color="auto"/>
          </w:divBdr>
        </w:div>
        <w:div w:id="1005668296">
          <w:marLeft w:val="640"/>
          <w:marRight w:val="0"/>
          <w:marTop w:val="0"/>
          <w:marBottom w:val="0"/>
          <w:divBdr>
            <w:top w:val="none" w:sz="0" w:space="0" w:color="auto"/>
            <w:left w:val="none" w:sz="0" w:space="0" w:color="auto"/>
            <w:bottom w:val="none" w:sz="0" w:space="0" w:color="auto"/>
            <w:right w:val="none" w:sz="0" w:space="0" w:color="auto"/>
          </w:divBdr>
        </w:div>
        <w:div w:id="110829364">
          <w:marLeft w:val="640"/>
          <w:marRight w:val="0"/>
          <w:marTop w:val="0"/>
          <w:marBottom w:val="0"/>
          <w:divBdr>
            <w:top w:val="none" w:sz="0" w:space="0" w:color="auto"/>
            <w:left w:val="none" w:sz="0" w:space="0" w:color="auto"/>
            <w:bottom w:val="none" w:sz="0" w:space="0" w:color="auto"/>
            <w:right w:val="none" w:sz="0" w:space="0" w:color="auto"/>
          </w:divBdr>
        </w:div>
        <w:div w:id="1813908037">
          <w:marLeft w:val="640"/>
          <w:marRight w:val="0"/>
          <w:marTop w:val="0"/>
          <w:marBottom w:val="0"/>
          <w:divBdr>
            <w:top w:val="none" w:sz="0" w:space="0" w:color="auto"/>
            <w:left w:val="none" w:sz="0" w:space="0" w:color="auto"/>
            <w:bottom w:val="none" w:sz="0" w:space="0" w:color="auto"/>
            <w:right w:val="none" w:sz="0" w:space="0" w:color="auto"/>
          </w:divBdr>
        </w:div>
        <w:div w:id="660473832">
          <w:marLeft w:val="640"/>
          <w:marRight w:val="0"/>
          <w:marTop w:val="0"/>
          <w:marBottom w:val="0"/>
          <w:divBdr>
            <w:top w:val="none" w:sz="0" w:space="0" w:color="auto"/>
            <w:left w:val="none" w:sz="0" w:space="0" w:color="auto"/>
            <w:bottom w:val="none" w:sz="0" w:space="0" w:color="auto"/>
            <w:right w:val="none" w:sz="0" w:space="0" w:color="auto"/>
          </w:divBdr>
        </w:div>
        <w:div w:id="1521122994">
          <w:marLeft w:val="640"/>
          <w:marRight w:val="0"/>
          <w:marTop w:val="0"/>
          <w:marBottom w:val="0"/>
          <w:divBdr>
            <w:top w:val="none" w:sz="0" w:space="0" w:color="auto"/>
            <w:left w:val="none" w:sz="0" w:space="0" w:color="auto"/>
            <w:bottom w:val="none" w:sz="0" w:space="0" w:color="auto"/>
            <w:right w:val="none" w:sz="0" w:space="0" w:color="auto"/>
          </w:divBdr>
        </w:div>
        <w:div w:id="925649725">
          <w:marLeft w:val="640"/>
          <w:marRight w:val="0"/>
          <w:marTop w:val="0"/>
          <w:marBottom w:val="0"/>
          <w:divBdr>
            <w:top w:val="none" w:sz="0" w:space="0" w:color="auto"/>
            <w:left w:val="none" w:sz="0" w:space="0" w:color="auto"/>
            <w:bottom w:val="none" w:sz="0" w:space="0" w:color="auto"/>
            <w:right w:val="none" w:sz="0" w:space="0" w:color="auto"/>
          </w:divBdr>
        </w:div>
        <w:div w:id="1740441696">
          <w:marLeft w:val="640"/>
          <w:marRight w:val="0"/>
          <w:marTop w:val="0"/>
          <w:marBottom w:val="0"/>
          <w:divBdr>
            <w:top w:val="none" w:sz="0" w:space="0" w:color="auto"/>
            <w:left w:val="none" w:sz="0" w:space="0" w:color="auto"/>
            <w:bottom w:val="none" w:sz="0" w:space="0" w:color="auto"/>
            <w:right w:val="none" w:sz="0" w:space="0" w:color="auto"/>
          </w:divBdr>
        </w:div>
        <w:div w:id="1841656056">
          <w:marLeft w:val="640"/>
          <w:marRight w:val="0"/>
          <w:marTop w:val="0"/>
          <w:marBottom w:val="0"/>
          <w:divBdr>
            <w:top w:val="none" w:sz="0" w:space="0" w:color="auto"/>
            <w:left w:val="none" w:sz="0" w:space="0" w:color="auto"/>
            <w:bottom w:val="none" w:sz="0" w:space="0" w:color="auto"/>
            <w:right w:val="none" w:sz="0" w:space="0" w:color="auto"/>
          </w:divBdr>
        </w:div>
        <w:div w:id="2142796486">
          <w:marLeft w:val="640"/>
          <w:marRight w:val="0"/>
          <w:marTop w:val="0"/>
          <w:marBottom w:val="0"/>
          <w:divBdr>
            <w:top w:val="none" w:sz="0" w:space="0" w:color="auto"/>
            <w:left w:val="none" w:sz="0" w:space="0" w:color="auto"/>
            <w:bottom w:val="none" w:sz="0" w:space="0" w:color="auto"/>
            <w:right w:val="none" w:sz="0" w:space="0" w:color="auto"/>
          </w:divBdr>
        </w:div>
        <w:div w:id="412361378">
          <w:marLeft w:val="640"/>
          <w:marRight w:val="0"/>
          <w:marTop w:val="0"/>
          <w:marBottom w:val="0"/>
          <w:divBdr>
            <w:top w:val="none" w:sz="0" w:space="0" w:color="auto"/>
            <w:left w:val="none" w:sz="0" w:space="0" w:color="auto"/>
            <w:bottom w:val="none" w:sz="0" w:space="0" w:color="auto"/>
            <w:right w:val="none" w:sz="0" w:space="0" w:color="auto"/>
          </w:divBdr>
        </w:div>
      </w:divsChild>
    </w:div>
    <w:div w:id="911432020">
      <w:bodyDiv w:val="1"/>
      <w:marLeft w:val="0"/>
      <w:marRight w:val="0"/>
      <w:marTop w:val="0"/>
      <w:marBottom w:val="0"/>
      <w:divBdr>
        <w:top w:val="none" w:sz="0" w:space="0" w:color="auto"/>
        <w:left w:val="none" w:sz="0" w:space="0" w:color="auto"/>
        <w:bottom w:val="none" w:sz="0" w:space="0" w:color="auto"/>
        <w:right w:val="none" w:sz="0" w:space="0" w:color="auto"/>
      </w:divBdr>
    </w:div>
    <w:div w:id="918640909">
      <w:bodyDiv w:val="1"/>
      <w:marLeft w:val="0"/>
      <w:marRight w:val="0"/>
      <w:marTop w:val="0"/>
      <w:marBottom w:val="0"/>
      <w:divBdr>
        <w:top w:val="none" w:sz="0" w:space="0" w:color="auto"/>
        <w:left w:val="none" w:sz="0" w:space="0" w:color="auto"/>
        <w:bottom w:val="none" w:sz="0" w:space="0" w:color="auto"/>
        <w:right w:val="none" w:sz="0" w:space="0" w:color="auto"/>
      </w:divBdr>
    </w:div>
    <w:div w:id="923875471">
      <w:bodyDiv w:val="1"/>
      <w:marLeft w:val="0"/>
      <w:marRight w:val="0"/>
      <w:marTop w:val="0"/>
      <w:marBottom w:val="0"/>
      <w:divBdr>
        <w:top w:val="none" w:sz="0" w:space="0" w:color="auto"/>
        <w:left w:val="none" w:sz="0" w:space="0" w:color="auto"/>
        <w:bottom w:val="none" w:sz="0" w:space="0" w:color="auto"/>
        <w:right w:val="none" w:sz="0" w:space="0" w:color="auto"/>
      </w:divBdr>
    </w:div>
    <w:div w:id="933368501">
      <w:bodyDiv w:val="1"/>
      <w:marLeft w:val="0"/>
      <w:marRight w:val="0"/>
      <w:marTop w:val="0"/>
      <w:marBottom w:val="0"/>
      <w:divBdr>
        <w:top w:val="none" w:sz="0" w:space="0" w:color="auto"/>
        <w:left w:val="none" w:sz="0" w:space="0" w:color="auto"/>
        <w:bottom w:val="none" w:sz="0" w:space="0" w:color="auto"/>
        <w:right w:val="none" w:sz="0" w:space="0" w:color="auto"/>
      </w:divBdr>
      <w:divsChild>
        <w:div w:id="310646907">
          <w:marLeft w:val="640"/>
          <w:marRight w:val="0"/>
          <w:marTop w:val="0"/>
          <w:marBottom w:val="0"/>
          <w:divBdr>
            <w:top w:val="none" w:sz="0" w:space="0" w:color="auto"/>
            <w:left w:val="none" w:sz="0" w:space="0" w:color="auto"/>
            <w:bottom w:val="none" w:sz="0" w:space="0" w:color="auto"/>
            <w:right w:val="none" w:sz="0" w:space="0" w:color="auto"/>
          </w:divBdr>
        </w:div>
        <w:div w:id="189611886">
          <w:marLeft w:val="640"/>
          <w:marRight w:val="0"/>
          <w:marTop w:val="0"/>
          <w:marBottom w:val="0"/>
          <w:divBdr>
            <w:top w:val="none" w:sz="0" w:space="0" w:color="auto"/>
            <w:left w:val="none" w:sz="0" w:space="0" w:color="auto"/>
            <w:bottom w:val="none" w:sz="0" w:space="0" w:color="auto"/>
            <w:right w:val="none" w:sz="0" w:space="0" w:color="auto"/>
          </w:divBdr>
        </w:div>
        <w:div w:id="793210536">
          <w:marLeft w:val="640"/>
          <w:marRight w:val="0"/>
          <w:marTop w:val="0"/>
          <w:marBottom w:val="0"/>
          <w:divBdr>
            <w:top w:val="none" w:sz="0" w:space="0" w:color="auto"/>
            <w:left w:val="none" w:sz="0" w:space="0" w:color="auto"/>
            <w:bottom w:val="none" w:sz="0" w:space="0" w:color="auto"/>
            <w:right w:val="none" w:sz="0" w:space="0" w:color="auto"/>
          </w:divBdr>
        </w:div>
        <w:div w:id="1234924732">
          <w:marLeft w:val="640"/>
          <w:marRight w:val="0"/>
          <w:marTop w:val="0"/>
          <w:marBottom w:val="0"/>
          <w:divBdr>
            <w:top w:val="none" w:sz="0" w:space="0" w:color="auto"/>
            <w:left w:val="none" w:sz="0" w:space="0" w:color="auto"/>
            <w:bottom w:val="none" w:sz="0" w:space="0" w:color="auto"/>
            <w:right w:val="none" w:sz="0" w:space="0" w:color="auto"/>
          </w:divBdr>
        </w:div>
        <w:div w:id="43602523">
          <w:marLeft w:val="640"/>
          <w:marRight w:val="0"/>
          <w:marTop w:val="0"/>
          <w:marBottom w:val="0"/>
          <w:divBdr>
            <w:top w:val="none" w:sz="0" w:space="0" w:color="auto"/>
            <w:left w:val="none" w:sz="0" w:space="0" w:color="auto"/>
            <w:bottom w:val="none" w:sz="0" w:space="0" w:color="auto"/>
            <w:right w:val="none" w:sz="0" w:space="0" w:color="auto"/>
          </w:divBdr>
        </w:div>
        <w:div w:id="715742119">
          <w:marLeft w:val="640"/>
          <w:marRight w:val="0"/>
          <w:marTop w:val="0"/>
          <w:marBottom w:val="0"/>
          <w:divBdr>
            <w:top w:val="none" w:sz="0" w:space="0" w:color="auto"/>
            <w:left w:val="none" w:sz="0" w:space="0" w:color="auto"/>
            <w:bottom w:val="none" w:sz="0" w:space="0" w:color="auto"/>
            <w:right w:val="none" w:sz="0" w:space="0" w:color="auto"/>
          </w:divBdr>
        </w:div>
        <w:div w:id="679696480">
          <w:marLeft w:val="640"/>
          <w:marRight w:val="0"/>
          <w:marTop w:val="0"/>
          <w:marBottom w:val="0"/>
          <w:divBdr>
            <w:top w:val="none" w:sz="0" w:space="0" w:color="auto"/>
            <w:left w:val="none" w:sz="0" w:space="0" w:color="auto"/>
            <w:bottom w:val="none" w:sz="0" w:space="0" w:color="auto"/>
            <w:right w:val="none" w:sz="0" w:space="0" w:color="auto"/>
          </w:divBdr>
        </w:div>
        <w:div w:id="1365401775">
          <w:marLeft w:val="640"/>
          <w:marRight w:val="0"/>
          <w:marTop w:val="0"/>
          <w:marBottom w:val="0"/>
          <w:divBdr>
            <w:top w:val="none" w:sz="0" w:space="0" w:color="auto"/>
            <w:left w:val="none" w:sz="0" w:space="0" w:color="auto"/>
            <w:bottom w:val="none" w:sz="0" w:space="0" w:color="auto"/>
            <w:right w:val="none" w:sz="0" w:space="0" w:color="auto"/>
          </w:divBdr>
        </w:div>
        <w:div w:id="2062287960">
          <w:marLeft w:val="640"/>
          <w:marRight w:val="0"/>
          <w:marTop w:val="0"/>
          <w:marBottom w:val="0"/>
          <w:divBdr>
            <w:top w:val="none" w:sz="0" w:space="0" w:color="auto"/>
            <w:left w:val="none" w:sz="0" w:space="0" w:color="auto"/>
            <w:bottom w:val="none" w:sz="0" w:space="0" w:color="auto"/>
            <w:right w:val="none" w:sz="0" w:space="0" w:color="auto"/>
          </w:divBdr>
        </w:div>
        <w:div w:id="1340040838">
          <w:marLeft w:val="640"/>
          <w:marRight w:val="0"/>
          <w:marTop w:val="0"/>
          <w:marBottom w:val="0"/>
          <w:divBdr>
            <w:top w:val="none" w:sz="0" w:space="0" w:color="auto"/>
            <w:left w:val="none" w:sz="0" w:space="0" w:color="auto"/>
            <w:bottom w:val="none" w:sz="0" w:space="0" w:color="auto"/>
            <w:right w:val="none" w:sz="0" w:space="0" w:color="auto"/>
          </w:divBdr>
        </w:div>
        <w:div w:id="580602314">
          <w:marLeft w:val="640"/>
          <w:marRight w:val="0"/>
          <w:marTop w:val="0"/>
          <w:marBottom w:val="0"/>
          <w:divBdr>
            <w:top w:val="none" w:sz="0" w:space="0" w:color="auto"/>
            <w:left w:val="none" w:sz="0" w:space="0" w:color="auto"/>
            <w:bottom w:val="none" w:sz="0" w:space="0" w:color="auto"/>
            <w:right w:val="none" w:sz="0" w:space="0" w:color="auto"/>
          </w:divBdr>
        </w:div>
        <w:div w:id="1963265482">
          <w:marLeft w:val="640"/>
          <w:marRight w:val="0"/>
          <w:marTop w:val="0"/>
          <w:marBottom w:val="0"/>
          <w:divBdr>
            <w:top w:val="none" w:sz="0" w:space="0" w:color="auto"/>
            <w:left w:val="none" w:sz="0" w:space="0" w:color="auto"/>
            <w:bottom w:val="none" w:sz="0" w:space="0" w:color="auto"/>
            <w:right w:val="none" w:sz="0" w:space="0" w:color="auto"/>
          </w:divBdr>
        </w:div>
        <w:div w:id="1740203189">
          <w:marLeft w:val="640"/>
          <w:marRight w:val="0"/>
          <w:marTop w:val="0"/>
          <w:marBottom w:val="0"/>
          <w:divBdr>
            <w:top w:val="none" w:sz="0" w:space="0" w:color="auto"/>
            <w:left w:val="none" w:sz="0" w:space="0" w:color="auto"/>
            <w:bottom w:val="none" w:sz="0" w:space="0" w:color="auto"/>
            <w:right w:val="none" w:sz="0" w:space="0" w:color="auto"/>
          </w:divBdr>
        </w:div>
        <w:div w:id="1580820714">
          <w:marLeft w:val="640"/>
          <w:marRight w:val="0"/>
          <w:marTop w:val="0"/>
          <w:marBottom w:val="0"/>
          <w:divBdr>
            <w:top w:val="none" w:sz="0" w:space="0" w:color="auto"/>
            <w:left w:val="none" w:sz="0" w:space="0" w:color="auto"/>
            <w:bottom w:val="none" w:sz="0" w:space="0" w:color="auto"/>
            <w:right w:val="none" w:sz="0" w:space="0" w:color="auto"/>
          </w:divBdr>
        </w:div>
        <w:div w:id="1067802850">
          <w:marLeft w:val="640"/>
          <w:marRight w:val="0"/>
          <w:marTop w:val="0"/>
          <w:marBottom w:val="0"/>
          <w:divBdr>
            <w:top w:val="none" w:sz="0" w:space="0" w:color="auto"/>
            <w:left w:val="none" w:sz="0" w:space="0" w:color="auto"/>
            <w:bottom w:val="none" w:sz="0" w:space="0" w:color="auto"/>
            <w:right w:val="none" w:sz="0" w:space="0" w:color="auto"/>
          </w:divBdr>
        </w:div>
        <w:div w:id="1862277873">
          <w:marLeft w:val="640"/>
          <w:marRight w:val="0"/>
          <w:marTop w:val="0"/>
          <w:marBottom w:val="0"/>
          <w:divBdr>
            <w:top w:val="none" w:sz="0" w:space="0" w:color="auto"/>
            <w:left w:val="none" w:sz="0" w:space="0" w:color="auto"/>
            <w:bottom w:val="none" w:sz="0" w:space="0" w:color="auto"/>
            <w:right w:val="none" w:sz="0" w:space="0" w:color="auto"/>
          </w:divBdr>
        </w:div>
        <w:div w:id="577905497">
          <w:marLeft w:val="640"/>
          <w:marRight w:val="0"/>
          <w:marTop w:val="0"/>
          <w:marBottom w:val="0"/>
          <w:divBdr>
            <w:top w:val="none" w:sz="0" w:space="0" w:color="auto"/>
            <w:left w:val="none" w:sz="0" w:space="0" w:color="auto"/>
            <w:bottom w:val="none" w:sz="0" w:space="0" w:color="auto"/>
            <w:right w:val="none" w:sz="0" w:space="0" w:color="auto"/>
          </w:divBdr>
        </w:div>
        <w:div w:id="1722554492">
          <w:marLeft w:val="640"/>
          <w:marRight w:val="0"/>
          <w:marTop w:val="0"/>
          <w:marBottom w:val="0"/>
          <w:divBdr>
            <w:top w:val="none" w:sz="0" w:space="0" w:color="auto"/>
            <w:left w:val="none" w:sz="0" w:space="0" w:color="auto"/>
            <w:bottom w:val="none" w:sz="0" w:space="0" w:color="auto"/>
            <w:right w:val="none" w:sz="0" w:space="0" w:color="auto"/>
          </w:divBdr>
        </w:div>
        <w:div w:id="1258171409">
          <w:marLeft w:val="640"/>
          <w:marRight w:val="0"/>
          <w:marTop w:val="0"/>
          <w:marBottom w:val="0"/>
          <w:divBdr>
            <w:top w:val="none" w:sz="0" w:space="0" w:color="auto"/>
            <w:left w:val="none" w:sz="0" w:space="0" w:color="auto"/>
            <w:bottom w:val="none" w:sz="0" w:space="0" w:color="auto"/>
            <w:right w:val="none" w:sz="0" w:space="0" w:color="auto"/>
          </w:divBdr>
        </w:div>
        <w:div w:id="484132381">
          <w:marLeft w:val="640"/>
          <w:marRight w:val="0"/>
          <w:marTop w:val="0"/>
          <w:marBottom w:val="0"/>
          <w:divBdr>
            <w:top w:val="none" w:sz="0" w:space="0" w:color="auto"/>
            <w:left w:val="none" w:sz="0" w:space="0" w:color="auto"/>
            <w:bottom w:val="none" w:sz="0" w:space="0" w:color="auto"/>
            <w:right w:val="none" w:sz="0" w:space="0" w:color="auto"/>
          </w:divBdr>
        </w:div>
      </w:divsChild>
    </w:div>
    <w:div w:id="941761420">
      <w:bodyDiv w:val="1"/>
      <w:marLeft w:val="0"/>
      <w:marRight w:val="0"/>
      <w:marTop w:val="0"/>
      <w:marBottom w:val="0"/>
      <w:divBdr>
        <w:top w:val="none" w:sz="0" w:space="0" w:color="auto"/>
        <w:left w:val="none" w:sz="0" w:space="0" w:color="auto"/>
        <w:bottom w:val="none" w:sz="0" w:space="0" w:color="auto"/>
        <w:right w:val="none" w:sz="0" w:space="0" w:color="auto"/>
      </w:divBdr>
    </w:div>
    <w:div w:id="945113471">
      <w:bodyDiv w:val="1"/>
      <w:marLeft w:val="0"/>
      <w:marRight w:val="0"/>
      <w:marTop w:val="0"/>
      <w:marBottom w:val="0"/>
      <w:divBdr>
        <w:top w:val="none" w:sz="0" w:space="0" w:color="auto"/>
        <w:left w:val="none" w:sz="0" w:space="0" w:color="auto"/>
        <w:bottom w:val="none" w:sz="0" w:space="0" w:color="auto"/>
        <w:right w:val="none" w:sz="0" w:space="0" w:color="auto"/>
      </w:divBdr>
    </w:div>
    <w:div w:id="949236714">
      <w:bodyDiv w:val="1"/>
      <w:marLeft w:val="0"/>
      <w:marRight w:val="0"/>
      <w:marTop w:val="0"/>
      <w:marBottom w:val="0"/>
      <w:divBdr>
        <w:top w:val="none" w:sz="0" w:space="0" w:color="auto"/>
        <w:left w:val="none" w:sz="0" w:space="0" w:color="auto"/>
        <w:bottom w:val="none" w:sz="0" w:space="0" w:color="auto"/>
        <w:right w:val="none" w:sz="0" w:space="0" w:color="auto"/>
      </w:divBdr>
    </w:div>
    <w:div w:id="950938247">
      <w:bodyDiv w:val="1"/>
      <w:marLeft w:val="0"/>
      <w:marRight w:val="0"/>
      <w:marTop w:val="0"/>
      <w:marBottom w:val="0"/>
      <w:divBdr>
        <w:top w:val="none" w:sz="0" w:space="0" w:color="auto"/>
        <w:left w:val="none" w:sz="0" w:space="0" w:color="auto"/>
        <w:bottom w:val="none" w:sz="0" w:space="0" w:color="auto"/>
        <w:right w:val="none" w:sz="0" w:space="0" w:color="auto"/>
      </w:divBdr>
    </w:div>
    <w:div w:id="961694364">
      <w:bodyDiv w:val="1"/>
      <w:marLeft w:val="0"/>
      <w:marRight w:val="0"/>
      <w:marTop w:val="0"/>
      <w:marBottom w:val="0"/>
      <w:divBdr>
        <w:top w:val="none" w:sz="0" w:space="0" w:color="auto"/>
        <w:left w:val="none" w:sz="0" w:space="0" w:color="auto"/>
        <w:bottom w:val="none" w:sz="0" w:space="0" w:color="auto"/>
        <w:right w:val="none" w:sz="0" w:space="0" w:color="auto"/>
      </w:divBdr>
    </w:div>
    <w:div w:id="972172676">
      <w:bodyDiv w:val="1"/>
      <w:marLeft w:val="0"/>
      <w:marRight w:val="0"/>
      <w:marTop w:val="0"/>
      <w:marBottom w:val="0"/>
      <w:divBdr>
        <w:top w:val="none" w:sz="0" w:space="0" w:color="auto"/>
        <w:left w:val="none" w:sz="0" w:space="0" w:color="auto"/>
        <w:bottom w:val="none" w:sz="0" w:space="0" w:color="auto"/>
        <w:right w:val="none" w:sz="0" w:space="0" w:color="auto"/>
      </w:divBdr>
    </w:div>
    <w:div w:id="978926360">
      <w:bodyDiv w:val="1"/>
      <w:marLeft w:val="0"/>
      <w:marRight w:val="0"/>
      <w:marTop w:val="0"/>
      <w:marBottom w:val="0"/>
      <w:divBdr>
        <w:top w:val="none" w:sz="0" w:space="0" w:color="auto"/>
        <w:left w:val="none" w:sz="0" w:space="0" w:color="auto"/>
        <w:bottom w:val="none" w:sz="0" w:space="0" w:color="auto"/>
        <w:right w:val="none" w:sz="0" w:space="0" w:color="auto"/>
      </w:divBdr>
    </w:div>
    <w:div w:id="983895484">
      <w:bodyDiv w:val="1"/>
      <w:marLeft w:val="0"/>
      <w:marRight w:val="0"/>
      <w:marTop w:val="0"/>
      <w:marBottom w:val="0"/>
      <w:divBdr>
        <w:top w:val="none" w:sz="0" w:space="0" w:color="auto"/>
        <w:left w:val="none" w:sz="0" w:space="0" w:color="auto"/>
        <w:bottom w:val="none" w:sz="0" w:space="0" w:color="auto"/>
        <w:right w:val="none" w:sz="0" w:space="0" w:color="auto"/>
      </w:divBdr>
    </w:div>
    <w:div w:id="992367607">
      <w:bodyDiv w:val="1"/>
      <w:marLeft w:val="0"/>
      <w:marRight w:val="0"/>
      <w:marTop w:val="0"/>
      <w:marBottom w:val="0"/>
      <w:divBdr>
        <w:top w:val="none" w:sz="0" w:space="0" w:color="auto"/>
        <w:left w:val="none" w:sz="0" w:space="0" w:color="auto"/>
        <w:bottom w:val="none" w:sz="0" w:space="0" w:color="auto"/>
        <w:right w:val="none" w:sz="0" w:space="0" w:color="auto"/>
      </w:divBdr>
      <w:divsChild>
        <w:div w:id="2063676684">
          <w:marLeft w:val="640"/>
          <w:marRight w:val="0"/>
          <w:marTop w:val="0"/>
          <w:marBottom w:val="0"/>
          <w:divBdr>
            <w:top w:val="none" w:sz="0" w:space="0" w:color="auto"/>
            <w:left w:val="none" w:sz="0" w:space="0" w:color="auto"/>
            <w:bottom w:val="none" w:sz="0" w:space="0" w:color="auto"/>
            <w:right w:val="none" w:sz="0" w:space="0" w:color="auto"/>
          </w:divBdr>
        </w:div>
        <w:div w:id="751780377">
          <w:marLeft w:val="640"/>
          <w:marRight w:val="0"/>
          <w:marTop w:val="0"/>
          <w:marBottom w:val="0"/>
          <w:divBdr>
            <w:top w:val="none" w:sz="0" w:space="0" w:color="auto"/>
            <w:left w:val="none" w:sz="0" w:space="0" w:color="auto"/>
            <w:bottom w:val="none" w:sz="0" w:space="0" w:color="auto"/>
            <w:right w:val="none" w:sz="0" w:space="0" w:color="auto"/>
          </w:divBdr>
        </w:div>
        <w:div w:id="505752405">
          <w:marLeft w:val="640"/>
          <w:marRight w:val="0"/>
          <w:marTop w:val="0"/>
          <w:marBottom w:val="0"/>
          <w:divBdr>
            <w:top w:val="none" w:sz="0" w:space="0" w:color="auto"/>
            <w:left w:val="none" w:sz="0" w:space="0" w:color="auto"/>
            <w:bottom w:val="none" w:sz="0" w:space="0" w:color="auto"/>
            <w:right w:val="none" w:sz="0" w:space="0" w:color="auto"/>
          </w:divBdr>
        </w:div>
        <w:div w:id="1493569317">
          <w:marLeft w:val="640"/>
          <w:marRight w:val="0"/>
          <w:marTop w:val="0"/>
          <w:marBottom w:val="0"/>
          <w:divBdr>
            <w:top w:val="none" w:sz="0" w:space="0" w:color="auto"/>
            <w:left w:val="none" w:sz="0" w:space="0" w:color="auto"/>
            <w:bottom w:val="none" w:sz="0" w:space="0" w:color="auto"/>
            <w:right w:val="none" w:sz="0" w:space="0" w:color="auto"/>
          </w:divBdr>
        </w:div>
        <w:div w:id="1101147611">
          <w:marLeft w:val="640"/>
          <w:marRight w:val="0"/>
          <w:marTop w:val="0"/>
          <w:marBottom w:val="0"/>
          <w:divBdr>
            <w:top w:val="none" w:sz="0" w:space="0" w:color="auto"/>
            <w:left w:val="none" w:sz="0" w:space="0" w:color="auto"/>
            <w:bottom w:val="none" w:sz="0" w:space="0" w:color="auto"/>
            <w:right w:val="none" w:sz="0" w:space="0" w:color="auto"/>
          </w:divBdr>
        </w:div>
        <w:div w:id="902914270">
          <w:marLeft w:val="640"/>
          <w:marRight w:val="0"/>
          <w:marTop w:val="0"/>
          <w:marBottom w:val="0"/>
          <w:divBdr>
            <w:top w:val="none" w:sz="0" w:space="0" w:color="auto"/>
            <w:left w:val="none" w:sz="0" w:space="0" w:color="auto"/>
            <w:bottom w:val="none" w:sz="0" w:space="0" w:color="auto"/>
            <w:right w:val="none" w:sz="0" w:space="0" w:color="auto"/>
          </w:divBdr>
        </w:div>
        <w:div w:id="2013754774">
          <w:marLeft w:val="640"/>
          <w:marRight w:val="0"/>
          <w:marTop w:val="0"/>
          <w:marBottom w:val="0"/>
          <w:divBdr>
            <w:top w:val="none" w:sz="0" w:space="0" w:color="auto"/>
            <w:left w:val="none" w:sz="0" w:space="0" w:color="auto"/>
            <w:bottom w:val="none" w:sz="0" w:space="0" w:color="auto"/>
            <w:right w:val="none" w:sz="0" w:space="0" w:color="auto"/>
          </w:divBdr>
        </w:div>
        <w:div w:id="1970474088">
          <w:marLeft w:val="640"/>
          <w:marRight w:val="0"/>
          <w:marTop w:val="0"/>
          <w:marBottom w:val="0"/>
          <w:divBdr>
            <w:top w:val="none" w:sz="0" w:space="0" w:color="auto"/>
            <w:left w:val="none" w:sz="0" w:space="0" w:color="auto"/>
            <w:bottom w:val="none" w:sz="0" w:space="0" w:color="auto"/>
            <w:right w:val="none" w:sz="0" w:space="0" w:color="auto"/>
          </w:divBdr>
        </w:div>
        <w:div w:id="1797485514">
          <w:marLeft w:val="640"/>
          <w:marRight w:val="0"/>
          <w:marTop w:val="0"/>
          <w:marBottom w:val="0"/>
          <w:divBdr>
            <w:top w:val="none" w:sz="0" w:space="0" w:color="auto"/>
            <w:left w:val="none" w:sz="0" w:space="0" w:color="auto"/>
            <w:bottom w:val="none" w:sz="0" w:space="0" w:color="auto"/>
            <w:right w:val="none" w:sz="0" w:space="0" w:color="auto"/>
          </w:divBdr>
        </w:div>
        <w:div w:id="273485416">
          <w:marLeft w:val="640"/>
          <w:marRight w:val="0"/>
          <w:marTop w:val="0"/>
          <w:marBottom w:val="0"/>
          <w:divBdr>
            <w:top w:val="none" w:sz="0" w:space="0" w:color="auto"/>
            <w:left w:val="none" w:sz="0" w:space="0" w:color="auto"/>
            <w:bottom w:val="none" w:sz="0" w:space="0" w:color="auto"/>
            <w:right w:val="none" w:sz="0" w:space="0" w:color="auto"/>
          </w:divBdr>
        </w:div>
        <w:div w:id="797919318">
          <w:marLeft w:val="640"/>
          <w:marRight w:val="0"/>
          <w:marTop w:val="0"/>
          <w:marBottom w:val="0"/>
          <w:divBdr>
            <w:top w:val="none" w:sz="0" w:space="0" w:color="auto"/>
            <w:left w:val="none" w:sz="0" w:space="0" w:color="auto"/>
            <w:bottom w:val="none" w:sz="0" w:space="0" w:color="auto"/>
            <w:right w:val="none" w:sz="0" w:space="0" w:color="auto"/>
          </w:divBdr>
        </w:div>
        <w:div w:id="1641419785">
          <w:marLeft w:val="640"/>
          <w:marRight w:val="0"/>
          <w:marTop w:val="0"/>
          <w:marBottom w:val="0"/>
          <w:divBdr>
            <w:top w:val="none" w:sz="0" w:space="0" w:color="auto"/>
            <w:left w:val="none" w:sz="0" w:space="0" w:color="auto"/>
            <w:bottom w:val="none" w:sz="0" w:space="0" w:color="auto"/>
            <w:right w:val="none" w:sz="0" w:space="0" w:color="auto"/>
          </w:divBdr>
        </w:div>
        <w:div w:id="1413770027">
          <w:marLeft w:val="640"/>
          <w:marRight w:val="0"/>
          <w:marTop w:val="0"/>
          <w:marBottom w:val="0"/>
          <w:divBdr>
            <w:top w:val="none" w:sz="0" w:space="0" w:color="auto"/>
            <w:left w:val="none" w:sz="0" w:space="0" w:color="auto"/>
            <w:bottom w:val="none" w:sz="0" w:space="0" w:color="auto"/>
            <w:right w:val="none" w:sz="0" w:space="0" w:color="auto"/>
          </w:divBdr>
        </w:div>
        <w:div w:id="1859388882">
          <w:marLeft w:val="640"/>
          <w:marRight w:val="0"/>
          <w:marTop w:val="0"/>
          <w:marBottom w:val="0"/>
          <w:divBdr>
            <w:top w:val="none" w:sz="0" w:space="0" w:color="auto"/>
            <w:left w:val="none" w:sz="0" w:space="0" w:color="auto"/>
            <w:bottom w:val="none" w:sz="0" w:space="0" w:color="auto"/>
            <w:right w:val="none" w:sz="0" w:space="0" w:color="auto"/>
          </w:divBdr>
        </w:div>
        <w:div w:id="1402824811">
          <w:marLeft w:val="640"/>
          <w:marRight w:val="0"/>
          <w:marTop w:val="0"/>
          <w:marBottom w:val="0"/>
          <w:divBdr>
            <w:top w:val="none" w:sz="0" w:space="0" w:color="auto"/>
            <w:left w:val="none" w:sz="0" w:space="0" w:color="auto"/>
            <w:bottom w:val="none" w:sz="0" w:space="0" w:color="auto"/>
            <w:right w:val="none" w:sz="0" w:space="0" w:color="auto"/>
          </w:divBdr>
        </w:div>
        <w:div w:id="1156721628">
          <w:marLeft w:val="640"/>
          <w:marRight w:val="0"/>
          <w:marTop w:val="0"/>
          <w:marBottom w:val="0"/>
          <w:divBdr>
            <w:top w:val="none" w:sz="0" w:space="0" w:color="auto"/>
            <w:left w:val="none" w:sz="0" w:space="0" w:color="auto"/>
            <w:bottom w:val="none" w:sz="0" w:space="0" w:color="auto"/>
            <w:right w:val="none" w:sz="0" w:space="0" w:color="auto"/>
          </w:divBdr>
        </w:div>
        <w:div w:id="246110689">
          <w:marLeft w:val="640"/>
          <w:marRight w:val="0"/>
          <w:marTop w:val="0"/>
          <w:marBottom w:val="0"/>
          <w:divBdr>
            <w:top w:val="none" w:sz="0" w:space="0" w:color="auto"/>
            <w:left w:val="none" w:sz="0" w:space="0" w:color="auto"/>
            <w:bottom w:val="none" w:sz="0" w:space="0" w:color="auto"/>
            <w:right w:val="none" w:sz="0" w:space="0" w:color="auto"/>
          </w:divBdr>
        </w:div>
        <w:div w:id="868449532">
          <w:marLeft w:val="640"/>
          <w:marRight w:val="0"/>
          <w:marTop w:val="0"/>
          <w:marBottom w:val="0"/>
          <w:divBdr>
            <w:top w:val="none" w:sz="0" w:space="0" w:color="auto"/>
            <w:left w:val="none" w:sz="0" w:space="0" w:color="auto"/>
            <w:bottom w:val="none" w:sz="0" w:space="0" w:color="auto"/>
            <w:right w:val="none" w:sz="0" w:space="0" w:color="auto"/>
          </w:divBdr>
        </w:div>
        <w:div w:id="1413116456">
          <w:marLeft w:val="640"/>
          <w:marRight w:val="0"/>
          <w:marTop w:val="0"/>
          <w:marBottom w:val="0"/>
          <w:divBdr>
            <w:top w:val="none" w:sz="0" w:space="0" w:color="auto"/>
            <w:left w:val="none" w:sz="0" w:space="0" w:color="auto"/>
            <w:bottom w:val="none" w:sz="0" w:space="0" w:color="auto"/>
            <w:right w:val="none" w:sz="0" w:space="0" w:color="auto"/>
          </w:divBdr>
        </w:div>
      </w:divsChild>
    </w:div>
    <w:div w:id="992637565">
      <w:bodyDiv w:val="1"/>
      <w:marLeft w:val="0"/>
      <w:marRight w:val="0"/>
      <w:marTop w:val="0"/>
      <w:marBottom w:val="0"/>
      <w:divBdr>
        <w:top w:val="none" w:sz="0" w:space="0" w:color="auto"/>
        <w:left w:val="none" w:sz="0" w:space="0" w:color="auto"/>
        <w:bottom w:val="none" w:sz="0" w:space="0" w:color="auto"/>
        <w:right w:val="none" w:sz="0" w:space="0" w:color="auto"/>
      </w:divBdr>
    </w:div>
    <w:div w:id="993681312">
      <w:bodyDiv w:val="1"/>
      <w:marLeft w:val="0"/>
      <w:marRight w:val="0"/>
      <w:marTop w:val="0"/>
      <w:marBottom w:val="0"/>
      <w:divBdr>
        <w:top w:val="none" w:sz="0" w:space="0" w:color="auto"/>
        <w:left w:val="none" w:sz="0" w:space="0" w:color="auto"/>
        <w:bottom w:val="none" w:sz="0" w:space="0" w:color="auto"/>
        <w:right w:val="none" w:sz="0" w:space="0" w:color="auto"/>
      </w:divBdr>
    </w:div>
    <w:div w:id="995111959">
      <w:bodyDiv w:val="1"/>
      <w:marLeft w:val="0"/>
      <w:marRight w:val="0"/>
      <w:marTop w:val="0"/>
      <w:marBottom w:val="0"/>
      <w:divBdr>
        <w:top w:val="none" w:sz="0" w:space="0" w:color="auto"/>
        <w:left w:val="none" w:sz="0" w:space="0" w:color="auto"/>
        <w:bottom w:val="none" w:sz="0" w:space="0" w:color="auto"/>
        <w:right w:val="none" w:sz="0" w:space="0" w:color="auto"/>
      </w:divBdr>
    </w:div>
    <w:div w:id="1003553690">
      <w:bodyDiv w:val="1"/>
      <w:marLeft w:val="0"/>
      <w:marRight w:val="0"/>
      <w:marTop w:val="0"/>
      <w:marBottom w:val="0"/>
      <w:divBdr>
        <w:top w:val="none" w:sz="0" w:space="0" w:color="auto"/>
        <w:left w:val="none" w:sz="0" w:space="0" w:color="auto"/>
        <w:bottom w:val="none" w:sz="0" w:space="0" w:color="auto"/>
        <w:right w:val="none" w:sz="0" w:space="0" w:color="auto"/>
      </w:divBdr>
    </w:div>
    <w:div w:id="1006245597">
      <w:bodyDiv w:val="1"/>
      <w:marLeft w:val="0"/>
      <w:marRight w:val="0"/>
      <w:marTop w:val="0"/>
      <w:marBottom w:val="0"/>
      <w:divBdr>
        <w:top w:val="none" w:sz="0" w:space="0" w:color="auto"/>
        <w:left w:val="none" w:sz="0" w:space="0" w:color="auto"/>
        <w:bottom w:val="none" w:sz="0" w:space="0" w:color="auto"/>
        <w:right w:val="none" w:sz="0" w:space="0" w:color="auto"/>
      </w:divBdr>
    </w:div>
    <w:div w:id="1006639830">
      <w:bodyDiv w:val="1"/>
      <w:marLeft w:val="0"/>
      <w:marRight w:val="0"/>
      <w:marTop w:val="0"/>
      <w:marBottom w:val="0"/>
      <w:divBdr>
        <w:top w:val="none" w:sz="0" w:space="0" w:color="auto"/>
        <w:left w:val="none" w:sz="0" w:space="0" w:color="auto"/>
        <w:bottom w:val="none" w:sz="0" w:space="0" w:color="auto"/>
        <w:right w:val="none" w:sz="0" w:space="0" w:color="auto"/>
      </w:divBdr>
    </w:div>
    <w:div w:id="1013386176">
      <w:bodyDiv w:val="1"/>
      <w:marLeft w:val="0"/>
      <w:marRight w:val="0"/>
      <w:marTop w:val="0"/>
      <w:marBottom w:val="0"/>
      <w:divBdr>
        <w:top w:val="none" w:sz="0" w:space="0" w:color="auto"/>
        <w:left w:val="none" w:sz="0" w:space="0" w:color="auto"/>
        <w:bottom w:val="none" w:sz="0" w:space="0" w:color="auto"/>
        <w:right w:val="none" w:sz="0" w:space="0" w:color="auto"/>
      </w:divBdr>
    </w:div>
    <w:div w:id="1015503136">
      <w:bodyDiv w:val="1"/>
      <w:marLeft w:val="0"/>
      <w:marRight w:val="0"/>
      <w:marTop w:val="0"/>
      <w:marBottom w:val="0"/>
      <w:divBdr>
        <w:top w:val="none" w:sz="0" w:space="0" w:color="auto"/>
        <w:left w:val="none" w:sz="0" w:space="0" w:color="auto"/>
        <w:bottom w:val="none" w:sz="0" w:space="0" w:color="auto"/>
        <w:right w:val="none" w:sz="0" w:space="0" w:color="auto"/>
      </w:divBdr>
      <w:divsChild>
        <w:div w:id="1671711908">
          <w:marLeft w:val="480"/>
          <w:marRight w:val="0"/>
          <w:marTop w:val="0"/>
          <w:marBottom w:val="0"/>
          <w:divBdr>
            <w:top w:val="none" w:sz="0" w:space="0" w:color="auto"/>
            <w:left w:val="none" w:sz="0" w:space="0" w:color="auto"/>
            <w:bottom w:val="none" w:sz="0" w:space="0" w:color="auto"/>
            <w:right w:val="none" w:sz="0" w:space="0" w:color="auto"/>
          </w:divBdr>
        </w:div>
        <w:div w:id="2122845220">
          <w:marLeft w:val="480"/>
          <w:marRight w:val="0"/>
          <w:marTop w:val="0"/>
          <w:marBottom w:val="0"/>
          <w:divBdr>
            <w:top w:val="none" w:sz="0" w:space="0" w:color="auto"/>
            <w:left w:val="none" w:sz="0" w:space="0" w:color="auto"/>
            <w:bottom w:val="none" w:sz="0" w:space="0" w:color="auto"/>
            <w:right w:val="none" w:sz="0" w:space="0" w:color="auto"/>
          </w:divBdr>
        </w:div>
        <w:div w:id="1558125956">
          <w:marLeft w:val="480"/>
          <w:marRight w:val="0"/>
          <w:marTop w:val="0"/>
          <w:marBottom w:val="0"/>
          <w:divBdr>
            <w:top w:val="none" w:sz="0" w:space="0" w:color="auto"/>
            <w:left w:val="none" w:sz="0" w:space="0" w:color="auto"/>
            <w:bottom w:val="none" w:sz="0" w:space="0" w:color="auto"/>
            <w:right w:val="none" w:sz="0" w:space="0" w:color="auto"/>
          </w:divBdr>
        </w:div>
        <w:div w:id="260574376">
          <w:marLeft w:val="480"/>
          <w:marRight w:val="0"/>
          <w:marTop w:val="0"/>
          <w:marBottom w:val="0"/>
          <w:divBdr>
            <w:top w:val="none" w:sz="0" w:space="0" w:color="auto"/>
            <w:left w:val="none" w:sz="0" w:space="0" w:color="auto"/>
            <w:bottom w:val="none" w:sz="0" w:space="0" w:color="auto"/>
            <w:right w:val="none" w:sz="0" w:space="0" w:color="auto"/>
          </w:divBdr>
        </w:div>
        <w:div w:id="1446534850">
          <w:marLeft w:val="480"/>
          <w:marRight w:val="0"/>
          <w:marTop w:val="0"/>
          <w:marBottom w:val="0"/>
          <w:divBdr>
            <w:top w:val="none" w:sz="0" w:space="0" w:color="auto"/>
            <w:left w:val="none" w:sz="0" w:space="0" w:color="auto"/>
            <w:bottom w:val="none" w:sz="0" w:space="0" w:color="auto"/>
            <w:right w:val="none" w:sz="0" w:space="0" w:color="auto"/>
          </w:divBdr>
        </w:div>
        <w:div w:id="1127747661">
          <w:marLeft w:val="480"/>
          <w:marRight w:val="0"/>
          <w:marTop w:val="0"/>
          <w:marBottom w:val="0"/>
          <w:divBdr>
            <w:top w:val="none" w:sz="0" w:space="0" w:color="auto"/>
            <w:left w:val="none" w:sz="0" w:space="0" w:color="auto"/>
            <w:bottom w:val="none" w:sz="0" w:space="0" w:color="auto"/>
            <w:right w:val="none" w:sz="0" w:space="0" w:color="auto"/>
          </w:divBdr>
        </w:div>
        <w:div w:id="1061751477">
          <w:marLeft w:val="480"/>
          <w:marRight w:val="0"/>
          <w:marTop w:val="0"/>
          <w:marBottom w:val="0"/>
          <w:divBdr>
            <w:top w:val="none" w:sz="0" w:space="0" w:color="auto"/>
            <w:left w:val="none" w:sz="0" w:space="0" w:color="auto"/>
            <w:bottom w:val="none" w:sz="0" w:space="0" w:color="auto"/>
            <w:right w:val="none" w:sz="0" w:space="0" w:color="auto"/>
          </w:divBdr>
        </w:div>
        <w:div w:id="918296314">
          <w:marLeft w:val="480"/>
          <w:marRight w:val="0"/>
          <w:marTop w:val="0"/>
          <w:marBottom w:val="0"/>
          <w:divBdr>
            <w:top w:val="none" w:sz="0" w:space="0" w:color="auto"/>
            <w:left w:val="none" w:sz="0" w:space="0" w:color="auto"/>
            <w:bottom w:val="none" w:sz="0" w:space="0" w:color="auto"/>
            <w:right w:val="none" w:sz="0" w:space="0" w:color="auto"/>
          </w:divBdr>
        </w:div>
        <w:div w:id="1917787004">
          <w:marLeft w:val="480"/>
          <w:marRight w:val="0"/>
          <w:marTop w:val="0"/>
          <w:marBottom w:val="0"/>
          <w:divBdr>
            <w:top w:val="none" w:sz="0" w:space="0" w:color="auto"/>
            <w:left w:val="none" w:sz="0" w:space="0" w:color="auto"/>
            <w:bottom w:val="none" w:sz="0" w:space="0" w:color="auto"/>
            <w:right w:val="none" w:sz="0" w:space="0" w:color="auto"/>
          </w:divBdr>
        </w:div>
      </w:divsChild>
    </w:div>
    <w:div w:id="1024671303">
      <w:bodyDiv w:val="1"/>
      <w:marLeft w:val="0"/>
      <w:marRight w:val="0"/>
      <w:marTop w:val="0"/>
      <w:marBottom w:val="0"/>
      <w:divBdr>
        <w:top w:val="none" w:sz="0" w:space="0" w:color="auto"/>
        <w:left w:val="none" w:sz="0" w:space="0" w:color="auto"/>
        <w:bottom w:val="none" w:sz="0" w:space="0" w:color="auto"/>
        <w:right w:val="none" w:sz="0" w:space="0" w:color="auto"/>
      </w:divBdr>
    </w:div>
    <w:div w:id="1027291719">
      <w:bodyDiv w:val="1"/>
      <w:marLeft w:val="0"/>
      <w:marRight w:val="0"/>
      <w:marTop w:val="0"/>
      <w:marBottom w:val="0"/>
      <w:divBdr>
        <w:top w:val="none" w:sz="0" w:space="0" w:color="auto"/>
        <w:left w:val="none" w:sz="0" w:space="0" w:color="auto"/>
        <w:bottom w:val="none" w:sz="0" w:space="0" w:color="auto"/>
        <w:right w:val="none" w:sz="0" w:space="0" w:color="auto"/>
      </w:divBdr>
    </w:div>
    <w:div w:id="1043552638">
      <w:bodyDiv w:val="1"/>
      <w:marLeft w:val="0"/>
      <w:marRight w:val="0"/>
      <w:marTop w:val="0"/>
      <w:marBottom w:val="0"/>
      <w:divBdr>
        <w:top w:val="none" w:sz="0" w:space="0" w:color="auto"/>
        <w:left w:val="none" w:sz="0" w:space="0" w:color="auto"/>
        <w:bottom w:val="none" w:sz="0" w:space="0" w:color="auto"/>
        <w:right w:val="none" w:sz="0" w:space="0" w:color="auto"/>
      </w:divBdr>
      <w:divsChild>
        <w:div w:id="586695142">
          <w:marLeft w:val="480"/>
          <w:marRight w:val="0"/>
          <w:marTop w:val="0"/>
          <w:marBottom w:val="0"/>
          <w:divBdr>
            <w:top w:val="none" w:sz="0" w:space="0" w:color="auto"/>
            <w:left w:val="none" w:sz="0" w:space="0" w:color="auto"/>
            <w:bottom w:val="none" w:sz="0" w:space="0" w:color="auto"/>
            <w:right w:val="none" w:sz="0" w:space="0" w:color="auto"/>
          </w:divBdr>
        </w:div>
        <w:div w:id="2030373339">
          <w:marLeft w:val="480"/>
          <w:marRight w:val="0"/>
          <w:marTop w:val="0"/>
          <w:marBottom w:val="0"/>
          <w:divBdr>
            <w:top w:val="none" w:sz="0" w:space="0" w:color="auto"/>
            <w:left w:val="none" w:sz="0" w:space="0" w:color="auto"/>
            <w:bottom w:val="none" w:sz="0" w:space="0" w:color="auto"/>
            <w:right w:val="none" w:sz="0" w:space="0" w:color="auto"/>
          </w:divBdr>
        </w:div>
        <w:div w:id="1716345657">
          <w:marLeft w:val="480"/>
          <w:marRight w:val="0"/>
          <w:marTop w:val="0"/>
          <w:marBottom w:val="0"/>
          <w:divBdr>
            <w:top w:val="none" w:sz="0" w:space="0" w:color="auto"/>
            <w:left w:val="none" w:sz="0" w:space="0" w:color="auto"/>
            <w:bottom w:val="none" w:sz="0" w:space="0" w:color="auto"/>
            <w:right w:val="none" w:sz="0" w:space="0" w:color="auto"/>
          </w:divBdr>
        </w:div>
        <w:div w:id="228421168">
          <w:marLeft w:val="480"/>
          <w:marRight w:val="0"/>
          <w:marTop w:val="0"/>
          <w:marBottom w:val="0"/>
          <w:divBdr>
            <w:top w:val="none" w:sz="0" w:space="0" w:color="auto"/>
            <w:left w:val="none" w:sz="0" w:space="0" w:color="auto"/>
            <w:bottom w:val="none" w:sz="0" w:space="0" w:color="auto"/>
            <w:right w:val="none" w:sz="0" w:space="0" w:color="auto"/>
          </w:divBdr>
        </w:div>
        <w:div w:id="425537245">
          <w:marLeft w:val="480"/>
          <w:marRight w:val="0"/>
          <w:marTop w:val="0"/>
          <w:marBottom w:val="0"/>
          <w:divBdr>
            <w:top w:val="none" w:sz="0" w:space="0" w:color="auto"/>
            <w:left w:val="none" w:sz="0" w:space="0" w:color="auto"/>
            <w:bottom w:val="none" w:sz="0" w:space="0" w:color="auto"/>
            <w:right w:val="none" w:sz="0" w:space="0" w:color="auto"/>
          </w:divBdr>
        </w:div>
        <w:div w:id="558320389">
          <w:marLeft w:val="480"/>
          <w:marRight w:val="0"/>
          <w:marTop w:val="0"/>
          <w:marBottom w:val="0"/>
          <w:divBdr>
            <w:top w:val="none" w:sz="0" w:space="0" w:color="auto"/>
            <w:left w:val="none" w:sz="0" w:space="0" w:color="auto"/>
            <w:bottom w:val="none" w:sz="0" w:space="0" w:color="auto"/>
            <w:right w:val="none" w:sz="0" w:space="0" w:color="auto"/>
          </w:divBdr>
        </w:div>
        <w:div w:id="2015184905">
          <w:marLeft w:val="480"/>
          <w:marRight w:val="0"/>
          <w:marTop w:val="0"/>
          <w:marBottom w:val="0"/>
          <w:divBdr>
            <w:top w:val="none" w:sz="0" w:space="0" w:color="auto"/>
            <w:left w:val="none" w:sz="0" w:space="0" w:color="auto"/>
            <w:bottom w:val="none" w:sz="0" w:space="0" w:color="auto"/>
            <w:right w:val="none" w:sz="0" w:space="0" w:color="auto"/>
          </w:divBdr>
        </w:div>
        <w:div w:id="1532186224">
          <w:marLeft w:val="480"/>
          <w:marRight w:val="0"/>
          <w:marTop w:val="0"/>
          <w:marBottom w:val="0"/>
          <w:divBdr>
            <w:top w:val="none" w:sz="0" w:space="0" w:color="auto"/>
            <w:left w:val="none" w:sz="0" w:space="0" w:color="auto"/>
            <w:bottom w:val="none" w:sz="0" w:space="0" w:color="auto"/>
            <w:right w:val="none" w:sz="0" w:space="0" w:color="auto"/>
          </w:divBdr>
        </w:div>
      </w:divsChild>
    </w:div>
    <w:div w:id="1054280619">
      <w:bodyDiv w:val="1"/>
      <w:marLeft w:val="0"/>
      <w:marRight w:val="0"/>
      <w:marTop w:val="0"/>
      <w:marBottom w:val="0"/>
      <w:divBdr>
        <w:top w:val="none" w:sz="0" w:space="0" w:color="auto"/>
        <w:left w:val="none" w:sz="0" w:space="0" w:color="auto"/>
        <w:bottom w:val="none" w:sz="0" w:space="0" w:color="auto"/>
        <w:right w:val="none" w:sz="0" w:space="0" w:color="auto"/>
      </w:divBdr>
    </w:div>
    <w:div w:id="1063604032">
      <w:bodyDiv w:val="1"/>
      <w:marLeft w:val="0"/>
      <w:marRight w:val="0"/>
      <w:marTop w:val="0"/>
      <w:marBottom w:val="0"/>
      <w:divBdr>
        <w:top w:val="none" w:sz="0" w:space="0" w:color="auto"/>
        <w:left w:val="none" w:sz="0" w:space="0" w:color="auto"/>
        <w:bottom w:val="none" w:sz="0" w:space="0" w:color="auto"/>
        <w:right w:val="none" w:sz="0" w:space="0" w:color="auto"/>
      </w:divBdr>
    </w:div>
    <w:div w:id="1065839209">
      <w:bodyDiv w:val="1"/>
      <w:marLeft w:val="0"/>
      <w:marRight w:val="0"/>
      <w:marTop w:val="0"/>
      <w:marBottom w:val="0"/>
      <w:divBdr>
        <w:top w:val="none" w:sz="0" w:space="0" w:color="auto"/>
        <w:left w:val="none" w:sz="0" w:space="0" w:color="auto"/>
        <w:bottom w:val="none" w:sz="0" w:space="0" w:color="auto"/>
        <w:right w:val="none" w:sz="0" w:space="0" w:color="auto"/>
      </w:divBdr>
    </w:div>
    <w:div w:id="1073744244">
      <w:bodyDiv w:val="1"/>
      <w:marLeft w:val="0"/>
      <w:marRight w:val="0"/>
      <w:marTop w:val="0"/>
      <w:marBottom w:val="0"/>
      <w:divBdr>
        <w:top w:val="none" w:sz="0" w:space="0" w:color="auto"/>
        <w:left w:val="none" w:sz="0" w:space="0" w:color="auto"/>
        <w:bottom w:val="none" w:sz="0" w:space="0" w:color="auto"/>
        <w:right w:val="none" w:sz="0" w:space="0" w:color="auto"/>
      </w:divBdr>
    </w:div>
    <w:div w:id="1082336338">
      <w:bodyDiv w:val="1"/>
      <w:marLeft w:val="0"/>
      <w:marRight w:val="0"/>
      <w:marTop w:val="0"/>
      <w:marBottom w:val="0"/>
      <w:divBdr>
        <w:top w:val="none" w:sz="0" w:space="0" w:color="auto"/>
        <w:left w:val="none" w:sz="0" w:space="0" w:color="auto"/>
        <w:bottom w:val="none" w:sz="0" w:space="0" w:color="auto"/>
        <w:right w:val="none" w:sz="0" w:space="0" w:color="auto"/>
      </w:divBdr>
    </w:div>
    <w:div w:id="1091314841">
      <w:bodyDiv w:val="1"/>
      <w:marLeft w:val="0"/>
      <w:marRight w:val="0"/>
      <w:marTop w:val="0"/>
      <w:marBottom w:val="0"/>
      <w:divBdr>
        <w:top w:val="none" w:sz="0" w:space="0" w:color="auto"/>
        <w:left w:val="none" w:sz="0" w:space="0" w:color="auto"/>
        <w:bottom w:val="none" w:sz="0" w:space="0" w:color="auto"/>
        <w:right w:val="none" w:sz="0" w:space="0" w:color="auto"/>
      </w:divBdr>
    </w:div>
    <w:div w:id="1099451396">
      <w:bodyDiv w:val="1"/>
      <w:marLeft w:val="0"/>
      <w:marRight w:val="0"/>
      <w:marTop w:val="0"/>
      <w:marBottom w:val="0"/>
      <w:divBdr>
        <w:top w:val="none" w:sz="0" w:space="0" w:color="auto"/>
        <w:left w:val="none" w:sz="0" w:space="0" w:color="auto"/>
        <w:bottom w:val="none" w:sz="0" w:space="0" w:color="auto"/>
        <w:right w:val="none" w:sz="0" w:space="0" w:color="auto"/>
      </w:divBdr>
      <w:divsChild>
        <w:div w:id="2014065313">
          <w:marLeft w:val="640"/>
          <w:marRight w:val="0"/>
          <w:marTop w:val="0"/>
          <w:marBottom w:val="0"/>
          <w:divBdr>
            <w:top w:val="none" w:sz="0" w:space="0" w:color="auto"/>
            <w:left w:val="none" w:sz="0" w:space="0" w:color="auto"/>
            <w:bottom w:val="none" w:sz="0" w:space="0" w:color="auto"/>
            <w:right w:val="none" w:sz="0" w:space="0" w:color="auto"/>
          </w:divBdr>
        </w:div>
        <w:div w:id="675691606">
          <w:marLeft w:val="640"/>
          <w:marRight w:val="0"/>
          <w:marTop w:val="0"/>
          <w:marBottom w:val="0"/>
          <w:divBdr>
            <w:top w:val="none" w:sz="0" w:space="0" w:color="auto"/>
            <w:left w:val="none" w:sz="0" w:space="0" w:color="auto"/>
            <w:bottom w:val="none" w:sz="0" w:space="0" w:color="auto"/>
            <w:right w:val="none" w:sz="0" w:space="0" w:color="auto"/>
          </w:divBdr>
        </w:div>
        <w:div w:id="58138680">
          <w:marLeft w:val="640"/>
          <w:marRight w:val="0"/>
          <w:marTop w:val="0"/>
          <w:marBottom w:val="0"/>
          <w:divBdr>
            <w:top w:val="none" w:sz="0" w:space="0" w:color="auto"/>
            <w:left w:val="none" w:sz="0" w:space="0" w:color="auto"/>
            <w:bottom w:val="none" w:sz="0" w:space="0" w:color="auto"/>
            <w:right w:val="none" w:sz="0" w:space="0" w:color="auto"/>
          </w:divBdr>
        </w:div>
        <w:div w:id="1425760482">
          <w:marLeft w:val="640"/>
          <w:marRight w:val="0"/>
          <w:marTop w:val="0"/>
          <w:marBottom w:val="0"/>
          <w:divBdr>
            <w:top w:val="none" w:sz="0" w:space="0" w:color="auto"/>
            <w:left w:val="none" w:sz="0" w:space="0" w:color="auto"/>
            <w:bottom w:val="none" w:sz="0" w:space="0" w:color="auto"/>
            <w:right w:val="none" w:sz="0" w:space="0" w:color="auto"/>
          </w:divBdr>
        </w:div>
        <w:div w:id="1805930579">
          <w:marLeft w:val="640"/>
          <w:marRight w:val="0"/>
          <w:marTop w:val="0"/>
          <w:marBottom w:val="0"/>
          <w:divBdr>
            <w:top w:val="none" w:sz="0" w:space="0" w:color="auto"/>
            <w:left w:val="none" w:sz="0" w:space="0" w:color="auto"/>
            <w:bottom w:val="none" w:sz="0" w:space="0" w:color="auto"/>
            <w:right w:val="none" w:sz="0" w:space="0" w:color="auto"/>
          </w:divBdr>
        </w:div>
        <w:div w:id="1410931512">
          <w:marLeft w:val="640"/>
          <w:marRight w:val="0"/>
          <w:marTop w:val="0"/>
          <w:marBottom w:val="0"/>
          <w:divBdr>
            <w:top w:val="none" w:sz="0" w:space="0" w:color="auto"/>
            <w:left w:val="none" w:sz="0" w:space="0" w:color="auto"/>
            <w:bottom w:val="none" w:sz="0" w:space="0" w:color="auto"/>
            <w:right w:val="none" w:sz="0" w:space="0" w:color="auto"/>
          </w:divBdr>
        </w:div>
        <w:div w:id="1785345582">
          <w:marLeft w:val="640"/>
          <w:marRight w:val="0"/>
          <w:marTop w:val="0"/>
          <w:marBottom w:val="0"/>
          <w:divBdr>
            <w:top w:val="none" w:sz="0" w:space="0" w:color="auto"/>
            <w:left w:val="none" w:sz="0" w:space="0" w:color="auto"/>
            <w:bottom w:val="none" w:sz="0" w:space="0" w:color="auto"/>
            <w:right w:val="none" w:sz="0" w:space="0" w:color="auto"/>
          </w:divBdr>
        </w:div>
        <w:div w:id="1249075803">
          <w:marLeft w:val="640"/>
          <w:marRight w:val="0"/>
          <w:marTop w:val="0"/>
          <w:marBottom w:val="0"/>
          <w:divBdr>
            <w:top w:val="none" w:sz="0" w:space="0" w:color="auto"/>
            <w:left w:val="none" w:sz="0" w:space="0" w:color="auto"/>
            <w:bottom w:val="none" w:sz="0" w:space="0" w:color="auto"/>
            <w:right w:val="none" w:sz="0" w:space="0" w:color="auto"/>
          </w:divBdr>
        </w:div>
        <w:div w:id="896014442">
          <w:marLeft w:val="640"/>
          <w:marRight w:val="0"/>
          <w:marTop w:val="0"/>
          <w:marBottom w:val="0"/>
          <w:divBdr>
            <w:top w:val="none" w:sz="0" w:space="0" w:color="auto"/>
            <w:left w:val="none" w:sz="0" w:space="0" w:color="auto"/>
            <w:bottom w:val="none" w:sz="0" w:space="0" w:color="auto"/>
            <w:right w:val="none" w:sz="0" w:space="0" w:color="auto"/>
          </w:divBdr>
        </w:div>
        <w:div w:id="830144767">
          <w:marLeft w:val="640"/>
          <w:marRight w:val="0"/>
          <w:marTop w:val="0"/>
          <w:marBottom w:val="0"/>
          <w:divBdr>
            <w:top w:val="none" w:sz="0" w:space="0" w:color="auto"/>
            <w:left w:val="none" w:sz="0" w:space="0" w:color="auto"/>
            <w:bottom w:val="none" w:sz="0" w:space="0" w:color="auto"/>
            <w:right w:val="none" w:sz="0" w:space="0" w:color="auto"/>
          </w:divBdr>
        </w:div>
        <w:div w:id="855122841">
          <w:marLeft w:val="640"/>
          <w:marRight w:val="0"/>
          <w:marTop w:val="0"/>
          <w:marBottom w:val="0"/>
          <w:divBdr>
            <w:top w:val="none" w:sz="0" w:space="0" w:color="auto"/>
            <w:left w:val="none" w:sz="0" w:space="0" w:color="auto"/>
            <w:bottom w:val="none" w:sz="0" w:space="0" w:color="auto"/>
            <w:right w:val="none" w:sz="0" w:space="0" w:color="auto"/>
          </w:divBdr>
        </w:div>
        <w:div w:id="65342208">
          <w:marLeft w:val="640"/>
          <w:marRight w:val="0"/>
          <w:marTop w:val="0"/>
          <w:marBottom w:val="0"/>
          <w:divBdr>
            <w:top w:val="none" w:sz="0" w:space="0" w:color="auto"/>
            <w:left w:val="none" w:sz="0" w:space="0" w:color="auto"/>
            <w:bottom w:val="none" w:sz="0" w:space="0" w:color="auto"/>
            <w:right w:val="none" w:sz="0" w:space="0" w:color="auto"/>
          </w:divBdr>
        </w:div>
        <w:div w:id="679040274">
          <w:marLeft w:val="640"/>
          <w:marRight w:val="0"/>
          <w:marTop w:val="0"/>
          <w:marBottom w:val="0"/>
          <w:divBdr>
            <w:top w:val="none" w:sz="0" w:space="0" w:color="auto"/>
            <w:left w:val="none" w:sz="0" w:space="0" w:color="auto"/>
            <w:bottom w:val="none" w:sz="0" w:space="0" w:color="auto"/>
            <w:right w:val="none" w:sz="0" w:space="0" w:color="auto"/>
          </w:divBdr>
        </w:div>
        <w:div w:id="2024896855">
          <w:marLeft w:val="640"/>
          <w:marRight w:val="0"/>
          <w:marTop w:val="0"/>
          <w:marBottom w:val="0"/>
          <w:divBdr>
            <w:top w:val="none" w:sz="0" w:space="0" w:color="auto"/>
            <w:left w:val="none" w:sz="0" w:space="0" w:color="auto"/>
            <w:bottom w:val="none" w:sz="0" w:space="0" w:color="auto"/>
            <w:right w:val="none" w:sz="0" w:space="0" w:color="auto"/>
          </w:divBdr>
        </w:div>
        <w:div w:id="1322467122">
          <w:marLeft w:val="640"/>
          <w:marRight w:val="0"/>
          <w:marTop w:val="0"/>
          <w:marBottom w:val="0"/>
          <w:divBdr>
            <w:top w:val="none" w:sz="0" w:space="0" w:color="auto"/>
            <w:left w:val="none" w:sz="0" w:space="0" w:color="auto"/>
            <w:bottom w:val="none" w:sz="0" w:space="0" w:color="auto"/>
            <w:right w:val="none" w:sz="0" w:space="0" w:color="auto"/>
          </w:divBdr>
        </w:div>
        <w:div w:id="1556116641">
          <w:marLeft w:val="640"/>
          <w:marRight w:val="0"/>
          <w:marTop w:val="0"/>
          <w:marBottom w:val="0"/>
          <w:divBdr>
            <w:top w:val="none" w:sz="0" w:space="0" w:color="auto"/>
            <w:left w:val="none" w:sz="0" w:space="0" w:color="auto"/>
            <w:bottom w:val="none" w:sz="0" w:space="0" w:color="auto"/>
            <w:right w:val="none" w:sz="0" w:space="0" w:color="auto"/>
          </w:divBdr>
        </w:div>
        <w:div w:id="793524099">
          <w:marLeft w:val="640"/>
          <w:marRight w:val="0"/>
          <w:marTop w:val="0"/>
          <w:marBottom w:val="0"/>
          <w:divBdr>
            <w:top w:val="none" w:sz="0" w:space="0" w:color="auto"/>
            <w:left w:val="none" w:sz="0" w:space="0" w:color="auto"/>
            <w:bottom w:val="none" w:sz="0" w:space="0" w:color="auto"/>
            <w:right w:val="none" w:sz="0" w:space="0" w:color="auto"/>
          </w:divBdr>
        </w:div>
        <w:div w:id="1122647743">
          <w:marLeft w:val="640"/>
          <w:marRight w:val="0"/>
          <w:marTop w:val="0"/>
          <w:marBottom w:val="0"/>
          <w:divBdr>
            <w:top w:val="none" w:sz="0" w:space="0" w:color="auto"/>
            <w:left w:val="none" w:sz="0" w:space="0" w:color="auto"/>
            <w:bottom w:val="none" w:sz="0" w:space="0" w:color="auto"/>
            <w:right w:val="none" w:sz="0" w:space="0" w:color="auto"/>
          </w:divBdr>
        </w:div>
        <w:div w:id="1827165536">
          <w:marLeft w:val="640"/>
          <w:marRight w:val="0"/>
          <w:marTop w:val="0"/>
          <w:marBottom w:val="0"/>
          <w:divBdr>
            <w:top w:val="none" w:sz="0" w:space="0" w:color="auto"/>
            <w:left w:val="none" w:sz="0" w:space="0" w:color="auto"/>
            <w:bottom w:val="none" w:sz="0" w:space="0" w:color="auto"/>
            <w:right w:val="none" w:sz="0" w:space="0" w:color="auto"/>
          </w:divBdr>
        </w:div>
        <w:div w:id="224952042">
          <w:marLeft w:val="640"/>
          <w:marRight w:val="0"/>
          <w:marTop w:val="0"/>
          <w:marBottom w:val="0"/>
          <w:divBdr>
            <w:top w:val="none" w:sz="0" w:space="0" w:color="auto"/>
            <w:left w:val="none" w:sz="0" w:space="0" w:color="auto"/>
            <w:bottom w:val="none" w:sz="0" w:space="0" w:color="auto"/>
            <w:right w:val="none" w:sz="0" w:space="0" w:color="auto"/>
          </w:divBdr>
        </w:div>
        <w:div w:id="24791111">
          <w:marLeft w:val="640"/>
          <w:marRight w:val="0"/>
          <w:marTop w:val="0"/>
          <w:marBottom w:val="0"/>
          <w:divBdr>
            <w:top w:val="none" w:sz="0" w:space="0" w:color="auto"/>
            <w:left w:val="none" w:sz="0" w:space="0" w:color="auto"/>
            <w:bottom w:val="none" w:sz="0" w:space="0" w:color="auto"/>
            <w:right w:val="none" w:sz="0" w:space="0" w:color="auto"/>
          </w:divBdr>
        </w:div>
      </w:divsChild>
    </w:div>
    <w:div w:id="1113210540">
      <w:bodyDiv w:val="1"/>
      <w:marLeft w:val="0"/>
      <w:marRight w:val="0"/>
      <w:marTop w:val="0"/>
      <w:marBottom w:val="0"/>
      <w:divBdr>
        <w:top w:val="none" w:sz="0" w:space="0" w:color="auto"/>
        <w:left w:val="none" w:sz="0" w:space="0" w:color="auto"/>
        <w:bottom w:val="none" w:sz="0" w:space="0" w:color="auto"/>
        <w:right w:val="none" w:sz="0" w:space="0" w:color="auto"/>
      </w:divBdr>
    </w:div>
    <w:div w:id="1119641062">
      <w:bodyDiv w:val="1"/>
      <w:marLeft w:val="0"/>
      <w:marRight w:val="0"/>
      <w:marTop w:val="0"/>
      <w:marBottom w:val="0"/>
      <w:divBdr>
        <w:top w:val="none" w:sz="0" w:space="0" w:color="auto"/>
        <w:left w:val="none" w:sz="0" w:space="0" w:color="auto"/>
        <w:bottom w:val="none" w:sz="0" w:space="0" w:color="auto"/>
        <w:right w:val="none" w:sz="0" w:space="0" w:color="auto"/>
      </w:divBdr>
    </w:div>
    <w:div w:id="1131285814">
      <w:bodyDiv w:val="1"/>
      <w:marLeft w:val="0"/>
      <w:marRight w:val="0"/>
      <w:marTop w:val="0"/>
      <w:marBottom w:val="0"/>
      <w:divBdr>
        <w:top w:val="none" w:sz="0" w:space="0" w:color="auto"/>
        <w:left w:val="none" w:sz="0" w:space="0" w:color="auto"/>
        <w:bottom w:val="none" w:sz="0" w:space="0" w:color="auto"/>
        <w:right w:val="none" w:sz="0" w:space="0" w:color="auto"/>
      </w:divBdr>
    </w:div>
    <w:div w:id="1140616325">
      <w:bodyDiv w:val="1"/>
      <w:marLeft w:val="0"/>
      <w:marRight w:val="0"/>
      <w:marTop w:val="0"/>
      <w:marBottom w:val="0"/>
      <w:divBdr>
        <w:top w:val="none" w:sz="0" w:space="0" w:color="auto"/>
        <w:left w:val="none" w:sz="0" w:space="0" w:color="auto"/>
        <w:bottom w:val="none" w:sz="0" w:space="0" w:color="auto"/>
        <w:right w:val="none" w:sz="0" w:space="0" w:color="auto"/>
      </w:divBdr>
    </w:div>
    <w:div w:id="1142311634">
      <w:bodyDiv w:val="1"/>
      <w:marLeft w:val="0"/>
      <w:marRight w:val="0"/>
      <w:marTop w:val="0"/>
      <w:marBottom w:val="0"/>
      <w:divBdr>
        <w:top w:val="none" w:sz="0" w:space="0" w:color="auto"/>
        <w:left w:val="none" w:sz="0" w:space="0" w:color="auto"/>
        <w:bottom w:val="none" w:sz="0" w:space="0" w:color="auto"/>
        <w:right w:val="none" w:sz="0" w:space="0" w:color="auto"/>
      </w:divBdr>
    </w:div>
    <w:div w:id="1145971277">
      <w:bodyDiv w:val="1"/>
      <w:marLeft w:val="0"/>
      <w:marRight w:val="0"/>
      <w:marTop w:val="0"/>
      <w:marBottom w:val="0"/>
      <w:divBdr>
        <w:top w:val="none" w:sz="0" w:space="0" w:color="auto"/>
        <w:left w:val="none" w:sz="0" w:space="0" w:color="auto"/>
        <w:bottom w:val="none" w:sz="0" w:space="0" w:color="auto"/>
        <w:right w:val="none" w:sz="0" w:space="0" w:color="auto"/>
      </w:divBdr>
    </w:div>
    <w:div w:id="1149639461">
      <w:bodyDiv w:val="1"/>
      <w:marLeft w:val="0"/>
      <w:marRight w:val="0"/>
      <w:marTop w:val="0"/>
      <w:marBottom w:val="0"/>
      <w:divBdr>
        <w:top w:val="none" w:sz="0" w:space="0" w:color="auto"/>
        <w:left w:val="none" w:sz="0" w:space="0" w:color="auto"/>
        <w:bottom w:val="none" w:sz="0" w:space="0" w:color="auto"/>
        <w:right w:val="none" w:sz="0" w:space="0" w:color="auto"/>
      </w:divBdr>
      <w:divsChild>
        <w:div w:id="1284849651">
          <w:marLeft w:val="480"/>
          <w:marRight w:val="0"/>
          <w:marTop w:val="0"/>
          <w:marBottom w:val="0"/>
          <w:divBdr>
            <w:top w:val="none" w:sz="0" w:space="0" w:color="auto"/>
            <w:left w:val="none" w:sz="0" w:space="0" w:color="auto"/>
            <w:bottom w:val="none" w:sz="0" w:space="0" w:color="auto"/>
            <w:right w:val="none" w:sz="0" w:space="0" w:color="auto"/>
          </w:divBdr>
        </w:div>
        <w:div w:id="1861774890">
          <w:marLeft w:val="480"/>
          <w:marRight w:val="0"/>
          <w:marTop w:val="0"/>
          <w:marBottom w:val="0"/>
          <w:divBdr>
            <w:top w:val="none" w:sz="0" w:space="0" w:color="auto"/>
            <w:left w:val="none" w:sz="0" w:space="0" w:color="auto"/>
            <w:bottom w:val="none" w:sz="0" w:space="0" w:color="auto"/>
            <w:right w:val="none" w:sz="0" w:space="0" w:color="auto"/>
          </w:divBdr>
        </w:div>
        <w:div w:id="981933614">
          <w:marLeft w:val="480"/>
          <w:marRight w:val="0"/>
          <w:marTop w:val="0"/>
          <w:marBottom w:val="0"/>
          <w:divBdr>
            <w:top w:val="none" w:sz="0" w:space="0" w:color="auto"/>
            <w:left w:val="none" w:sz="0" w:space="0" w:color="auto"/>
            <w:bottom w:val="none" w:sz="0" w:space="0" w:color="auto"/>
            <w:right w:val="none" w:sz="0" w:space="0" w:color="auto"/>
          </w:divBdr>
        </w:div>
        <w:div w:id="462575460">
          <w:marLeft w:val="480"/>
          <w:marRight w:val="0"/>
          <w:marTop w:val="0"/>
          <w:marBottom w:val="0"/>
          <w:divBdr>
            <w:top w:val="none" w:sz="0" w:space="0" w:color="auto"/>
            <w:left w:val="none" w:sz="0" w:space="0" w:color="auto"/>
            <w:bottom w:val="none" w:sz="0" w:space="0" w:color="auto"/>
            <w:right w:val="none" w:sz="0" w:space="0" w:color="auto"/>
          </w:divBdr>
        </w:div>
        <w:div w:id="340356968">
          <w:marLeft w:val="480"/>
          <w:marRight w:val="0"/>
          <w:marTop w:val="0"/>
          <w:marBottom w:val="0"/>
          <w:divBdr>
            <w:top w:val="none" w:sz="0" w:space="0" w:color="auto"/>
            <w:left w:val="none" w:sz="0" w:space="0" w:color="auto"/>
            <w:bottom w:val="none" w:sz="0" w:space="0" w:color="auto"/>
            <w:right w:val="none" w:sz="0" w:space="0" w:color="auto"/>
          </w:divBdr>
        </w:div>
        <w:div w:id="585965570">
          <w:marLeft w:val="480"/>
          <w:marRight w:val="0"/>
          <w:marTop w:val="0"/>
          <w:marBottom w:val="0"/>
          <w:divBdr>
            <w:top w:val="none" w:sz="0" w:space="0" w:color="auto"/>
            <w:left w:val="none" w:sz="0" w:space="0" w:color="auto"/>
            <w:bottom w:val="none" w:sz="0" w:space="0" w:color="auto"/>
            <w:right w:val="none" w:sz="0" w:space="0" w:color="auto"/>
          </w:divBdr>
        </w:div>
        <w:div w:id="1058210973">
          <w:marLeft w:val="480"/>
          <w:marRight w:val="0"/>
          <w:marTop w:val="0"/>
          <w:marBottom w:val="0"/>
          <w:divBdr>
            <w:top w:val="none" w:sz="0" w:space="0" w:color="auto"/>
            <w:left w:val="none" w:sz="0" w:space="0" w:color="auto"/>
            <w:bottom w:val="none" w:sz="0" w:space="0" w:color="auto"/>
            <w:right w:val="none" w:sz="0" w:space="0" w:color="auto"/>
          </w:divBdr>
        </w:div>
        <w:div w:id="313991190">
          <w:marLeft w:val="480"/>
          <w:marRight w:val="0"/>
          <w:marTop w:val="0"/>
          <w:marBottom w:val="0"/>
          <w:divBdr>
            <w:top w:val="none" w:sz="0" w:space="0" w:color="auto"/>
            <w:left w:val="none" w:sz="0" w:space="0" w:color="auto"/>
            <w:bottom w:val="none" w:sz="0" w:space="0" w:color="auto"/>
            <w:right w:val="none" w:sz="0" w:space="0" w:color="auto"/>
          </w:divBdr>
        </w:div>
        <w:div w:id="928349286">
          <w:marLeft w:val="480"/>
          <w:marRight w:val="0"/>
          <w:marTop w:val="0"/>
          <w:marBottom w:val="0"/>
          <w:divBdr>
            <w:top w:val="none" w:sz="0" w:space="0" w:color="auto"/>
            <w:left w:val="none" w:sz="0" w:space="0" w:color="auto"/>
            <w:bottom w:val="none" w:sz="0" w:space="0" w:color="auto"/>
            <w:right w:val="none" w:sz="0" w:space="0" w:color="auto"/>
          </w:divBdr>
        </w:div>
        <w:div w:id="2016298934">
          <w:marLeft w:val="480"/>
          <w:marRight w:val="0"/>
          <w:marTop w:val="0"/>
          <w:marBottom w:val="0"/>
          <w:divBdr>
            <w:top w:val="none" w:sz="0" w:space="0" w:color="auto"/>
            <w:left w:val="none" w:sz="0" w:space="0" w:color="auto"/>
            <w:bottom w:val="none" w:sz="0" w:space="0" w:color="auto"/>
            <w:right w:val="none" w:sz="0" w:space="0" w:color="auto"/>
          </w:divBdr>
        </w:div>
        <w:div w:id="299924888">
          <w:marLeft w:val="480"/>
          <w:marRight w:val="0"/>
          <w:marTop w:val="0"/>
          <w:marBottom w:val="0"/>
          <w:divBdr>
            <w:top w:val="none" w:sz="0" w:space="0" w:color="auto"/>
            <w:left w:val="none" w:sz="0" w:space="0" w:color="auto"/>
            <w:bottom w:val="none" w:sz="0" w:space="0" w:color="auto"/>
            <w:right w:val="none" w:sz="0" w:space="0" w:color="auto"/>
          </w:divBdr>
        </w:div>
        <w:div w:id="508370676">
          <w:marLeft w:val="480"/>
          <w:marRight w:val="0"/>
          <w:marTop w:val="0"/>
          <w:marBottom w:val="0"/>
          <w:divBdr>
            <w:top w:val="none" w:sz="0" w:space="0" w:color="auto"/>
            <w:left w:val="none" w:sz="0" w:space="0" w:color="auto"/>
            <w:bottom w:val="none" w:sz="0" w:space="0" w:color="auto"/>
            <w:right w:val="none" w:sz="0" w:space="0" w:color="auto"/>
          </w:divBdr>
        </w:div>
        <w:div w:id="449515883">
          <w:marLeft w:val="480"/>
          <w:marRight w:val="0"/>
          <w:marTop w:val="0"/>
          <w:marBottom w:val="0"/>
          <w:divBdr>
            <w:top w:val="none" w:sz="0" w:space="0" w:color="auto"/>
            <w:left w:val="none" w:sz="0" w:space="0" w:color="auto"/>
            <w:bottom w:val="none" w:sz="0" w:space="0" w:color="auto"/>
            <w:right w:val="none" w:sz="0" w:space="0" w:color="auto"/>
          </w:divBdr>
        </w:div>
        <w:div w:id="2121683641">
          <w:marLeft w:val="480"/>
          <w:marRight w:val="0"/>
          <w:marTop w:val="0"/>
          <w:marBottom w:val="0"/>
          <w:divBdr>
            <w:top w:val="none" w:sz="0" w:space="0" w:color="auto"/>
            <w:left w:val="none" w:sz="0" w:space="0" w:color="auto"/>
            <w:bottom w:val="none" w:sz="0" w:space="0" w:color="auto"/>
            <w:right w:val="none" w:sz="0" w:space="0" w:color="auto"/>
          </w:divBdr>
        </w:div>
        <w:div w:id="1820146527">
          <w:marLeft w:val="480"/>
          <w:marRight w:val="0"/>
          <w:marTop w:val="0"/>
          <w:marBottom w:val="0"/>
          <w:divBdr>
            <w:top w:val="none" w:sz="0" w:space="0" w:color="auto"/>
            <w:left w:val="none" w:sz="0" w:space="0" w:color="auto"/>
            <w:bottom w:val="none" w:sz="0" w:space="0" w:color="auto"/>
            <w:right w:val="none" w:sz="0" w:space="0" w:color="auto"/>
          </w:divBdr>
        </w:div>
        <w:div w:id="300228472">
          <w:marLeft w:val="480"/>
          <w:marRight w:val="0"/>
          <w:marTop w:val="0"/>
          <w:marBottom w:val="0"/>
          <w:divBdr>
            <w:top w:val="none" w:sz="0" w:space="0" w:color="auto"/>
            <w:left w:val="none" w:sz="0" w:space="0" w:color="auto"/>
            <w:bottom w:val="none" w:sz="0" w:space="0" w:color="auto"/>
            <w:right w:val="none" w:sz="0" w:space="0" w:color="auto"/>
          </w:divBdr>
        </w:div>
        <w:div w:id="496072574">
          <w:marLeft w:val="480"/>
          <w:marRight w:val="0"/>
          <w:marTop w:val="0"/>
          <w:marBottom w:val="0"/>
          <w:divBdr>
            <w:top w:val="none" w:sz="0" w:space="0" w:color="auto"/>
            <w:left w:val="none" w:sz="0" w:space="0" w:color="auto"/>
            <w:bottom w:val="none" w:sz="0" w:space="0" w:color="auto"/>
            <w:right w:val="none" w:sz="0" w:space="0" w:color="auto"/>
          </w:divBdr>
        </w:div>
      </w:divsChild>
    </w:div>
    <w:div w:id="1158812130">
      <w:bodyDiv w:val="1"/>
      <w:marLeft w:val="0"/>
      <w:marRight w:val="0"/>
      <w:marTop w:val="0"/>
      <w:marBottom w:val="0"/>
      <w:divBdr>
        <w:top w:val="none" w:sz="0" w:space="0" w:color="auto"/>
        <w:left w:val="none" w:sz="0" w:space="0" w:color="auto"/>
        <w:bottom w:val="none" w:sz="0" w:space="0" w:color="auto"/>
        <w:right w:val="none" w:sz="0" w:space="0" w:color="auto"/>
      </w:divBdr>
      <w:divsChild>
        <w:div w:id="911161211">
          <w:marLeft w:val="480"/>
          <w:marRight w:val="0"/>
          <w:marTop w:val="0"/>
          <w:marBottom w:val="0"/>
          <w:divBdr>
            <w:top w:val="none" w:sz="0" w:space="0" w:color="auto"/>
            <w:left w:val="none" w:sz="0" w:space="0" w:color="auto"/>
            <w:bottom w:val="none" w:sz="0" w:space="0" w:color="auto"/>
            <w:right w:val="none" w:sz="0" w:space="0" w:color="auto"/>
          </w:divBdr>
        </w:div>
        <w:div w:id="521479182">
          <w:marLeft w:val="480"/>
          <w:marRight w:val="0"/>
          <w:marTop w:val="0"/>
          <w:marBottom w:val="0"/>
          <w:divBdr>
            <w:top w:val="none" w:sz="0" w:space="0" w:color="auto"/>
            <w:left w:val="none" w:sz="0" w:space="0" w:color="auto"/>
            <w:bottom w:val="none" w:sz="0" w:space="0" w:color="auto"/>
            <w:right w:val="none" w:sz="0" w:space="0" w:color="auto"/>
          </w:divBdr>
        </w:div>
        <w:div w:id="1019236411">
          <w:marLeft w:val="480"/>
          <w:marRight w:val="0"/>
          <w:marTop w:val="0"/>
          <w:marBottom w:val="0"/>
          <w:divBdr>
            <w:top w:val="none" w:sz="0" w:space="0" w:color="auto"/>
            <w:left w:val="none" w:sz="0" w:space="0" w:color="auto"/>
            <w:bottom w:val="none" w:sz="0" w:space="0" w:color="auto"/>
            <w:right w:val="none" w:sz="0" w:space="0" w:color="auto"/>
          </w:divBdr>
        </w:div>
        <w:div w:id="847256265">
          <w:marLeft w:val="480"/>
          <w:marRight w:val="0"/>
          <w:marTop w:val="0"/>
          <w:marBottom w:val="0"/>
          <w:divBdr>
            <w:top w:val="none" w:sz="0" w:space="0" w:color="auto"/>
            <w:left w:val="none" w:sz="0" w:space="0" w:color="auto"/>
            <w:bottom w:val="none" w:sz="0" w:space="0" w:color="auto"/>
            <w:right w:val="none" w:sz="0" w:space="0" w:color="auto"/>
          </w:divBdr>
        </w:div>
        <w:div w:id="165095841">
          <w:marLeft w:val="480"/>
          <w:marRight w:val="0"/>
          <w:marTop w:val="0"/>
          <w:marBottom w:val="0"/>
          <w:divBdr>
            <w:top w:val="none" w:sz="0" w:space="0" w:color="auto"/>
            <w:left w:val="none" w:sz="0" w:space="0" w:color="auto"/>
            <w:bottom w:val="none" w:sz="0" w:space="0" w:color="auto"/>
            <w:right w:val="none" w:sz="0" w:space="0" w:color="auto"/>
          </w:divBdr>
        </w:div>
        <w:div w:id="2028171949">
          <w:marLeft w:val="480"/>
          <w:marRight w:val="0"/>
          <w:marTop w:val="0"/>
          <w:marBottom w:val="0"/>
          <w:divBdr>
            <w:top w:val="none" w:sz="0" w:space="0" w:color="auto"/>
            <w:left w:val="none" w:sz="0" w:space="0" w:color="auto"/>
            <w:bottom w:val="none" w:sz="0" w:space="0" w:color="auto"/>
            <w:right w:val="none" w:sz="0" w:space="0" w:color="auto"/>
          </w:divBdr>
        </w:div>
        <w:div w:id="494347218">
          <w:marLeft w:val="480"/>
          <w:marRight w:val="0"/>
          <w:marTop w:val="0"/>
          <w:marBottom w:val="0"/>
          <w:divBdr>
            <w:top w:val="none" w:sz="0" w:space="0" w:color="auto"/>
            <w:left w:val="none" w:sz="0" w:space="0" w:color="auto"/>
            <w:bottom w:val="none" w:sz="0" w:space="0" w:color="auto"/>
            <w:right w:val="none" w:sz="0" w:space="0" w:color="auto"/>
          </w:divBdr>
        </w:div>
        <w:div w:id="681590443">
          <w:marLeft w:val="480"/>
          <w:marRight w:val="0"/>
          <w:marTop w:val="0"/>
          <w:marBottom w:val="0"/>
          <w:divBdr>
            <w:top w:val="none" w:sz="0" w:space="0" w:color="auto"/>
            <w:left w:val="none" w:sz="0" w:space="0" w:color="auto"/>
            <w:bottom w:val="none" w:sz="0" w:space="0" w:color="auto"/>
            <w:right w:val="none" w:sz="0" w:space="0" w:color="auto"/>
          </w:divBdr>
        </w:div>
        <w:div w:id="490222233">
          <w:marLeft w:val="480"/>
          <w:marRight w:val="0"/>
          <w:marTop w:val="0"/>
          <w:marBottom w:val="0"/>
          <w:divBdr>
            <w:top w:val="none" w:sz="0" w:space="0" w:color="auto"/>
            <w:left w:val="none" w:sz="0" w:space="0" w:color="auto"/>
            <w:bottom w:val="none" w:sz="0" w:space="0" w:color="auto"/>
            <w:right w:val="none" w:sz="0" w:space="0" w:color="auto"/>
          </w:divBdr>
        </w:div>
        <w:div w:id="1283457884">
          <w:marLeft w:val="480"/>
          <w:marRight w:val="0"/>
          <w:marTop w:val="0"/>
          <w:marBottom w:val="0"/>
          <w:divBdr>
            <w:top w:val="none" w:sz="0" w:space="0" w:color="auto"/>
            <w:left w:val="none" w:sz="0" w:space="0" w:color="auto"/>
            <w:bottom w:val="none" w:sz="0" w:space="0" w:color="auto"/>
            <w:right w:val="none" w:sz="0" w:space="0" w:color="auto"/>
          </w:divBdr>
        </w:div>
        <w:div w:id="1540976544">
          <w:marLeft w:val="480"/>
          <w:marRight w:val="0"/>
          <w:marTop w:val="0"/>
          <w:marBottom w:val="0"/>
          <w:divBdr>
            <w:top w:val="none" w:sz="0" w:space="0" w:color="auto"/>
            <w:left w:val="none" w:sz="0" w:space="0" w:color="auto"/>
            <w:bottom w:val="none" w:sz="0" w:space="0" w:color="auto"/>
            <w:right w:val="none" w:sz="0" w:space="0" w:color="auto"/>
          </w:divBdr>
        </w:div>
        <w:div w:id="816489">
          <w:marLeft w:val="480"/>
          <w:marRight w:val="0"/>
          <w:marTop w:val="0"/>
          <w:marBottom w:val="0"/>
          <w:divBdr>
            <w:top w:val="none" w:sz="0" w:space="0" w:color="auto"/>
            <w:left w:val="none" w:sz="0" w:space="0" w:color="auto"/>
            <w:bottom w:val="none" w:sz="0" w:space="0" w:color="auto"/>
            <w:right w:val="none" w:sz="0" w:space="0" w:color="auto"/>
          </w:divBdr>
        </w:div>
        <w:div w:id="174614455">
          <w:marLeft w:val="480"/>
          <w:marRight w:val="0"/>
          <w:marTop w:val="0"/>
          <w:marBottom w:val="0"/>
          <w:divBdr>
            <w:top w:val="none" w:sz="0" w:space="0" w:color="auto"/>
            <w:left w:val="none" w:sz="0" w:space="0" w:color="auto"/>
            <w:bottom w:val="none" w:sz="0" w:space="0" w:color="auto"/>
            <w:right w:val="none" w:sz="0" w:space="0" w:color="auto"/>
          </w:divBdr>
        </w:div>
        <w:div w:id="104545628">
          <w:marLeft w:val="480"/>
          <w:marRight w:val="0"/>
          <w:marTop w:val="0"/>
          <w:marBottom w:val="0"/>
          <w:divBdr>
            <w:top w:val="none" w:sz="0" w:space="0" w:color="auto"/>
            <w:left w:val="none" w:sz="0" w:space="0" w:color="auto"/>
            <w:bottom w:val="none" w:sz="0" w:space="0" w:color="auto"/>
            <w:right w:val="none" w:sz="0" w:space="0" w:color="auto"/>
          </w:divBdr>
        </w:div>
        <w:div w:id="1377125765">
          <w:marLeft w:val="480"/>
          <w:marRight w:val="0"/>
          <w:marTop w:val="0"/>
          <w:marBottom w:val="0"/>
          <w:divBdr>
            <w:top w:val="none" w:sz="0" w:space="0" w:color="auto"/>
            <w:left w:val="none" w:sz="0" w:space="0" w:color="auto"/>
            <w:bottom w:val="none" w:sz="0" w:space="0" w:color="auto"/>
            <w:right w:val="none" w:sz="0" w:space="0" w:color="auto"/>
          </w:divBdr>
        </w:div>
        <w:div w:id="1295873117">
          <w:marLeft w:val="480"/>
          <w:marRight w:val="0"/>
          <w:marTop w:val="0"/>
          <w:marBottom w:val="0"/>
          <w:divBdr>
            <w:top w:val="none" w:sz="0" w:space="0" w:color="auto"/>
            <w:left w:val="none" w:sz="0" w:space="0" w:color="auto"/>
            <w:bottom w:val="none" w:sz="0" w:space="0" w:color="auto"/>
            <w:right w:val="none" w:sz="0" w:space="0" w:color="auto"/>
          </w:divBdr>
        </w:div>
        <w:div w:id="1649549601">
          <w:marLeft w:val="480"/>
          <w:marRight w:val="0"/>
          <w:marTop w:val="0"/>
          <w:marBottom w:val="0"/>
          <w:divBdr>
            <w:top w:val="none" w:sz="0" w:space="0" w:color="auto"/>
            <w:left w:val="none" w:sz="0" w:space="0" w:color="auto"/>
            <w:bottom w:val="none" w:sz="0" w:space="0" w:color="auto"/>
            <w:right w:val="none" w:sz="0" w:space="0" w:color="auto"/>
          </w:divBdr>
        </w:div>
      </w:divsChild>
    </w:div>
    <w:div w:id="1158959579">
      <w:bodyDiv w:val="1"/>
      <w:marLeft w:val="0"/>
      <w:marRight w:val="0"/>
      <w:marTop w:val="0"/>
      <w:marBottom w:val="0"/>
      <w:divBdr>
        <w:top w:val="none" w:sz="0" w:space="0" w:color="auto"/>
        <w:left w:val="none" w:sz="0" w:space="0" w:color="auto"/>
        <w:bottom w:val="none" w:sz="0" w:space="0" w:color="auto"/>
        <w:right w:val="none" w:sz="0" w:space="0" w:color="auto"/>
      </w:divBdr>
      <w:divsChild>
        <w:div w:id="1660380889">
          <w:marLeft w:val="480"/>
          <w:marRight w:val="0"/>
          <w:marTop w:val="0"/>
          <w:marBottom w:val="0"/>
          <w:divBdr>
            <w:top w:val="none" w:sz="0" w:space="0" w:color="auto"/>
            <w:left w:val="none" w:sz="0" w:space="0" w:color="auto"/>
            <w:bottom w:val="none" w:sz="0" w:space="0" w:color="auto"/>
            <w:right w:val="none" w:sz="0" w:space="0" w:color="auto"/>
          </w:divBdr>
        </w:div>
        <w:div w:id="1787770542">
          <w:marLeft w:val="480"/>
          <w:marRight w:val="0"/>
          <w:marTop w:val="0"/>
          <w:marBottom w:val="0"/>
          <w:divBdr>
            <w:top w:val="none" w:sz="0" w:space="0" w:color="auto"/>
            <w:left w:val="none" w:sz="0" w:space="0" w:color="auto"/>
            <w:bottom w:val="none" w:sz="0" w:space="0" w:color="auto"/>
            <w:right w:val="none" w:sz="0" w:space="0" w:color="auto"/>
          </w:divBdr>
        </w:div>
        <w:div w:id="1686056310">
          <w:marLeft w:val="480"/>
          <w:marRight w:val="0"/>
          <w:marTop w:val="0"/>
          <w:marBottom w:val="0"/>
          <w:divBdr>
            <w:top w:val="none" w:sz="0" w:space="0" w:color="auto"/>
            <w:left w:val="none" w:sz="0" w:space="0" w:color="auto"/>
            <w:bottom w:val="none" w:sz="0" w:space="0" w:color="auto"/>
            <w:right w:val="none" w:sz="0" w:space="0" w:color="auto"/>
          </w:divBdr>
        </w:div>
        <w:div w:id="384179578">
          <w:marLeft w:val="480"/>
          <w:marRight w:val="0"/>
          <w:marTop w:val="0"/>
          <w:marBottom w:val="0"/>
          <w:divBdr>
            <w:top w:val="none" w:sz="0" w:space="0" w:color="auto"/>
            <w:left w:val="none" w:sz="0" w:space="0" w:color="auto"/>
            <w:bottom w:val="none" w:sz="0" w:space="0" w:color="auto"/>
            <w:right w:val="none" w:sz="0" w:space="0" w:color="auto"/>
          </w:divBdr>
        </w:div>
        <w:div w:id="1005060891">
          <w:marLeft w:val="480"/>
          <w:marRight w:val="0"/>
          <w:marTop w:val="0"/>
          <w:marBottom w:val="0"/>
          <w:divBdr>
            <w:top w:val="none" w:sz="0" w:space="0" w:color="auto"/>
            <w:left w:val="none" w:sz="0" w:space="0" w:color="auto"/>
            <w:bottom w:val="none" w:sz="0" w:space="0" w:color="auto"/>
            <w:right w:val="none" w:sz="0" w:space="0" w:color="auto"/>
          </w:divBdr>
        </w:div>
        <w:div w:id="250742169">
          <w:marLeft w:val="480"/>
          <w:marRight w:val="0"/>
          <w:marTop w:val="0"/>
          <w:marBottom w:val="0"/>
          <w:divBdr>
            <w:top w:val="none" w:sz="0" w:space="0" w:color="auto"/>
            <w:left w:val="none" w:sz="0" w:space="0" w:color="auto"/>
            <w:bottom w:val="none" w:sz="0" w:space="0" w:color="auto"/>
            <w:right w:val="none" w:sz="0" w:space="0" w:color="auto"/>
          </w:divBdr>
        </w:div>
      </w:divsChild>
    </w:div>
    <w:div w:id="1159731691">
      <w:bodyDiv w:val="1"/>
      <w:marLeft w:val="0"/>
      <w:marRight w:val="0"/>
      <w:marTop w:val="0"/>
      <w:marBottom w:val="0"/>
      <w:divBdr>
        <w:top w:val="none" w:sz="0" w:space="0" w:color="auto"/>
        <w:left w:val="none" w:sz="0" w:space="0" w:color="auto"/>
        <w:bottom w:val="none" w:sz="0" w:space="0" w:color="auto"/>
        <w:right w:val="none" w:sz="0" w:space="0" w:color="auto"/>
      </w:divBdr>
      <w:divsChild>
        <w:div w:id="860240387">
          <w:marLeft w:val="640"/>
          <w:marRight w:val="0"/>
          <w:marTop w:val="0"/>
          <w:marBottom w:val="0"/>
          <w:divBdr>
            <w:top w:val="none" w:sz="0" w:space="0" w:color="auto"/>
            <w:left w:val="none" w:sz="0" w:space="0" w:color="auto"/>
            <w:bottom w:val="none" w:sz="0" w:space="0" w:color="auto"/>
            <w:right w:val="none" w:sz="0" w:space="0" w:color="auto"/>
          </w:divBdr>
        </w:div>
        <w:div w:id="1649506555">
          <w:marLeft w:val="640"/>
          <w:marRight w:val="0"/>
          <w:marTop w:val="0"/>
          <w:marBottom w:val="0"/>
          <w:divBdr>
            <w:top w:val="none" w:sz="0" w:space="0" w:color="auto"/>
            <w:left w:val="none" w:sz="0" w:space="0" w:color="auto"/>
            <w:bottom w:val="none" w:sz="0" w:space="0" w:color="auto"/>
            <w:right w:val="none" w:sz="0" w:space="0" w:color="auto"/>
          </w:divBdr>
        </w:div>
        <w:div w:id="1470782818">
          <w:marLeft w:val="640"/>
          <w:marRight w:val="0"/>
          <w:marTop w:val="0"/>
          <w:marBottom w:val="0"/>
          <w:divBdr>
            <w:top w:val="none" w:sz="0" w:space="0" w:color="auto"/>
            <w:left w:val="none" w:sz="0" w:space="0" w:color="auto"/>
            <w:bottom w:val="none" w:sz="0" w:space="0" w:color="auto"/>
            <w:right w:val="none" w:sz="0" w:space="0" w:color="auto"/>
          </w:divBdr>
        </w:div>
        <w:div w:id="1348019575">
          <w:marLeft w:val="640"/>
          <w:marRight w:val="0"/>
          <w:marTop w:val="0"/>
          <w:marBottom w:val="0"/>
          <w:divBdr>
            <w:top w:val="none" w:sz="0" w:space="0" w:color="auto"/>
            <w:left w:val="none" w:sz="0" w:space="0" w:color="auto"/>
            <w:bottom w:val="none" w:sz="0" w:space="0" w:color="auto"/>
            <w:right w:val="none" w:sz="0" w:space="0" w:color="auto"/>
          </w:divBdr>
        </w:div>
        <w:div w:id="1876574470">
          <w:marLeft w:val="640"/>
          <w:marRight w:val="0"/>
          <w:marTop w:val="0"/>
          <w:marBottom w:val="0"/>
          <w:divBdr>
            <w:top w:val="none" w:sz="0" w:space="0" w:color="auto"/>
            <w:left w:val="none" w:sz="0" w:space="0" w:color="auto"/>
            <w:bottom w:val="none" w:sz="0" w:space="0" w:color="auto"/>
            <w:right w:val="none" w:sz="0" w:space="0" w:color="auto"/>
          </w:divBdr>
        </w:div>
        <w:div w:id="354617468">
          <w:marLeft w:val="640"/>
          <w:marRight w:val="0"/>
          <w:marTop w:val="0"/>
          <w:marBottom w:val="0"/>
          <w:divBdr>
            <w:top w:val="none" w:sz="0" w:space="0" w:color="auto"/>
            <w:left w:val="none" w:sz="0" w:space="0" w:color="auto"/>
            <w:bottom w:val="none" w:sz="0" w:space="0" w:color="auto"/>
            <w:right w:val="none" w:sz="0" w:space="0" w:color="auto"/>
          </w:divBdr>
        </w:div>
        <w:div w:id="2109153476">
          <w:marLeft w:val="640"/>
          <w:marRight w:val="0"/>
          <w:marTop w:val="0"/>
          <w:marBottom w:val="0"/>
          <w:divBdr>
            <w:top w:val="none" w:sz="0" w:space="0" w:color="auto"/>
            <w:left w:val="none" w:sz="0" w:space="0" w:color="auto"/>
            <w:bottom w:val="none" w:sz="0" w:space="0" w:color="auto"/>
            <w:right w:val="none" w:sz="0" w:space="0" w:color="auto"/>
          </w:divBdr>
        </w:div>
        <w:div w:id="1484664040">
          <w:marLeft w:val="640"/>
          <w:marRight w:val="0"/>
          <w:marTop w:val="0"/>
          <w:marBottom w:val="0"/>
          <w:divBdr>
            <w:top w:val="none" w:sz="0" w:space="0" w:color="auto"/>
            <w:left w:val="none" w:sz="0" w:space="0" w:color="auto"/>
            <w:bottom w:val="none" w:sz="0" w:space="0" w:color="auto"/>
            <w:right w:val="none" w:sz="0" w:space="0" w:color="auto"/>
          </w:divBdr>
        </w:div>
        <w:div w:id="992567092">
          <w:marLeft w:val="640"/>
          <w:marRight w:val="0"/>
          <w:marTop w:val="0"/>
          <w:marBottom w:val="0"/>
          <w:divBdr>
            <w:top w:val="none" w:sz="0" w:space="0" w:color="auto"/>
            <w:left w:val="none" w:sz="0" w:space="0" w:color="auto"/>
            <w:bottom w:val="none" w:sz="0" w:space="0" w:color="auto"/>
            <w:right w:val="none" w:sz="0" w:space="0" w:color="auto"/>
          </w:divBdr>
        </w:div>
        <w:div w:id="1966615304">
          <w:marLeft w:val="640"/>
          <w:marRight w:val="0"/>
          <w:marTop w:val="0"/>
          <w:marBottom w:val="0"/>
          <w:divBdr>
            <w:top w:val="none" w:sz="0" w:space="0" w:color="auto"/>
            <w:left w:val="none" w:sz="0" w:space="0" w:color="auto"/>
            <w:bottom w:val="none" w:sz="0" w:space="0" w:color="auto"/>
            <w:right w:val="none" w:sz="0" w:space="0" w:color="auto"/>
          </w:divBdr>
        </w:div>
        <w:div w:id="530338005">
          <w:marLeft w:val="640"/>
          <w:marRight w:val="0"/>
          <w:marTop w:val="0"/>
          <w:marBottom w:val="0"/>
          <w:divBdr>
            <w:top w:val="none" w:sz="0" w:space="0" w:color="auto"/>
            <w:left w:val="none" w:sz="0" w:space="0" w:color="auto"/>
            <w:bottom w:val="none" w:sz="0" w:space="0" w:color="auto"/>
            <w:right w:val="none" w:sz="0" w:space="0" w:color="auto"/>
          </w:divBdr>
        </w:div>
        <w:div w:id="2053116056">
          <w:marLeft w:val="640"/>
          <w:marRight w:val="0"/>
          <w:marTop w:val="0"/>
          <w:marBottom w:val="0"/>
          <w:divBdr>
            <w:top w:val="none" w:sz="0" w:space="0" w:color="auto"/>
            <w:left w:val="none" w:sz="0" w:space="0" w:color="auto"/>
            <w:bottom w:val="none" w:sz="0" w:space="0" w:color="auto"/>
            <w:right w:val="none" w:sz="0" w:space="0" w:color="auto"/>
          </w:divBdr>
        </w:div>
        <w:div w:id="441657068">
          <w:marLeft w:val="640"/>
          <w:marRight w:val="0"/>
          <w:marTop w:val="0"/>
          <w:marBottom w:val="0"/>
          <w:divBdr>
            <w:top w:val="none" w:sz="0" w:space="0" w:color="auto"/>
            <w:left w:val="none" w:sz="0" w:space="0" w:color="auto"/>
            <w:bottom w:val="none" w:sz="0" w:space="0" w:color="auto"/>
            <w:right w:val="none" w:sz="0" w:space="0" w:color="auto"/>
          </w:divBdr>
        </w:div>
        <w:div w:id="2045210188">
          <w:marLeft w:val="640"/>
          <w:marRight w:val="0"/>
          <w:marTop w:val="0"/>
          <w:marBottom w:val="0"/>
          <w:divBdr>
            <w:top w:val="none" w:sz="0" w:space="0" w:color="auto"/>
            <w:left w:val="none" w:sz="0" w:space="0" w:color="auto"/>
            <w:bottom w:val="none" w:sz="0" w:space="0" w:color="auto"/>
            <w:right w:val="none" w:sz="0" w:space="0" w:color="auto"/>
          </w:divBdr>
        </w:div>
        <w:div w:id="1179614512">
          <w:marLeft w:val="640"/>
          <w:marRight w:val="0"/>
          <w:marTop w:val="0"/>
          <w:marBottom w:val="0"/>
          <w:divBdr>
            <w:top w:val="none" w:sz="0" w:space="0" w:color="auto"/>
            <w:left w:val="none" w:sz="0" w:space="0" w:color="auto"/>
            <w:bottom w:val="none" w:sz="0" w:space="0" w:color="auto"/>
            <w:right w:val="none" w:sz="0" w:space="0" w:color="auto"/>
          </w:divBdr>
        </w:div>
        <w:div w:id="662927679">
          <w:marLeft w:val="640"/>
          <w:marRight w:val="0"/>
          <w:marTop w:val="0"/>
          <w:marBottom w:val="0"/>
          <w:divBdr>
            <w:top w:val="none" w:sz="0" w:space="0" w:color="auto"/>
            <w:left w:val="none" w:sz="0" w:space="0" w:color="auto"/>
            <w:bottom w:val="none" w:sz="0" w:space="0" w:color="auto"/>
            <w:right w:val="none" w:sz="0" w:space="0" w:color="auto"/>
          </w:divBdr>
        </w:div>
        <w:div w:id="1622418963">
          <w:marLeft w:val="640"/>
          <w:marRight w:val="0"/>
          <w:marTop w:val="0"/>
          <w:marBottom w:val="0"/>
          <w:divBdr>
            <w:top w:val="none" w:sz="0" w:space="0" w:color="auto"/>
            <w:left w:val="none" w:sz="0" w:space="0" w:color="auto"/>
            <w:bottom w:val="none" w:sz="0" w:space="0" w:color="auto"/>
            <w:right w:val="none" w:sz="0" w:space="0" w:color="auto"/>
          </w:divBdr>
        </w:div>
        <w:div w:id="886254986">
          <w:marLeft w:val="640"/>
          <w:marRight w:val="0"/>
          <w:marTop w:val="0"/>
          <w:marBottom w:val="0"/>
          <w:divBdr>
            <w:top w:val="none" w:sz="0" w:space="0" w:color="auto"/>
            <w:left w:val="none" w:sz="0" w:space="0" w:color="auto"/>
            <w:bottom w:val="none" w:sz="0" w:space="0" w:color="auto"/>
            <w:right w:val="none" w:sz="0" w:space="0" w:color="auto"/>
          </w:divBdr>
        </w:div>
      </w:divsChild>
    </w:div>
    <w:div w:id="1164661779">
      <w:bodyDiv w:val="1"/>
      <w:marLeft w:val="0"/>
      <w:marRight w:val="0"/>
      <w:marTop w:val="0"/>
      <w:marBottom w:val="0"/>
      <w:divBdr>
        <w:top w:val="none" w:sz="0" w:space="0" w:color="auto"/>
        <w:left w:val="none" w:sz="0" w:space="0" w:color="auto"/>
        <w:bottom w:val="none" w:sz="0" w:space="0" w:color="auto"/>
        <w:right w:val="none" w:sz="0" w:space="0" w:color="auto"/>
      </w:divBdr>
    </w:div>
    <w:div w:id="1173228658">
      <w:bodyDiv w:val="1"/>
      <w:marLeft w:val="0"/>
      <w:marRight w:val="0"/>
      <w:marTop w:val="0"/>
      <w:marBottom w:val="0"/>
      <w:divBdr>
        <w:top w:val="none" w:sz="0" w:space="0" w:color="auto"/>
        <w:left w:val="none" w:sz="0" w:space="0" w:color="auto"/>
        <w:bottom w:val="none" w:sz="0" w:space="0" w:color="auto"/>
        <w:right w:val="none" w:sz="0" w:space="0" w:color="auto"/>
      </w:divBdr>
      <w:divsChild>
        <w:div w:id="939138575">
          <w:marLeft w:val="480"/>
          <w:marRight w:val="0"/>
          <w:marTop w:val="0"/>
          <w:marBottom w:val="0"/>
          <w:divBdr>
            <w:top w:val="none" w:sz="0" w:space="0" w:color="auto"/>
            <w:left w:val="none" w:sz="0" w:space="0" w:color="auto"/>
            <w:bottom w:val="none" w:sz="0" w:space="0" w:color="auto"/>
            <w:right w:val="none" w:sz="0" w:space="0" w:color="auto"/>
          </w:divBdr>
        </w:div>
        <w:div w:id="1399553337">
          <w:marLeft w:val="480"/>
          <w:marRight w:val="0"/>
          <w:marTop w:val="0"/>
          <w:marBottom w:val="0"/>
          <w:divBdr>
            <w:top w:val="none" w:sz="0" w:space="0" w:color="auto"/>
            <w:left w:val="none" w:sz="0" w:space="0" w:color="auto"/>
            <w:bottom w:val="none" w:sz="0" w:space="0" w:color="auto"/>
            <w:right w:val="none" w:sz="0" w:space="0" w:color="auto"/>
          </w:divBdr>
        </w:div>
        <w:div w:id="1304310387">
          <w:marLeft w:val="480"/>
          <w:marRight w:val="0"/>
          <w:marTop w:val="0"/>
          <w:marBottom w:val="0"/>
          <w:divBdr>
            <w:top w:val="none" w:sz="0" w:space="0" w:color="auto"/>
            <w:left w:val="none" w:sz="0" w:space="0" w:color="auto"/>
            <w:bottom w:val="none" w:sz="0" w:space="0" w:color="auto"/>
            <w:right w:val="none" w:sz="0" w:space="0" w:color="auto"/>
          </w:divBdr>
        </w:div>
        <w:div w:id="17048278">
          <w:marLeft w:val="480"/>
          <w:marRight w:val="0"/>
          <w:marTop w:val="0"/>
          <w:marBottom w:val="0"/>
          <w:divBdr>
            <w:top w:val="none" w:sz="0" w:space="0" w:color="auto"/>
            <w:left w:val="none" w:sz="0" w:space="0" w:color="auto"/>
            <w:bottom w:val="none" w:sz="0" w:space="0" w:color="auto"/>
            <w:right w:val="none" w:sz="0" w:space="0" w:color="auto"/>
          </w:divBdr>
        </w:div>
        <w:div w:id="1398085714">
          <w:marLeft w:val="480"/>
          <w:marRight w:val="0"/>
          <w:marTop w:val="0"/>
          <w:marBottom w:val="0"/>
          <w:divBdr>
            <w:top w:val="none" w:sz="0" w:space="0" w:color="auto"/>
            <w:left w:val="none" w:sz="0" w:space="0" w:color="auto"/>
            <w:bottom w:val="none" w:sz="0" w:space="0" w:color="auto"/>
            <w:right w:val="none" w:sz="0" w:space="0" w:color="auto"/>
          </w:divBdr>
        </w:div>
        <w:div w:id="783574958">
          <w:marLeft w:val="480"/>
          <w:marRight w:val="0"/>
          <w:marTop w:val="0"/>
          <w:marBottom w:val="0"/>
          <w:divBdr>
            <w:top w:val="none" w:sz="0" w:space="0" w:color="auto"/>
            <w:left w:val="none" w:sz="0" w:space="0" w:color="auto"/>
            <w:bottom w:val="none" w:sz="0" w:space="0" w:color="auto"/>
            <w:right w:val="none" w:sz="0" w:space="0" w:color="auto"/>
          </w:divBdr>
        </w:div>
        <w:div w:id="964583103">
          <w:marLeft w:val="480"/>
          <w:marRight w:val="0"/>
          <w:marTop w:val="0"/>
          <w:marBottom w:val="0"/>
          <w:divBdr>
            <w:top w:val="none" w:sz="0" w:space="0" w:color="auto"/>
            <w:left w:val="none" w:sz="0" w:space="0" w:color="auto"/>
            <w:bottom w:val="none" w:sz="0" w:space="0" w:color="auto"/>
            <w:right w:val="none" w:sz="0" w:space="0" w:color="auto"/>
          </w:divBdr>
        </w:div>
        <w:div w:id="498351431">
          <w:marLeft w:val="480"/>
          <w:marRight w:val="0"/>
          <w:marTop w:val="0"/>
          <w:marBottom w:val="0"/>
          <w:divBdr>
            <w:top w:val="none" w:sz="0" w:space="0" w:color="auto"/>
            <w:left w:val="none" w:sz="0" w:space="0" w:color="auto"/>
            <w:bottom w:val="none" w:sz="0" w:space="0" w:color="auto"/>
            <w:right w:val="none" w:sz="0" w:space="0" w:color="auto"/>
          </w:divBdr>
        </w:div>
        <w:div w:id="1461222144">
          <w:marLeft w:val="480"/>
          <w:marRight w:val="0"/>
          <w:marTop w:val="0"/>
          <w:marBottom w:val="0"/>
          <w:divBdr>
            <w:top w:val="none" w:sz="0" w:space="0" w:color="auto"/>
            <w:left w:val="none" w:sz="0" w:space="0" w:color="auto"/>
            <w:bottom w:val="none" w:sz="0" w:space="0" w:color="auto"/>
            <w:right w:val="none" w:sz="0" w:space="0" w:color="auto"/>
          </w:divBdr>
        </w:div>
        <w:div w:id="1742093276">
          <w:marLeft w:val="480"/>
          <w:marRight w:val="0"/>
          <w:marTop w:val="0"/>
          <w:marBottom w:val="0"/>
          <w:divBdr>
            <w:top w:val="none" w:sz="0" w:space="0" w:color="auto"/>
            <w:left w:val="none" w:sz="0" w:space="0" w:color="auto"/>
            <w:bottom w:val="none" w:sz="0" w:space="0" w:color="auto"/>
            <w:right w:val="none" w:sz="0" w:space="0" w:color="auto"/>
          </w:divBdr>
        </w:div>
        <w:div w:id="1153062053">
          <w:marLeft w:val="480"/>
          <w:marRight w:val="0"/>
          <w:marTop w:val="0"/>
          <w:marBottom w:val="0"/>
          <w:divBdr>
            <w:top w:val="none" w:sz="0" w:space="0" w:color="auto"/>
            <w:left w:val="none" w:sz="0" w:space="0" w:color="auto"/>
            <w:bottom w:val="none" w:sz="0" w:space="0" w:color="auto"/>
            <w:right w:val="none" w:sz="0" w:space="0" w:color="auto"/>
          </w:divBdr>
        </w:div>
        <w:div w:id="481459675">
          <w:marLeft w:val="480"/>
          <w:marRight w:val="0"/>
          <w:marTop w:val="0"/>
          <w:marBottom w:val="0"/>
          <w:divBdr>
            <w:top w:val="none" w:sz="0" w:space="0" w:color="auto"/>
            <w:left w:val="none" w:sz="0" w:space="0" w:color="auto"/>
            <w:bottom w:val="none" w:sz="0" w:space="0" w:color="auto"/>
            <w:right w:val="none" w:sz="0" w:space="0" w:color="auto"/>
          </w:divBdr>
        </w:div>
        <w:div w:id="966669543">
          <w:marLeft w:val="480"/>
          <w:marRight w:val="0"/>
          <w:marTop w:val="0"/>
          <w:marBottom w:val="0"/>
          <w:divBdr>
            <w:top w:val="none" w:sz="0" w:space="0" w:color="auto"/>
            <w:left w:val="none" w:sz="0" w:space="0" w:color="auto"/>
            <w:bottom w:val="none" w:sz="0" w:space="0" w:color="auto"/>
            <w:right w:val="none" w:sz="0" w:space="0" w:color="auto"/>
          </w:divBdr>
        </w:div>
      </w:divsChild>
    </w:div>
    <w:div w:id="1181117758">
      <w:bodyDiv w:val="1"/>
      <w:marLeft w:val="0"/>
      <w:marRight w:val="0"/>
      <w:marTop w:val="0"/>
      <w:marBottom w:val="0"/>
      <w:divBdr>
        <w:top w:val="none" w:sz="0" w:space="0" w:color="auto"/>
        <w:left w:val="none" w:sz="0" w:space="0" w:color="auto"/>
        <w:bottom w:val="none" w:sz="0" w:space="0" w:color="auto"/>
        <w:right w:val="none" w:sz="0" w:space="0" w:color="auto"/>
      </w:divBdr>
      <w:divsChild>
        <w:div w:id="936713783">
          <w:marLeft w:val="480"/>
          <w:marRight w:val="0"/>
          <w:marTop w:val="0"/>
          <w:marBottom w:val="0"/>
          <w:divBdr>
            <w:top w:val="none" w:sz="0" w:space="0" w:color="auto"/>
            <w:left w:val="none" w:sz="0" w:space="0" w:color="auto"/>
            <w:bottom w:val="none" w:sz="0" w:space="0" w:color="auto"/>
            <w:right w:val="none" w:sz="0" w:space="0" w:color="auto"/>
          </w:divBdr>
        </w:div>
        <w:div w:id="481046121">
          <w:marLeft w:val="480"/>
          <w:marRight w:val="0"/>
          <w:marTop w:val="0"/>
          <w:marBottom w:val="0"/>
          <w:divBdr>
            <w:top w:val="none" w:sz="0" w:space="0" w:color="auto"/>
            <w:left w:val="none" w:sz="0" w:space="0" w:color="auto"/>
            <w:bottom w:val="none" w:sz="0" w:space="0" w:color="auto"/>
            <w:right w:val="none" w:sz="0" w:space="0" w:color="auto"/>
          </w:divBdr>
        </w:div>
        <w:div w:id="14549585">
          <w:marLeft w:val="480"/>
          <w:marRight w:val="0"/>
          <w:marTop w:val="0"/>
          <w:marBottom w:val="0"/>
          <w:divBdr>
            <w:top w:val="none" w:sz="0" w:space="0" w:color="auto"/>
            <w:left w:val="none" w:sz="0" w:space="0" w:color="auto"/>
            <w:bottom w:val="none" w:sz="0" w:space="0" w:color="auto"/>
            <w:right w:val="none" w:sz="0" w:space="0" w:color="auto"/>
          </w:divBdr>
        </w:div>
        <w:div w:id="478570239">
          <w:marLeft w:val="480"/>
          <w:marRight w:val="0"/>
          <w:marTop w:val="0"/>
          <w:marBottom w:val="0"/>
          <w:divBdr>
            <w:top w:val="none" w:sz="0" w:space="0" w:color="auto"/>
            <w:left w:val="none" w:sz="0" w:space="0" w:color="auto"/>
            <w:bottom w:val="none" w:sz="0" w:space="0" w:color="auto"/>
            <w:right w:val="none" w:sz="0" w:space="0" w:color="auto"/>
          </w:divBdr>
        </w:div>
        <w:div w:id="1696690704">
          <w:marLeft w:val="480"/>
          <w:marRight w:val="0"/>
          <w:marTop w:val="0"/>
          <w:marBottom w:val="0"/>
          <w:divBdr>
            <w:top w:val="none" w:sz="0" w:space="0" w:color="auto"/>
            <w:left w:val="none" w:sz="0" w:space="0" w:color="auto"/>
            <w:bottom w:val="none" w:sz="0" w:space="0" w:color="auto"/>
            <w:right w:val="none" w:sz="0" w:space="0" w:color="auto"/>
          </w:divBdr>
        </w:div>
        <w:div w:id="1654602213">
          <w:marLeft w:val="480"/>
          <w:marRight w:val="0"/>
          <w:marTop w:val="0"/>
          <w:marBottom w:val="0"/>
          <w:divBdr>
            <w:top w:val="none" w:sz="0" w:space="0" w:color="auto"/>
            <w:left w:val="none" w:sz="0" w:space="0" w:color="auto"/>
            <w:bottom w:val="none" w:sz="0" w:space="0" w:color="auto"/>
            <w:right w:val="none" w:sz="0" w:space="0" w:color="auto"/>
          </w:divBdr>
        </w:div>
        <w:div w:id="1511290885">
          <w:marLeft w:val="480"/>
          <w:marRight w:val="0"/>
          <w:marTop w:val="0"/>
          <w:marBottom w:val="0"/>
          <w:divBdr>
            <w:top w:val="none" w:sz="0" w:space="0" w:color="auto"/>
            <w:left w:val="none" w:sz="0" w:space="0" w:color="auto"/>
            <w:bottom w:val="none" w:sz="0" w:space="0" w:color="auto"/>
            <w:right w:val="none" w:sz="0" w:space="0" w:color="auto"/>
          </w:divBdr>
        </w:div>
        <w:div w:id="1224953077">
          <w:marLeft w:val="480"/>
          <w:marRight w:val="0"/>
          <w:marTop w:val="0"/>
          <w:marBottom w:val="0"/>
          <w:divBdr>
            <w:top w:val="none" w:sz="0" w:space="0" w:color="auto"/>
            <w:left w:val="none" w:sz="0" w:space="0" w:color="auto"/>
            <w:bottom w:val="none" w:sz="0" w:space="0" w:color="auto"/>
            <w:right w:val="none" w:sz="0" w:space="0" w:color="auto"/>
          </w:divBdr>
        </w:div>
        <w:div w:id="178157612">
          <w:marLeft w:val="480"/>
          <w:marRight w:val="0"/>
          <w:marTop w:val="0"/>
          <w:marBottom w:val="0"/>
          <w:divBdr>
            <w:top w:val="none" w:sz="0" w:space="0" w:color="auto"/>
            <w:left w:val="none" w:sz="0" w:space="0" w:color="auto"/>
            <w:bottom w:val="none" w:sz="0" w:space="0" w:color="auto"/>
            <w:right w:val="none" w:sz="0" w:space="0" w:color="auto"/>
          </w:divBdr>
        </w:div>
        <w:div w:id="91048285">
          <w:marLeft w:val="480"/>
          <w:marRight w:val="0"/>
          <w:marTop w:val="0"/>
          <w:marBottom w:val="0"/>
          <w:divBdr>
            <w:top w:val="none" w:sz="0" w:space="0" w:color="auto"/>
            <w:left w:val="none" w:sz="0" w:space="0" w:color="auto"/>
            <w:bottom w:val="none" w:sz="0" w:space="0" w:color="auto"/>
            <w:right w:val="none" w:sz="0" w:space="0" w:color="auto"/>
          </w:divBdr>
        </w:div>
      </w:divsChild>
    </w:div>
    <w:div w:id="1186871987">
      <w:bodyDiv w:val="1"/>
      <w:marLeft w:val="0"/>
      <w:marRight w:val="0"/>
      <w:marTop w:val="0"/>
      <w:marBottom w:val="0"/>
      <w:divBdr>
        <w:top w:val="none" w:sz="0" w:space="0" w:color="auto"/>
        <w:left w:val="none" w:sz="0" w:space="0" w:color="auto"/>
        <w:bottom w:val="none" w:sz="0" w:space="0" w:color="auto"/>
        <w:right w:val="none" w:sz="0" w:space="0" w:color="auto"/>
      </w:divBdr>
    </w:div>
    <w:div w:id="1217548153">
      <w:bodyDiv w:val="1"/>
      <w:marLeft w:val="0"/>
      <w:marRight w:val="0"/>
      <w:marTop w:val="0"/>
      <w:marBottom w:val="0"/>
      <w:divBdr>
        <w:top w:val="none" w:sz="0" w:space="0" w:color="auto"/>
        <w:left w:val="none" w:sz="0" w:space="0" w:color="auto"/>
        <w:bottom w:val="none" w:sz="0" w:space="0" w:color="auto"/>
        <w:right w:val="none" w:sz="0" w:space="0" w:color="auto"/>
      </w:divBdr>
    </w:div>
    <w:div w:id="1225531207">
      <w:bodyDiv w:val="1"/>
      <w:marLeft w:val="0"/>
      <w:marRight w:val="0"/>
      <w:marTop w:val="0"/>
      <w:marBottom w:val="0"/>
      <w:divBdr>
        <w:top w:val="none" w:sz="0" w:space="0" w:color="auto"/>
        <w:left w:val="none" w:sz="0" w:space="0" w:color="auto"/>
        <w:bottom w:val="none" w:sz="0" w:space="0" w:color="auto"/>
        <w:right w:val="none" w:sz="0" w:space="0" w:color="auto"/>
      </w:divBdr>
    </w:div>
    <w:div w:id="1238595664">
      <w:bodyDiv w:val="1"/>
      <w:marLeft w:val="0"/>
      <w:marRight w:val="0"/>
      <w:marTop w:val="0"/>
      <w:marBottom w:val="0"/>
      <w:divBdr>
        <w:top w:val="none" w:sz="0" w:space="0" w:color="auto"/>
        <w:left w:val="none" w:sz="0" w:space="0" w:color="auto"/>
        <w:bottom w:val="none" w:sz="0" w:space="0" w:color="auto"/>
        <w:right w:val="none" w:sz="0" w:space="0" w:color="auto"/>
      </w:divBdr>
    </w:div>
    <w:div w:id="1244410708">
      <w:bodyDiv w:val="1"/>
      <w:marLeft w:val="0"/>
      <w:marRight w:val="0"/>
      <w:marTop w:val="0"/>
      <w:marBottom w:val="0"/>
      <w:divBdr>
        <w:top w:val="none" w:sz="0" w:space="0" w:color="auto"/>
        <w:left w:val="none" w:sz="0" w:space="0" w:color="auto"/>
        <w:bottom w:val="none" w:sz="0" w:space="0" w:color="auto"/>
        <w:right w:val="none" w:sz="0" w:space="0" w:color="auto"/>
      </w:divBdr>
    </w:div>
    <w:div w:id="1255355531">
      <w:bodyDiv w:val="1"/>
      <w:marLeft w:val="0"/>
      <w:marRight w:val="0"/>
      <w:marTop w:val="0"/>
      <w:marBottom w:val="0"/>
      <w:divBdr>
        <w:top w:val="none" w:sz="0" w:space="0" w:color="auto"/>
        <w:left w:val="none" w:sz="0" w:space="0" w:color="auto"/>
        <w:bottom w:val="none" w:sz="0" w:space="0" w:color="auto"/>
        <w:right w:val="none" w:sz="0" w:space="0" w:color="auto"/>
      </w:divBdr>
    </w:div>
    <w:div w:id="1259173377">
      <w:bodyDiv w:val="1"/>
      <w:marLeft w:val="0"/>
      <w:marRight w:val="0"/>
      <w:marTop w:val="0"/>
      <w:marBottom w:val="0"/>
      <w:divBdr>
        <w:top w:val="none" w:sz="0" w:space="0" w:color="auto"/>
        <w:left w:val="none" w:sz="0" w:space="0" w:color="auto"/>
        <w:bottom w:val="none" w:sz="0" w:space="0" w:color="auto"/>
        <w:right w:val="none" w:sz="0" w:space="0" w:color="auto"/>
      </w:divBdr>
    </w:div>
    <w:div w:id="1259679271">
      <w:bodyDiv w:val="1"/>
      <w:marLeft w:val="0"/>
      <w:marRight w:val="0"/>
      <w:marTop w:val="0"/>
      <w:marBottom w:val="0"/>
      <w:divBdr>
        <w:top w:val="none" w:sz="0" w:space="0" w:color="auto"/>
        <w:left w:val="none" w:sz="0" w:space="0" w:color="auto"/>
        <w:bottom w:val="none" w:sz="0" w:space="0" w:color="auto"/>
        <w:right w:val="none" w:sz="0" w:space="0" w:color="auto"/>
      </w:divBdr>
      <w:divsChild>
        <w:div w:id="1702824633">
          <w:marLeft w:val="640"/>
          <w:marRight w:val="0"/>
          <w:marTop w:val="0"/>
          <w:marBottom w:val="0"/>
          <w:divBdr>
            <w:top w:val="none" w:sz="0" w:space="0" w:color="auto"/>
            <w:left w:val="none" w:sz="0" w:space="0" w:color="auto"/>
            <w:bottom w:val="none" w:sz="0" w:space="0" w:color="auto"/>
            <w:right w:val="none" w:sz="0" w:space="0" w:color="auto"/>
          </w:divBdr>
        </w:div>
        <w:div w:id="1148353183">
          <w:marLeft w:val="640"/>
          <w:marRight w:val="0"/>
          <w:marTop w:val="0"/>
          <w:marBottom w:val="0"/>
          <w:divBdr>
            <w:top w:val="none" w:sz="0" w:space="0" w:color="auto"/>
            <w:left w:val="none" w:sz="0" w:space="0" w:color="auto"/>
            <w:bottom w:val="none" w:sz="0" w:space="0" w:color="auto"/>
            <w:right w:val="none" w:sz="0" w:space="0" w:color="auto"/>
          </w:divBdr>
        </w:div>
        <w:div w:id="1536968300">
          <w:marLeft w:val="640"/>
          <w:marRight w:val="0"/>
          <w:marTop w:val="0"/>
          <w:marBottom w:val="0"/>
          <w:divBdr>
            <w:top w:val="none" w:sz="0" w:space="0" w:color="auto"/>
            <w:left w:val="none" w:sz="0" w:space="0" w:color="auto"/>
            <w:bottom w:val="none" w:sz="0" w:space="0" w:color="auto"/>
            <w:right w:val="none" w:sz="0" w:space="0" w:color="auto"/>
          </w:divBdr>
        </w:div>
        <w:div w:id="670909612">
          <w:marLeft w:val="640"/>
          <w:marRight w:val="0"/>
          <w:marTop w:val="0"/>
          <w:marBottom w:val="0"/>
          <w:divBdr>
            <w:top w:val="none" w:sz="0" w:space="0" w:color="auto"/>
            <w:left w:val="none" w:sz="0" w:space="0" w:color="auto"/>
            <w:bottom w:val="none" w:sz="0" w:space="0" w:color="auto"/>
            <w:right w:val="none" w:sz="0" w:space="0" w:color="auto"/>
          </w:divBdr>
        </w:div>
        <w:div w:id="91051138">
          <w:marLeft w:val="640"/>
          <w:marRight w:val="0"/>
          <w:marTop w:val="0"/>
          <w:marBottom w:val="0"/>
          <w:divBdr>
            <w:top w:val="none" w:sz="0" w:space="0" w:color="auto"/>
            <w:left w:val="none" w:sz="0" w:space="0" w:color="auto"/>
            <w:bottom w:val="none" w:sz="0" w:space="0" w:color="auto"/>
            <w:right w:val="none" w:sz="0" w:space="0" w:color="auto"/>
          </w:divBdr>
        </w:div>
        <w:div w:id="1816874027">
          <w:marLeft w:val="640"/>
          <w:marRight w:val="0"/>
          <w:marTop w:val="0"/>
          <w:marBottom w:val="0"/>
          <w:divBdr>
            <w:top w:val="none" w:sz="0" w:space="0" w:color="auto"/>
            <w:left w:val="none" w:sz="0" w:space="0" w:color="auto"/>
            <w:bottom w:val="none" w:sz="0" w:space="0" w:color="auto"/>
            <w:right w:val="none" w:sz="0" w:space="0" w:color="auto"/>
          </w:divBdr>
        </w:div>
        <w:div w:id="1880702481">
          <w:marLeft w:val="640"/>
          <w:marRight w:val="0"/>
          <w:marTop w:val="0"/>
          <w:marBottom w:val="0"/>
          <w:divBdr>
            <w:top w:val="none" w:sz="0" w:space="0" w:color="auto"/>
            <w:left w:val="none" w:sz="0" w:space="0" w:color="auto"/>
            <w:bottom w:val="none" w:sz="0" w:space="0" w:color="auto"/>
            <w:right w:val="none" w:sz="0" w:space="0" w:color="auto"/>
          </w:divBdr>
        </w:div>
        <w:div w:id="1586068354">
          <w:marLeft w:val="640"/>
          <w:marRight w:val="0"/>
          <w:marTop w:val="0"/>
          <w:marBottom w:val="0"/>
          <w:divBdr>
            <w:top w:val="none" w:sz="0" w:space="0" w:color="auto"/>
            <w:left w:val="none" w:sz="0" w:space="0" w:color="auto"/>
            <w:bottom w:val="none" w:sz="0" w:space="0" w:color="auto"/>
            <w:right w:val="none" w:sz="0" w:space="0" w:color="auto"/>
          </w:divBdr>
        </w:div>
        <w:div w:id="1922715471">
          <w:marLeft w:val="640"/>
          <w:marRight w:val="0"/>
          <w:marTop w:val="0"/>
          <w:marBottom w:val="0"/>
          <w:divBdr>
            <w:top w:val="none" w:sz="0" w:space="0" w:color="auto"/>
            <w:left w:val="none" w:sz="0" w:space="0" w:color="auto"/>
            <w:bottom w:val="none" w:sz="0" w:space="0" w:color="auto"/>
            <w:right w:val="none" w:sz="0" w:space="0" w:color="auto"/>
          </w:divBdr>
        </w:div>
        <w:div w:id="865562129">
          <w:marLeft w:val="640"/>
          <w:marRight w:val="0"/>
          <w:marTop w:val="0"/>
          <w:marBottom w:val="0"/>
          <w:divBdr>
            <w:top w:val="none" w:sz="0" w:space="0" w:color="auto"/>
            <w:left w:val="none" w:sz="0" w:space="0" w:color="auto"/>
            <w:bottom w:val="none" w:sz="0" w:space="0" w:color="auto"/>
            <w:right w:val="none" w:sz="0" w:space="0" w:color="auto"/>
          </w:divBdr>
        </w:div>
        <w:div w:id="470908792">
          <w:marLeft w:val="640"/>
          <w:marRight w:val="0"/>
          <w:marTop w:val="0"/>
          <w:marBottom w:val="0"/>
          <w:divBdr>
            <w:top w:val="none" w:sz="0" w:space="0" w:color="auto"/>
            <w:left w:val="none" w:sz="0" w:space="0" w:color="auto"/>
            <w:bottom w:val="none" w:sz="0" w:space="0" w:color="auto"/>
            <w:right w:val="none" w:sz="0" w:space="0" w:color="auto"/>
          </w:divBdr>
        </w:div>
        <w:div w:id="1048456862">
          <w:marLeft w:val="640"/>
          <w:marRight w:val="0"/>
          <w:marTop w:val="0"/>
          <w:marBottom w:val="0"/>
          <w:divBdr>
            <w:top w:val="none" w:sz="0" w:space="0" w:color="auto"/>
            <w:left w:val="none" w:sz="0" w:space="0" w:color="auto"/>
            <w:bottom w:val="none" w:sz="0" w:space="0" w:color="auto"/>
            <w:right w:val="none" w:sz="0" w:space="0" w:color="auto"/>
          </w:divBdr>
        </w:div>
        <w:div w:id="1555048374">
          <w:marLeft w:val="640"/>
          <w:marRight w:val="0"/>
          <w:marTop w:val="0"/>
          <w:marBottom w:val="0"/>
          <w:divBdr>
            <w:top w:val="none" w:sz="0" w:space="0" w:color="auto"/>
            <w:left w:val="none" w:sz="0" w:space="0" w:color="auto"/>
            <w:bottom w:val="none" w:sz="0" w:space="0" w:color="auto"/>
            <w:right w:val="none" w:sz="0" w:space="0" w:color="auto"/>
          </w:divBdr>
        </w:div>
        <w:div w:id="957416975">
          <w:marLeft w:val="640"/>
          <w:marRight w:val="0"/>
          <w:marTop w:val="0"/>
          <w:marBottom w:val="0"/>
          <w:divBdr>
            <w:top w:val="none" w:sz="0" w:space="0" w:color="auto"/>
            <w:left w:val="none" w:sz="0" w:space="0" w:color="auto"/>
            <w:bottom w:val="none" w:sz="0" w:space="0" w:color="auto"/>
            <w:right w:val="none" w:sz="0" w:space="0" w:color="auto"/>
          </w:divBdr>
        </w:div>
        <w:div w:id="540360266">
          <w:marLeft w:val="640"/>
          <w:marRight w:val="0"/>
          <w:marTop w:val="0"/>
          <w:marBottom w:val="0"/>
          <w:divBdr>
            <w:top w:val="none" w:sz="0" w:space="0" w:color="auto"/>
            <w:left w:val="none" w:sz="0" w:space="0" w:color="auto"/>
            <w:bottom w:val="none" w:sz="0" w:space="0" w:color="auto"/>
            <w:right w:val="none" w:sz="0" w:space="0" w:color="auto"/>
          </w:divBdr>
        </w:div>
        <w:div w:id="1924140004">
          <w:marLeft w:val="640"/>
          <w:marRight w:val="0"/>
          <w:marTop w:val="0"/>
          <w:marBottom w:val="0"/>
          <w:divBdr>
            <w:top w:val="none" w:sz="0" w:space="0" w:color="auto"/>
            <w:left w:val="none" w:sz="0" w:space="0" w:color="auto"/>
            <w:bottom w:val="none" w:sz="0" w:space="0" w:color="auto"/>
            <w:right w:val="none" w:sz="0" w:space="0" w:color="auto"/>
          </w:divBdr>
        </w:div>
        <w:div w:id="432746015">
          <w:marLeft w:val="640"/>
          <w:marRight w:val="0"/>
          <w:marTop w:val="0"/>
          <w:marBottom w:val="0"/>
          <w:divBdr>
            <w:top w:val="none" w:sz="0" w:space="0" w:color="auto"/>
            <w:left w:val="none" w:sz="0" w:space="0" w:color="auto"/>
            <w:bottom w:val="none" w:sz="0" w:space="0" w:color="auto"/>
            <w:right w:val="none" w:sz="0" w:space="0" w:color="auto"/>
          </w:divBdr>
        </w:div>
        <w:div w:id="885457182">
          <w:marLeft w:val="640"/>
          <w:marRight w:val="0"/>
          <w:marTop w:val="0"/>
          <w:marBottom w:val="0"/>
          <w:divBdr>
            <w:top w:val="none" w:sz="0" w:space="0" w:color="auto"/>
            <w:left w:val="none" w:sz="0" w:space="0" w:color="auto"/>
            <w:bottom w:val="none" w:sz="0" w:space="0" w:color="auto"/>
            <w:right w:val="none" w:sz="0" w:space="0" w:color="auto"/>
          </w:divBdr>
        </w:div>
        <w:div w:id="1774670753">
          <w:marLeft w:val="640"/>
          <w:marRight w:val="0"/>
          <w:marTop w:val="0"/>
          <w:marBottom w:val="0"/>
          <w:divBdr>
            <w:top w:val="none" w:sz="0" w:space="0" w:color="auto"/>
            <w:left w:val="none" w:sz="0" w:space="0" w:color="auto"/>
            <w:bottom w:val="none" w:sz="0" w:space="0" w:color="auto"/>
            <w:right w:val="none" w:sz="0" w:space="0" w:color="auto"/>
          </w:divBdr>
        </w:div>
      </w:divsChild>
    </w:div>
    <w:div w:id="1274626816">
      <w:bodyDiv w:val="1"/>
      <w:marLeft w:val="0"/>
      <w:marRight w:val="0"/>
      <w:marTop w:val="0"/>
      <w:marBottom w:val="0"/>
      <w:divBdr>
        <w:top w:val="none" w:sz="0" w:space="0" w:color="auto"/>
        <w:left w:val="none" w:sz="0" w:space="0" w:color="auto"/>
        <w:bottom w:val="none" w:sz="0" w:space="0" w:color="auto"/>
        <w:right w:val="none" w:sz="0" w:space="0" w:color="auto"/>
      </w:divBdr>
    </w:div>
    <w:div w:id="1280992417">
      <w:bodyDiv w:val="1"/>
      <w:marLeft w:val="0"/>
      <w:marRight w:val="0"/>
      <w:marTop w:val="0"/>
      <w:marBottom w:val="0"/>
      <w:divBdr>
        <w:top w:val="none" w:sz="0" w:space="0" w:color="auto"/>
        <w:left w:val="none" w:sz="0" w:space="0" w:color="auto"/>
        <w:bottom w:val="none" w:sz="0" w:space="0" w:color="auto"/>
        <w:right w:val="none" w:sz="0" w:space="0" w:color="auto"/>
      </w:divBdr>
    </w:div>
    <w:div w:id="1284724464">
      <w:bodyDiv w:val="1"/>
      <w:marLeft w:val="0"/>
      <w:marRight w:val="0"/>
      <w:marTop w:val="0"/>
      <w:marBottom w:val="0"/>
      <w:divBdr>
        <w:top w:val="none" w:sz="0" w:space="0" w:color="auto"/>
        <w:left w:val="none" w:sz="0" w:space="0" w:color="auto"/>
        <w:bottom w:val="none" w:sz="0" w:space="0" w:color="auto"/>
        <w:right w:val="none" w:sz="0" w:space="0" w:color="auto"/>
      </w:divBdr>
    </w:div>
    <w:div w:id="1289356436">
      <w:bodyDiv w:val="1"/>
      <w:marLeft w:val="0"/>
      <w:marRight w:val="0"/>
      <w:marTop w:val="0"/>
      <w:marBottom w:val="0"/>
      <w:divBdr>
        <w:top w:val="none" w:sz="0" w:space="0" w:color="auto"/>
        <w:left w:val="none" w:sz="0" w:space="0" w:color="auto"/>
        <w:bottom w:val="none" w:sz="0" w:space="0" w:color="auto"/>
        <w:right w:val="none" w:sz="0" w:space="0" w:color="auto"/>
      </w:divBdr>
    </w:div>
    <w:div w:id="1303651801">
      <w:bodyDiv w:val="1"/>
      <w:marLeft w:val="0"/>
      <w:marRight w:val="0"/>
      <w:marTop w:val="0"/>
      <w:marBottom w:val="0"/>
      <w:divBdr>
        <w:top w:val="none" w:sz="0" w:space="0" w:color="auto"/>
        <w:left w:val="none" w:sz="0" w:space="0" w:color="auto"/>
        <w:bottom w:val="none" w:sz="0" w:space="0" w:color="auto"/>
        <w:right w:val="none" w:sz="0" w:space="0" w:color="auto"/>
      </w:divBdr>
    </w:div>
    <w:div w:id="1307540844">
      <w:bodyDiv w:val="1"/>
      <w:marLeft w:val="0"/>
      <w:marRight w:val="0"/>
      <w:marTop w:val="0"/>
      <w:marBottom w:val="0"/>
      <w:divBdr>
        <w:top w:val="none" w:sz="0" w:space="0" w:color="auto"/>
        <w:left w:val="none" w:sz="0" w:space="0" w:color="auto"/>
        <w:bottom w:val="none" w:sz="0" w:space="0" w:color="auto"/>
        <w:right w:val="none" w:sz="0" w:space="0" w:color="auto"/>
      </w:divBdr>
    </w:div>
    <w:div w:id="1316029009">
      <w:bodyDiv w:val="1"/>
      <w:marLeft w:val="0"/>
      <w:marRight w:val="0"/>
      <w:marTop w:val="0"/>
      <w:marBottom w:val="0"/>
      <w:divBdr>
        <w:top w:val="none" w:sz="0" w:space="0" w:color="auto"/>
        <w:left w:val="none" w:sz="0" w:space="0" w:color="auto"/>
        <w:bottom w:val="none" w:sz="0" w:space="0" w:color="auto"/>
        <w:right w:val="none" w:sz="0" w:space="0" w:color="auto"/>
      </w:divBdr>
    </w:div>
    <w:div w:id="1316838869">
      <w:bodyDiv w:val="1"/>
      <w:marLeft w:val="0"/>
      <w:marRight w:val="0"/>
      <w:marTop w:val="0"/>
      <w:marBottom w:val="0"/>
      <w:divBdr>
        <w:top w:val="none" w:sz="0" w:space="0" w:color="auto"/>
        <w:left w:val="none" w:sz="0" w:space="0" w:color="auto"/>
        <w:bottom w:val="none" w:sz="0" w:space="0" w:color="auto"/>
        <w:right w:val="none" w:sz="0" w:space="0" w:color="auto"/>
      </w:divBdr>
      <w:divsChild>
        <w:div w:id="1052578992">
          <w:marLeft w:val="480"/>
          <w:marRight w:val="0"/>
          <w:marTop w:val="0"/>
          <w:marBottom w:val="0"/>
          <w:divBdr>
            <w:top w:val="none" w:sz="0" w:space="0" w:color="auto"/>
            <w:left w:val="none" w:sz="0" w:space="0" w:color="auto"/>
            <w:bottom w:val="none" w:sz="0" w:space="0" w:color="auto"/>
            <w:right w:val="none" w:sz="0" w:space="0" w:color="auto"/>
          </w:divBdr>
        </w:div>
        <w:div w:id="1137725836">
          <w:marLeft w:val="480"/>
          <w:marRight w:val="0"/>
          <w:marTop w:val="0"/>
          <w:marBottom w:val="0"/>
          <w:divBdr>
            <w:top w:val="none" w:sz="0" w:space="0" w:color="auto"/>
            <w:left w:val="none" w:sz="0" w:space="0" w:color="auto"/>
            <w:bottom w:val="none" w:sz="0" w:space="0" w:color="auto"/>
            <w:right w:val="none" w:sz="0" w:space="0" w:color="auto"/>
          </w:divBdr>
        </w:div>
        <w:div w:id="1207373238">
          <w:marLeft w:val="480"/>
          <w:marRight w:val="0"/>
          <w:marTop w:val="0"/>
          <w:marBottom w:val="0"/>
          <w:divBdr>
            <w:top w:val="none" w:sz="0" w:space="0" w:color="auto"/>
            <w:left w:val="none" w:sz="0" w:space="0" w:color="auto"/>
            <w:bottom w:val="none" w:sz="0" w:space="0" w:color="auto"/>
            <w:right w:val="none" w:sz="0" w:space="0" w:color="auto"/>
          </w:divBdr>
        </w:div>
        <w:div w:id="354505216">
          <w:marLeft w:val="480"/>
          <w:marRight w:val="0"/>
          <w:marTop w:val="0"/>
          <w:marBottom w:val="0"/>
          <w:divBdr>
            <w:top w:val="none" w:sz="0" w:space="0" w:color="auto"/>
            <w:left w:val="none" w:sz="0" w:space="0" w:color="auto"/>
            <w:bottom w:val="none" w:sz="0" w:space="0" w:color="auto"/>
            <w:right w:val="none" w:sz="0" w:space="0" w:color="auto"/>
          </w:divBdr>
        </w:div>
        <w:div w:id="1492213112">
          <w:marLeft w:val="480"/>
          <w:marRight w:val="0"/>
          <w:marTop w:val="0"/>
          <w:marBottom w:val="0"/>
          <w:divBdr>
            <w:top w:val="none" w:sz="0" w:space="0" w:color="auto"/>
            <w:left w:val="none" w:sz="0" w:space="0" w:color="auto"/>
            <w:bottom w:val="none" w:sz="0" w:space="0" w:color="auto"/>
            <w:right w:val="none" w:sz="0" w:space="0" w:color="auto"/>
          </w:divBdr>
        </w:div>
        <w:div w:id="952252691">
          <w:marLeft w:val="480"/>
          <w:marRight w:val="0"/>
          <w:marTop w:val="0"/>
          <w:marBottom w:val="0"/>
          <w:divBdr>
            <w:top w:val="none" w:sz="0" w:space="0" w:color="auto"/>
            <w:left w:val="none" w:sz="0" w:space="0" w:color="auto"/>
            <w:bottom w:val="none" w:sz="0" w:space="0" w:color="auto"/>
            <w:right w:val="none" w:sz="0" w:space="0" w:color="auto"/>
          </w:divBdr>
        </w:div>
        <w:div w:id="1693024121">
          <w:marLeft w:val="480"/>
          <w:marRight w:val="0"/>
          <w:marTop w:val="0"/>
          <w:marBottom w:val="0"/>
          <w:divBdr>
            <w:top w:val="none" w:sz="0" w:space="0" w:color="auto"/>
            <w:left w:val="none" w:sz="0" w:space="0" w:color="auto"/>
            <w:bottom w:val="none" w:sz="0" w:space="0" w:color="auto"/>
            <w:right w:val="none" w:sz="0" w:space="0" w:color="auto"/>
          </w:divBdr>
        </w:div>
        <w:div w:id="326136122">
          <w:marLeft w:val="480"/>
          <w:marRight w:val="0"/>
          <w:marTop w:val="0"/>
          <w:marBottom w:val="0"/>
          <w:divBdr>
            <w:top w:val="none" w:sz="0" w:space="0" w:color="auto"/>
            <w:left w:val="none" w:sz="0" w:space="0" w:color="auto"/>
            <w:bottom w:val="none" w:sz="0" w:space="0" w:color="auto"/>
            <w:right w:val="none" w:sz="0" w:space="0" w:color="auto"/>
          </w:divBdr>
        </w:div>
        <w:div w:id="219564543">
          <w:marLeft w:val="480"/>
          <w:marRight w:val="0"/>
          <w:marTop w:val="0"/>
          <w:marBottom w:val="0"/>
          <w:divBdr>
            <w:top w:val="none" w:sz="0" w:space="0" w:color="auto"/>
            <w:left w:val="none" w:sz="0" w:space="0" w:color="auto"/>
            <w:bottom w:val="none" w:sz="0" w:space="0" w:color="auto"/>
            <w:right w:val="none" w:sz="0" w:space="0" w:color="auto"/>
          </w:divBdr>
        </w:div>
        <w:div w:id="1534885334">
          <w:marLeft w:val="480"/>
          <w:marRight w:val="0"/>
          <w:marTop w:val="0"/>
          <w:marBottom w:val="0"/>
          <w:divBdr>
            <w:top w:val="none" w:sz="0" w:space="0" w:color="auto"/>
            <w:left w:val="none" w:sz="0" w:space="0" w:color="auto"/>
            <w:bottom w:val="none" w:sz="0" w:space="0" w:color="auto"/>
            <w:right w:val="none" w:sz="0" w:space="0" w:color="auto"/>
          </w:divBdr>
        </w:div>
        <w:div w:id="505634108">
          <w:marLeft w:val="480"/>
          <w:marRight w:val="0"/>
          <w:marTop w:val="0"/>
          <w:marBottom w:val="0"/>
          <w:divBdr>
            <w:top w:val="none" w:sz="0" w:space="0" w:color="auto"/>
            <w:left w:val="none" w:sz="0" w:space="0" w:color="auto"/>
            <w:bottom w:val="none" w:sz="0" w:space="0" w:color="auto"/>
            <w:right w:val="none" w:sz="0" w:space="0" w:color="auto"/>
          </w:divBdr>
        </w:div>
        <w:div w:id="938290534">
          <w:marLeft w:val="480"/>
          <w:marRight w:val="0"/>
          <w:marTop w:val="0"/>
          <w:marBottom w:val="0"/>
          <w:divBdr>
            <w:top w:val="none" w:sz="0" w:space="0" w:color="auto"/>
            <w:left w:val="none" w:sz="0" w:space="0" w:color="auto"/>
            <w:bottom w:val="none" w:sz="0" w:space="0" w:color="auto"/>
            <w:right w:val="none" w:sz="0" w:space="0" w:color="auto"/>
          </w:divBdr>
        </w:div>
        <w:div w:id="1547447001">
          <w:marLeft w:val="480"/>
          <w:marRight w:val="0"/>
          <w:marTop w:val="0"/>
          <w:marBottom w:val="0"/>
          <w:divBdr>
            <w:top w:val="none" w:sz="0" w:space="0" w:color="auto"/>
            <w:left w:val="none" w:sz="0" w:space="0" w:color="auto"/>
            <w:bottom w:val="none" w:sz="0" w:space="0" w:color="auto"/>
            <w:right w:val="none" w:sz="0" w:space="0" w:color="auto"/>
          </w:divBdr>
        </w:div>
        <w:div w:id="376273763">
          <w:marLeft w:val="480"/>
          <w:marRight w:val="0"/>
          <w:marTop w:val="0"/>
          <w:marBottom w:val="0"/>
          <w:divBdr>
            <w:top w:val="none" w:sz="0" w:space="0" w:color="auto"/>
            <w:left w:val="none" w:sz="0" w:space="0" w:color="auto"/>
            <w:bottom w:val="none" w:sz="0" w:space="0" w:color="auto"/>
            <w:right w:val="none" w:sz="0" w:space="0" w:color="auto"/>
          </w:divBdr>
        </w:div>
      </w:divsChild>
    </w:div>
    <w:div w:id="1326398001">
      <w:bodyDiv w:val="1"/>
      <w:marLeft w:val="0"/>
      <w:marRight w:val="0"/>
      <w:marTop w:val="0"/>
      <w:marBottom w:val="0"/>
      <w:divBdr>
        <w:top w:val="none" w:sz="0" w:space="0" w:color="auto"/>
        <w:left w:val="none" w:sz="0" w:space="0" w:color="auto"/>
        <w:bottom w:val="none" w:sz="0" w:space="0" w:color="auto"/>
        <w:right w:val="none" w:sz="0" w:space="0" w:color="auto"/>
      </w:divBdr>
    </w:div>
    <w:div w:id="1347948471">
      <w:bodyDiv w:val="1"/>
      <w:marLeft w:val="0"/>
      <w:marRight w:val="0"/>
      <w:marTop w:val="0"/>
      <w:marBottom w:val="0"/>
      <w:divBdr>
        <w:top w:val="none" w:sz="0" w:space="0" w:color="auto"/>
        <w:left w:val="none" w:sz="0" w:space="0" w:color="auto"/>
        <w:bottom w:val="none" w:sz="0" w:space="0" w:color="auto"/>
        <w:right w:val="none" w:sz="0" w:space="0" w:color="auto"/>
      </w:divBdr>
    </w:div>
    <w:div w:id="1375731721">
      <w:bodyDiv w:val="1"/>
      <w:marLeft w:val="0"/>
      <w:marRight w:val="0"/>
      <w:marTop w:val="0"/>
      <w:marBottom w:val="0"/>
      <w:divBdr>
        <w:top w:val="none" w:sz="0" w:space="0" w:color="auto"/>
        <w:left w:val="none" w:sz="0" w:space="0" w:color="auto"/>
        <w:bottom w:val="none" w:sz="0" w:space="0" w:color="auto"/>
        <w:right w:val="none" w:sz="0" w:space="0" w:color="auto"/>
      </w:divBdr>
    </w:div>
    <w:div w:id="1382292418">
      <w:bodyDiv w:val="1"/>
      <w:marLeft w:val="0"/>
      <w:marRight w:val="0"/>
      <w:marTop w:val="0"/>
      <w:marBottom w:val="0"/>
      <w:divBdr>
        <w:top w:val="none" w:sz="0" w:space="0" w:color="auto"/>
        <w:left w:val="none" w:sz="0" w:space="0" w:color="auto"/>
        <w:bottom w:val="none" w:sz="0" w:space="0" w:color="auto"/>
        <w:right w:val="none" w:sz="0" w:space="0" w:color="auto"/>
      </w:divBdr>
    </w:div>
    <w:div w:id="1391268889">
      <w:bodyDiv w:val="1"/>
      <w:marLeft w:val="0"/>
      <w:marRight w:val="0"/>
      <w:marTop w:val="0"/>
      <w:marBottom w:val="0"/>
      <w:divBdr>
        <w:top w:val="none" w:sz="0" w:space="0" w:color="auto"/>
        <w:left w:val="none" w:sz="0" w:space="0" w:color="auto"/>
        <w:bottom w:val="none" w:sz="0" w:space="0" w:color="auto"/>
        <w:right w:val="none" w:sz="0" w:space="0" w:color="auto"/>
      </w:divBdr>
      <w:divsChild>
        <w:div w:id="387412506">
          <w:marLeft w:val="480"/>
          <w:marRight w:val="0"/>
          <w:marTop w:val="0"/>
          <w:marBottom w:val="0"/>
          <w:divBdr>
            <w:top w:val="none" w:sz="0" w:space="0" w:color="auto"/>
            <w:left w:val="none" w:sz="0" w:space="0" w:color="auto"/>
            <w:bottom w:val="none" w:sz="0" w:space="0" w:color="auto"/>
            <w:right w:val="none" w:sz="0" w:space="0" w:color="auto"/>
          </w:divBdr>
        </w:div>
        <w:div w:id="144978481">
          <w:marLeft w:val="480"/>
          <w:marRight w:val="0"/>
          <w:marTop w:val="0"/>
          <w:marBottom w:val="0"/>
          <w:divBdr>
            <w:top w:val="none" w:sz="0" w:space="0" w:color="auto"/>
            <w:left w:val="none" w:sz="0" w:space="0" w:color="auto"/>
            <w:bottom w:val="none" w:sz="0" w:space="0" w:color="auto"/>
            <w:right w:val="none" w:sz="0" w:space="0" w:color="auto"/>
          </w:divBdr>
        </w:div>
        <w:div w:id="1116799598">
          <w:marLeft w:val="480"/>
          <w:marRight w:val="0"/>
          <w:marTop w:val="0"/>
          <w:marBottom w:val="0"/>
          <w:divBdr>
            <w:top w:val="none" w:sz="0" w:space="0" w:color="auto"/>
            <w:left w:val="none" w:sz="0" w:space="0" w:color="auto"/>
            <w:bottom w:val="none" w:sz="0" w:space="0" w:color="auto"/>
            <w:right w:val="none" w:sz="0" w:space="0" w:color="auto"/>
          </w:divBdr>
        </w:div>
        <w:div w:id="1113552281">
          <w:marLeft w:val="480"/>
          <w:marRight w:val="0"/>
          <w:marTop w:val="0"/>
          <w:marBottom w:val="0"/>
          <w:divBdr>
            <w:top w:val="none" w:sz="0" w:space="0" w:color="auto"/>
            <w:left w:val="none" w:sz="0" w:space="0" w:color="auto"/>
            <w:bottom w:val="none" w:sz="0" w:space="0" w:color="auto"/>
            <w:right w:val="none" w:sz="0" w:space="0" w:color="auto"/>
          </w:divBdr>
        </w:div>
        <w:div w:id="1082020148">
          <w:marLeft w:val="480"/>
          <w:marRight w:val="0"/>
          <w:marTop w:val="0"/>
          <w:marBottom w:val="0"/>
          <w:divBdr>
            <w:top w:val="none" w:sz="0" w:space="0" w:color="auto"/>
            <w:left w:val="none" w:sz="0" w:space="0" w:color="auto"/>
            <w:bottom w:val="none" w:sz="0" w:space="0" w:color="auto"/>
            <w:right w:val="none" w:sz="0" w:space="0" w:color="auto"/>
          </w:divBdr>
        </w:div>
        <w:div w:id="1446776353">
          <w:marLeft w:val="480"/>
          <w:marRight w:val="0"/>
          <w:marTop w:val="0"/>
          <w:marBottom w:val="0"/>
          <w:divBdr>
            <w:top w:val="none" w:sz="0" w:space="0" w:color="auto"/>
            <w:left w:val="none" w:sz="0" w:space="0" w:color="auto"/>
            <w:bottom w:val="none" w:sz="0" w:space="0" w:color="auto"/>
            <w:right w:val="none" w:sz="0" w:space="0" w:color="auto"/>
          </w:divBdr>
        </w:div>
        <w:div w:id="1973245321">
          <w:marLeft w:val="480"/>
          <w:marRight w:val="0"/>
          <w:marTop w:val="0"/>
          <w:marBottom w:val="0"/>
          <w:divBdr>
            <w:top w:val="none" w:sz="0" w:space="0" w:color="auto"/>
            <w:left w:val="none" w:sz="0" w:space="0" w:color="auto"/>
            <w:bottom w:val="none" w:sz="0" w:space="0" w:color="auto"/>
            <w:right w:val="none" w:sz="0" w:space="0" w:color="auto"/>
          </w:divBdr>
        </w:div>
        <w:div w:id="1965574427">
          <w:marLeft w:val="480"/>
          <w:marRight w:val="0"/>
          <w:marTop w:val="0"/>
          <w:marBottom w:val="0"/>
          <w:divBdr>
            <w:top w:val="none" w:sz="0" w:space="0" w:color="auto"/>
            <w:left w:val="none" w:sz="0" w:space="0" w:color="auto"/>
            <w:bottom w:val="none" w:sz="0" w:space="0" w:color="auto"/>
            <w:right w:val="none" w:sz="0" w:space="0" w:color="auto"/>
          </w:divBdr>
        </w:div>
        <w:div w:id="564537424">
          <w:marLeft w:val="480"/>
          <w:marRight w:val="0"/>
          <w:marTop w:val="0"/>
          <w:marBottom w:val="0"/>
          <w:divBdr>
            <w:top w:val="none" w:sz="0" w:space="0" w:color="auto"/>
            <w:left w:val="none" w:sz="0" w:space="0" w:color="auto"/>
            <w:bottom w:val="none" w:sz="0" w:space="0" w:color="auto"/>
            <w:right w:val="none" w:sz="0" w:space="0" w:color="auto"/>
          </w:divBdr>
        </w:div>
        <w:div w:id="1907253494">
          <w:marLeft w:val="480"/>
          <w:marRight w:val="0"/>
          <w:marTop w:val="0"/>
          <w:marBottom w:val="0"/>
          <w:divBdr>
            <w:top w:val="none" w:sz="0" w:space="0" w:color="auto"/>
            <w:left w:val="none" w:sz="0" w:space="0" w:color="auto"/>
            <w:bottom w:val="none" w:sz="0" w:space="0" w:color="auto"/>
            <w:right w:val="none" w:sz="0" w:space="0" w:color="auto"/>
          </w:divBdr>
        </w:div>
        <w:div w:id="1251159893">
          <w:marLeft w:val="480"/>
          <w:marRight w:val="0"/>
          <w:marTop w:val="0"/>
          <w:marBottom w:val="0"/>
          <w:divBdr>
            <w:top w:val="none" w:sz="0" w:space="0" w:color="auto"/>
            <w:left w:val="none" w:sz="0" w:space="0" w:color="auto"/>
            <w:bottom w:val="none" w:sz="0" w:space="0" w:color="auto"/>
            <w:right w:val="none" w:sz="0" w:space="0" w:color="auto"/>
          </w:divBdr>
        </w:div>
        <w:div w:id="2008828541">
          <w:marLeft w:val="480"/>
          <w:marRight w:val="0"/>
          <w:marTop w:val="0"/>
          <w:marBottom w:val="0"/>
          <w:divBdr>
            <w:top w:val="none" w:sz="0" w:space="0" w:color="auto"/>
            <w:left w:val="none" w:sz="0" w:space="0" w:color="auto"/>
            <w:bottom w:val="none" w:sz="0" w:space="0" w:color="auto"/>
            <w:right w:val="none" w:sz="0" w:space="0" w:color="auto"/>
          </w:divBdr>
        </w:div>
        <w:div w:id="1477721981">
          <w:marLeft w:val="480"/>
          <w:marRight w:val="0"/>
          <w:marTop w:val="0"/>
          <w:marBottom w:val="0"/>
          <w:divBdr>
            <w:top w:val="none" w:sz="0" w:space="0" w:color="auto"/>
            <w:left w:val="none" w:sz="0" w:space="0" w:color="auto"/>
            <w:bottom w:val="none" w:sz="0" w:space="0" w:color="auto"/>
            <w:right w:val="none" w:sz="0" w:space="0" w:color="auto"/>
          </w:divBdr>
        </w:div>
        <w:div w:id="804933126">
          <w:marLeft w:val="480"/>
          <w:marRight w:val="0"/>
          <w:marTop w:val="0"/>
          <w:marBottom w:val="0"/>
          <w:divBdr>
            <w:top w:val="none" w:sz="0" w:space="0" w:color="auto"/>
            <w:left w:val="none" w:sz="0" w:space="0" w:color="auto"/>
            <w:bottom w:val="none" w:sz="0" w:space="0" w:color="auto"/>
            <w:right w:val="none" w:sz="0" w:space="0" w:color="auto"/>
          </w:divBdr>
        </w:div>
        <w:div w:id="1640838659">
          <w:marLeft w:val="480"/>
          <w:marRight w:val="0"/>
          <w:marTop w:val="0"/>
          <w:marBottom w:val="0"/>
          <w:divBdr>
            <w:top w:val="none" w:sz="0" w:space="0" w:color="auto"/>
            <w:left w:val="none" w:sz="0" w:space="0" w:color="auto"/>
            <w:bottom w:val="none" w:sz="0" w:space="0" w:color="auto"/>
            <w:right w:val="none" w:sz="0" w:space="0" w:color="auto"/>
          </w:divBdr>
        </w:div>
        <w:div w:id="1496267426">
          <w:marLeft w:val="480"/>
          <w:marRight w:val="0"/>
          <w:marTop w:val="0"/>
          <w:marBottom w:val="0"/>
          <w:divBdr>
            <w:top w:val="none" w:sz="0" w:space="0" w:color="auto"/>
            <w:left w:val="none" w:sz="0" w:space="0" w:color="auto"/>
            <w:bottom w:val="none" w:sz="0" w:space="0" w:color="auto"/>
            <w:right w:val="none" w:sz="0" w:space="0" w:color="auto"/>
          </w:divBdr>
        </w:div>
      </w:divsChild>
    </w:div>
    <w:div w:id="1395856839">
      <w:bodyDiv w:val="1"/>
      <w:marLeft w:val="0"/>
      <w:marRight w:val="0"/>
      <w:marTop w:val="0"/>
      <w:marBottom w:val="0"/>
      <w:divBdr>
        <w:top w:val="none" w:sz="0" w:space="0" w:color="auto"/>
        <w:left w:val="none" w:sz="0" w:space="0" w:color="auto"/>
        <w:bottom w:val="none" w:sz="0" w:space="0" w:color="auto"/>
        <w:right w:val="none" w:sz="0" w:space="0" w:color="auto"/>
      </w:divBdr>
      <w:divsChild>
        <w:div w:id="1956254335">
          <w:marLeft w:val="480"/>
          <w:marRight w:val="0"/>
          <w:marTop w:val="0"/>
          <w:marBottom w:val="0"/>
          <w:divBdr>
            <w:top w:val="none" w:sz="0" w:space="0" w:color="auto"/>
            <w:left w:val="none" w:sz="0" w:space="0" w:color="auto"/>
            <w:bottom w:val="none" w:sz="0" w:space="0" w:color="auto"/>
            <w:right w:val="none" w:sz="0" w:space="0" w:color="auto"/>
          </w:divBdr>
        </w:div>
        <w:div w:id="1700080419">
          <w:marLeft w:val="480"/>
          <w:marRight w:val="0"/>
          <w:marTop w:val="0"/>
          <w:marBottom w:val="0"/>
          <w:divBdr>
            <w:top w:val="none" w:sz="0" w:space="0" w:color="auto"/>
            <w:left w:val="none" w:sz="0" w:space="0" w:color="auto"/>
            <w:bottom w:val="none" w:sz="0" w:space="0" w:color="auto"/>
            <w:right w:val="none" w:sz="0" w:space="0" w:color="auto"/>
          </w:divBdr>
        </w:div>
        <w:div w:id="668412172">
          <w:marLeft w:val="480"/>
          <w:marRight w:val="0"/>
          <w:marTop w:val="0"/>
          <w:marBottom w:val="0"/>
          <w:divBdr>
            <w:top w:val="none" w:sz="0" w:space="0" w:color="auto"/>
            <w:left w:val="none" w:sz="0" w:space="0" w:color="auto"/>
            <w:bottom w:val="none" w:sz="0" w:space="0" w:color="auto"/>
            <w:right w:val="none" w:sz="0" w:space="0" w:color="auto"/>
          </w:divBdr>
        </w:div>
        <w:div w:id="116607593">
          <w:marLeft w:val="480"/>
          <w:marRight w:val="0"/>
          <w:marTop w:val="0"/>
          <w:marBottom w:val="0"/>
          <w:divBdr>
            <w:top w:val="none" w:sz="0" w:space="0" w:color="auto"/>
            <w:left w:val="none" w:sz="0" w:space="0" w:color="auto"/>
            <w:bottom w:val="none" w:sz="0" w:space="0" w:color="auto"/>
            <w:right w:val="none" w:sz="0" w:space="0" w:color="auto"/>
          </w:divBdr>
        </w:div>
        <w:div w:id="695620177">
          <w:marLeft w:val="480"/>
          <w:marRight w:val="0"/>
          <w:marTop w:val="0"/>
          <w:marBottom w:val="0"/>
          <w:divBdr>
            <w:top w:val="none" w:sz="0" w:space="0" w:color="auto"/>
            <w:left w:val="none" w:sz="0" w:space="0" w:color="auto"/>
            <w:bottom w:val="none" w:sz="0" w:space="0" w:color="auto"/>
            <w:right w:val="none" w:sz="0" w:space="0" w:color="auto"/>
          </w:divBdr>
        </w:div>
        <w:div w:id="776681384">
          <w:marLeft w:val="480"/>
          <w:marRight w:val="0"/>
          <w:marTop w:val="0"/>
          <w:marBottom w:val="0"/>
          <w:divBdr>
            <w:top w:val="none" w:sz="0" w:space="0" w:color="auto"/>
            <w:left w:val="none" w:sz="0" w:space="0" w:color="auto"/>
            <w:bottom w:val="none" w:sz="0" w:space="0" w:color="auto"/>
            <w:right w:val="none" w:sz="0" w:space="0" w:color="auto"/>
          </w:divBdr>
        </w:div>
        <w:div w:id="198057701">
          <w:marLeft w:val="480"/>
          <w:marRight w:val="0"/>
          <w:marTop w:val="0"/>
          <w:marBottom w:val="0"/>
          <w:divBdr>
            <w:top w:val="none" w:sz="0" w:space="0" w:color="auto"/>
            <w:left w:val="none" w:sz="0" w:space="0" w:color="auto"/>
            <w:bottom w:val="none" w:sz="0" w:space="0" w:color="auto"/>
            <w:right w:val="none" w:sz="0" w:space="0" w:color="auto"/>
          </w:divBdr>
        </w:div>
        <w:div w:id="444353609">
          <w:marLeft w:val="480"/>
          <w:marRight w:val="0"/>
          <w:marTop w:val="0"/>
          <w:marBottom w:val="0"/>
          <w:divBdr>
            <w:top w:val="none" w:sz="0" w:space="0" w:color="auto"/>
            <w:left w:val="none" w:sz="0" w:space="0" w:color="auto"/>
            <w:bottom w:val="none" w:sz="0" w:space="0" w:color="auto"/>
            <w:right w:val="none" w:sz="0" w:space="0" w:color="auto"/>
          </w:divBdr>
        </w:div>
        <w:div w:id="33509217">
          <w:marLeft w:val="480"/>
          <w:marRight w:val="0"/>
          <w:marTop w:val="0"/>
          <w:marBottom w:val="0"/>
          <w:divBdr>
            <w:top w:val="none" w:sz="0" w:space="0" w:color="auto"/>
            <w:left w:val="none" w:sz="0" w:space="0" w:color="auto"/>
            <w:bottom w:val="none" w:sz="0" w:space="0" w:color="auto"/>
            <w:right w:val="none" w:sz="0" w:space="0" w:color="auto"/>
          </w:divBdr>
        </w:div>
        <w:div w:id="318191246">
          <w:marLeft w:val="480"/>
          <w:marRight w:val="0"/>
          <w:marTop w:val="0"/>
          <w:marBottom w:val="0"/>
          <w:divBdr>
            <w:top w:val="none" w:sz="0" w:space="0" w:color="auto"/>
            <w:left w:val="none" w:sz="0" w:space="0" w:color="auto"/>
            <w:bottom w:val="none" w:sz="0" w:space="0" w:color="auto"/>
            <w:right w:val="none" w:sz="0" w:space="0" w:color="auto"/>
          </w:divBdr>
        </w:div>
        <w:div w:id="1753895238">
          <w:marLeft w:val="480"/>
          <w:marRight w:val="0"/>
          <w:marTop w:val="0"/>
          <w:marBottom w:val="0"/>
          <w:divBdr>
            <w:top w:val="none" w:sz="0" w:space="0" w:color="auto"/>
            <w:left w:val="none" w:sz="0" w:space="0" w:color="auto"/>
            <w:bottom w:val="none" w:sz="0" w:space="0" w:color="auto"/>
            <w:right w:val="none" w:sz="0" w:space="0" w:color="auto"/>
          </w:divBdr>
        </w:div>
        <w:div w:id="221865089">
          <w:marLeft w:val="480"/>
          <w:marRight w:val="0"/>
          <w:marTop w:val="0"/>
          <w:marBottom w:val="0"/>
          <w:divBdr>
            <w:top w:val="none" w:sz="0" w:space="0" w:color="auto"/>
            <w:left w:val="none" w:sz="0" w:space="0" w:color="auto"/>
            <w:bottom w:val="none" w:sz="0" w:space="0" w:color="auto"/>
            <w:right w:val="none" w:sz="0" w:space="0" w:color="auto"/>
          </w:divBdr>
        </w:div>
        <w:div w:id="1518076679">
          <w:marLeft w:val="480"/>
          <w:marRight w:val="0"/>
          <w:marTop w:val="0"/>
          <w:marBottom w:val="0"/>
          <w:divBdr>
            <w:top w:val="none" w:sz="0" w:space="0" w:color="auto"/>
            <w:left w:val="none" w:sz="0" w:space="0" w:color="auto"/>
            <w:bottom w:val="none" w:sz="0" w:space="0" w:color="auto"/>
            <w:right w:val="none" w:sz="0" w:space="0" w:color="auto"/>
          </w:divBdr>
        </w:div>
      </w:divsChild>
    </w:div>
    <w:div w:id="1402218459">
      <w:bodyDiv w:val="1"/>
      <w:marLeft w:val="0"/>
      <w:marRight w:val="0"/>
      <w:marTop w:val="0"/>
      <w:marBottom w:val="0"/>
      <w:divBdr>
        <w:top w:val="none" w:sz="0" w:space="0" w:color="auto"/>
        <w:left w:val="none" w:sz="0" w:space="0" w:color="auto"/>
        <w:bottom w:val="none" w:sz="0" w:space="0" w:color="auto"/>
        <w:right w:val="none" w:sz="0" w:space="0" w:color="auto"/>
      </w:divBdr>
    </w:div>
    <w:div w:id="1413089385">
      <w:bodyDiv w:val="1"/>
      <w:marLeft w:val="0"/>
      <w:marRight w:val="0"/>
      <w:marTop w:val="0"/>
      <w:marBottom w:val="0"/>
      <w:divBdr>
        <w:top w:val="none" w:sz="0" w:space="0" w:color="auto"/>
        <w:left w:val="none" w:sz="0" w:space="0" w:color="auto"/>
        <w:bottom w:val="none" w:sz="0" w:space="0" w:color="auto"/>
        <w:right w:val="none" w:sz="0" w:space="0" w:color="auto"/>
      </w:divBdr>
    </w:div>
    <w:div w:id="1430734687">
      <w:bodyDiv w:val="1"/>
      <w:marLeft w:val="0"/>
      <w:marRight w:val="0"/>
      <w:marTop w:val="0"/>
      <w:marBottom w:val="0"/>
      <w:divBdr>
        <w:top w:val="none" w:sz="0" w:space="0" w:color="auto"/>
        <w:left w:val="none" w:sz="0" w:space="0" w:color="auto"/>
        <w:bottom w:val="none" w:sz="0" w:space="0" w:color="auto"/>
        <w:right w:val="none" w:sz="0" w:space="0" w:color="auto"/>
      </w:divBdr>
      <w:divsChild>
        <w:div w:id="286546332">
          <w:marLeft w:val="640"/>
          <w:marRight w:val="0"/>
          <w:marTop w:val="0"/>
          <w:marBottom w:val="0"/>
          <w:divBdr>
            <w:top w:val="none" w:sz="0" w:space="0" w:color="auto"/>
            <w:left w:val="none" w:sz="0" w:space="0" w:color="auto"/>
            <w:bottom w:val="none" w:sz="0" w:space="0" w:color="auto"/>
            <w:right w:val="none" w:sz="0" w:space="0" w:color="auto"/>
          </w:divBdr>
        </w:div>
        <w:div w:id="368647531">
          <w:marLeft w:val="640"/>
          <w:marRight w:val="0"/>
          <w:marTop w:val="0"/>
          <w:marBottom w:val="0"/>
          <w:divBdr>
            <w:top w:val="none" w:sz="0" w:space="0" w:color="auto"/>
            <w:left w:val="none" w:sz="0" w:space="0" w:color="auto"/>
            <w:bottom w:val="none" w:sz="0" w:space="0" w:color="auto"/>
            <w:right w:val="none" w:sz="0" w:space="0" w:color="auto"/>
          </w:divBdr>
        </w:div>
        <w:div w:id="1778983403">
          <w:marLeft w:val="640"/>
          <w:marRight w:val="0"/>
          <w:marTop w:val="0"/>
          <w:marBottom w:val="0"/>
          <w:divBdr>
            <w:top w:val="none" w:sz="0" w:space="0" w:color="auto"/>
            <w:left w:val="none" w:sz="0" w:space="0" w:color="auto"/>
            <w:bottom w:val="none" w:sz="0" w:space="0" w:color="auto"/>
            <w:right w:val="none" w:sz="0" w:space="0" w:color="auto"/>
          </w:divBdr>
        </w:div>
        <w:div w:id="2003390395">
          <w:marLeft w:val="640"/>
          <w:marRight w:val="0"/>
          <w:marTop w:val="0"/>
          <w:marBottom w:val="0"/>
          <w:divBdr>
            <w:top w:val="none" w:sz="0" w:space="0" w:color="auto"/>
            <w:left w:val="none" w:sz="0" w:space="0" w:color="auto"/>
            <w:bottom w:val="none" w:sz="0" w:space="0" w:color="auto"/>
            <w:right w:val="none" w:sz="0" w:space="0" w:color="auto"/>
          </w:divBdr>
        </w:div>
        <w:div w:id="1325011232">
          <w:marLeft w:val="640"/>
          <w:marRight w:val="0"/>
          <w:marTop w:val="0"/>
          <w:marBottom w:val="0"/>
          <w:divBdr>
            <w:top w:val="none" w:sz="0" w:space="0" w:color="auto"/>
            <w:left w:val="none" w:sz="0" w:space="0" w:color="auto"/>
            <w:bottom w:val="none" w:sz="0" w:space="0" w:color="auto"/>
            <w:right w:val="none" w:sz="0" w:space="0" w:color="auto"/>
          </w:divBdr>
        </w:div>
        <w:div w:id="2050177143">
          <w:marLeft w:val="640"/>
          <w:marRight w:val="0"/>
          <w:marTop w:val="0"/>
          <w:marBottom w:val="0"/>
          <w:divBdr>
            <w:top w:val="none" w:sz="0" w:space="0" w:color="auto"/>
            <w:left w:val="none" w:sz="0" w:space="0" w:color="auto"/>
            <w:bottom w:val="none" w:sz="0" w:space="0" w:color="auto"/>
            <w:right w:val="none" w:sz="0" w:space="0" w:color="auto"/>
          </w:divBdr>
        </w:div>
        <w:div w:id="945388922">
          <w:marLeft w:val="640"/>
          <w:marRight w:val="0"/>
          <w:marTop w:val="0"/>
          <w:marBottom w:val="0"/>
          <w:divBdr>
            <w:top w:val="none" w:sz="0" w:space="0" w:color="auto"/>
            <w:left w:val="none" w:sz="0" w:space="0" w:color="auto"/>
            <w:bottom w:val="none" w:sz="0" w:space="0" w:color="auto"/>
            <w:right w:val="none" w:sz="0" w:space="0" w:color="auto"/>
          </w:divBdr>
        </w:div>
        <w:div w:id="1051229578">
          <w:marLeft w:val="640"/>
          <w:marRight w:val="0"/>
          <w:marTop w:val="0"/>
          <w:marBottom w:val="0"/>
          <w:divBdr>
            <w:top w:val="none" w:sz="0" w:space="0" w:color="auto"/>
            <w:left w:val="none" w:sz="0" w:space="0" w:color="auto"/>
            <w:bottom w:val="none" w:sz="0" w:space="0" w:color="auto"/>
            <w:right w:val="none" w:sz="0" w:space="0" w:color="auto"/>
          </w:divBdr>
        </w:div>
        <w:div w:id="1981184792">
          <w:marLeft w:val="640"/>
          <w:marRight w:val="0"/>
          <w:marTop w:val="0"/>
          <w:marBottom w:val="0"/>
          <w:divBdr>
            <w:top w:val="none" w:sz="0" w:space="0" w:color="auto"/>
            <w:left w:val="none" w:sz="0" w:space="0" w:color="auto"/>
            <w:bottom w:val="none" w:sz="0" w:space="0" w:color="auto"/>
            <w:right w:val="none" w:sz="0" w:space="0" w:color="auto"/>
          </w:divBdr>
        </w:div>
        <w:div w:id="734667705">
          <w:marLeft w:val="640"/>
          <w:marRight w:val="0"/>
          <w:marTop w:val="0"/>
          <w:marBottom w:val="0"/>
          <w:divBdr>
            <w:top w:val="none" w:sz="0" w:space="0" w:color="auto"/>
            <w:left w:val="none" w:sz="0" w:space="0" w:color="auto"/>
            <w:bottom w:val="none" w:sz="0" w:space="0" w:color="auto"/>
            <w:right w:val="none" w:sz="0" w:space="0" w:color="auto"/>
          </w:divBdr>
        </w:div>
        <w:div w:id="556400779">
          <w:marLeft w:val="640"/>
          <w:marRight w:val="0"/>
          <w:marTop w:val="0"/>
          <w:marBottom w:val="0"/>
          <w:divBdr>
            <w:top w:val="none" w:sz="0" w:space="0" w:color="auto"/>
            <w:left w:val="none" w:sz="0" w:space="0" w:color="auto"/>
            <w:bottom w:val="none" w:sz="0" w:space="0" w:color="auto"/>
            <w:right w:val="none" w:sz="0" w:space="0" w:color="auto"/>
          </w:divBdr>
        </w:div>
        <w:div w:id="196553781">
          <w:marLeft w:val="640"/>
          <w:marRight w:val="0"/>
          <w:marTop w:val="0"/>
          <w:marBottom w:val="0"/>
          <w:divBdr>
            <w:top w:val="none" w:sz="0" w:space="0" w:color="auto"/>
            <w:left w:val="none" w:sz="0" w:space="0" w:color="auto"/>
            <w:bottom w:val="none" w:sz="0" w:space="0" w:color="auto"/>
            <w:right w:val="none" w:sz="0" w:space="0" w:color="auto"/>
          </w:divBdr>
        </w:div>
        <w:div w:id="1443069702">
          <w:marLeft w:val="640"/>
          <w:marRight w:val="0"/>
          <w:marTop w:val="0"/>
          <w:marBottom w:val="0"/>
          <w:divBdr>
            <w:top w:val="none" w:sz="0" w:space="0" w:color="auto"/>
            <w:left w:val="none" w:sz="0" w:space="0" w:color="auto"/>
            <w:bottom w:val="none" w:sz="0" w:space="0" w:color="auto"/>
            <w:right w:val="none" w:sz="0" w:space="0" w:color="auto"/>
          </w:divBdr>
        </w:div>
        <w:div w:id="92407794">
          <w:marLeft w:val="640"/>
          <w:marRight w:val="0"/>
          <w:marTop w:val="0"/>
          <w:marBottom w:val="0"/>
          <w:divBdr>
            <w:top w:val="none" w:sz="0" w:space="0" w:color="auto"/>
            <w:left w:val="none" w:sz="0" w:space="0" w:color="auto"/>
            <w:bottom w:val="none" w:sz="0" w:space="0" w:color="auto"/>
            <w:right w:val="none" w:sz="0" w:space="0" w:color="auto"/>
          </w:divBdr>
        </w:div>
        <w:div w:id="666516419">
          <w:marLeft w:val="640"/>
          <w:marRight w:val="0"/>
          <w:marTop w:val="0"/>
          <w:marBottom w:val="0"/>
          <w:divBdr>
            <w:top w:val="none" w:sz="0" w:space="0" w:color="auto"/>
            <w:left w:val="none" w:sz="0" w:space="0" w:color="auto"/>
            <w:bottom w:val="none" w:sz="0" w:space="0" w:color="auto"/>
            <w:right w:val="none" w:sz="0" w:space="0" w:color="auto"/>
          </w:divBdr>
        </w:div>
        <w:div w:id="1683584597">
          <w:marLeft w:val="640"/>
          <w:marRight w:val="0"/>
          <w:marTop w:val="0"/>
          <w:marBottom w:val="0"/>
          <w:divBdr>
            <w:top w:val="none" w:sz="0" w:space="0" w:color="auto"/>
            <w:left w:val="none" w:sz="0" w:space="0" w:color="auto"/>
            <w:bottom w:val="none" w:sz="0" w:space="0" w:color="auto"/>
            <w:right w:val="none" w:sz="0" w:space="0" w:color="auto"/>
          </w:divBdr>
        </w:div>
        <w:div w:id="330717692">
          <w:marLeft w:val="640"/>
          <w:marRight w:val="0"/>
          <w:marTop w:val="0"/>
          <w:marBottom w:val="0"/>
          <w:divBdr>
            <w:top w:val="none" w:sz="0" w:space="0" w:color="auto"/>
            <w:left w:val="none" w:sz="0" w:space="0" w:color="auto"/>
            <w:bottom w:val="none" w:sz="0" w:space="0" w:color="auto"/>
            <w:right w:val="none" w:sz="0" w:space="0" w:color="auto"/>
          </w:divBdr>
        </w:div>
        <w:div w:id="1027608013">
          <w:marLeft w:val="640"/>
          <w:marRight w:val="0"/>
          <w:marTop w:val="0"/>
          <w:marBottom w:val="0"/>
          <w:divBdr>
            <w:top w:val="none" w:sz="0" w:space="0" w:color="auto"/>
            <w:left w:val="none" w:sz="0" w:space="0" w:color="auto"/>
            <w:bottom w:val="none" w:sz="0" w:space="0" w:color="auto"/>
            <w:right w:val="none" w:sz="0" w:space="0" w:color="auto"/>
          </w:divBdr>
        </w:div>
        <w:div w:id="2141529341">
          <w:marLeft w:val="640"/>
          <w:marRight w:val="0"/>
          <w:marTop w:val="0"/>
          <w:marBottom w:val="0"/>
          <w:divBdr>
            <w:top w:val="none" w:sz="0" w:space="0" w:color="auto"/>
            <w:left w:val="none" w:sz="0" w:space="0" w:color="auto"/>
            <w:bottom w:val="none" w:sz="0" w:space="0" w:color="auto"/>
            <w:right w:val="none" w:sz="0" w:space="0" w:color="auto"/>
          </w:divBdr>
        </w:div>
        <w:div w:id="558368489">
          <w:marLeft w:val="640"/>
          <w:marRight w:val="0"/>
          <w:marTop w:val="0"/>
          <w:marBottom w:val="0"/>
          <w:divBdr>
            <w:top w:val="none" w:sz="0" w:space="0" w:color="auto"/>
            <w:left w:val="none" w:sz="0" w:space="0" w:color="auto"/>
            <w:bottom w:val="none" w:sz="0" w:space="0" w:color="auto"/>
            <w:right w:val="none" w:sz="0" w:space="0" w:color="auto"/>
          </w:divBdr>
        </w:div>
      </w:divsChild>
    </w:div>
    <w:div w:id="1430930101">
      <w:bodyDiv w:val="1"/>
      <w:marLeft w:val="0"/>
      <w:marRight w:val="0"/>
      <w:marTop w:val="0"/>
      <w:marBottom w:val="0"/>
      <w:divBdr>
        <w:top w:val="none" w:sz="0" w:space="0" w:color="auto"/>
        <w:left w:val="none" w:sz="0" w:space="0" w:color="auto"/>
        <w:bottom w:val="none" w:sz="0" w:space="0" w:color="auto"/>
        <w:right w:val="none" w:sz="0" w:space="0" w:color="auto"/>
      </w:divBdr>
    </w:div>
    <w:div w:id="1442645401">
      <w:bodyDiv w:val="1"/>
      <w:marLeft w:val="0"/>
      <w:marRight w:val="0"/>
      <w:marTop w:val="0"/>
      <w:marBottom w:val="0"/>
      <w:divBdr>
        <w:top w:val="none" w:sz="0" w:space="0" w:color="auto"/>
        <w:left w:val="none" w:sz="0" w:space="0" w:color="auto"/>
        <w:bottom w:val="none" w:sz="0" w:space="0" w:color="auto"/>
        <w:right w:val="none" w:sz="0" w:space="0" w:color="auto"/>
      </w:divBdr>
    </w:div>
    <w:div w:id="1454593041">
      <w:bodyDiv w:val="1"/>
      <w:marLeft w:val="0"/>
      <w:marRight w:val="0"/>
      <w:marTop w:val="0"/>
      <w:marBottom w:val="0"/>
      <w:divBdr>
        <w:top w:val="none" w:sz="0" w:space="0" w:color="auto"/>
        <w:left w:val="none" w:sz="0" w:space="0" w:color="auto"/>
        <w:bottom w:val="none" w:sz="0" w:space="0" w:color="auto"/>
        <w:right w:val="none" w:sz="0" w:space="0" w:color="auto"/>
      </w:divBdr>
    </w:div>
    <w:div w:id="1462309176">
      <w:bodyDiv w:val="1"/>
      <w:marLeft w:val="0"/>
      <w:marRight w:val="0"/>
      <w:marTop w:val="0"/>
      <w:marBottom w:val="0"/>
      <w:divBdr>
        <w:top w:val="none" w:sz="0" w:space="0" w:color="auto"/>
        <w:left w:val="none" w:sz="0" w:space="0" w:color="auto"/>
        <w:bottom w:val="none" w:sz="0" w:space="0" w:color="auto"/>
        <w:right w:val="none" w:sz="0" w:space="0" w:color="auto"/>
      </w:divBdr>
      <w:divsChild>
        <w:div w:id="420101238">
          <w:marLeft w:val="480"/>
          <w:marRight w:val="0"/>
          <w:marTop w:val="0"/>
          <w:marBottom w:val="0"/>
          <w:divBdr>
            <w:top w:val="none" w:sz="0" w:space="0" w:color="auto"/>
            <w:left w:val="none" w:sz="0" w:space="0" w:color="auto"/>
            <w:bottom w:val="none" w:sz="0" w:space="0" w:color="auto"/>
            <w:right w:val="none" w:sz="0" w:space="0" w:color="auto"/>
          </w:divBdr>
        </w:div>
        <w:div w:id="1469057333">
          <w:marLeft w:val="480"/>
          <w:marRight w:val="0"/>
          <w:marTop w:val="0"/>
          <w:marBottom w:val="0"/>
          <w:divBdr>
            <w:top w:val="none" w:sz="0" w:space="0" w:color="auto"/>
            <w:left w:val="none" w:sz="0" w:space="0" w:color="auto"/>
            <w:bottom w:val="none" w:sz="0" w:space="0" w:color="auto"/>
            <w:right w:val="none" w:sz="0" w:space="0" w:color="auto"/>
          </w:divBdr>
        </w:div>
        <w:div w:id="560868810">
          <w:marLeft w:val="480"/>
          <w:marRight w:val="0"/>
          <w:marTop w:val="0"/>
          <w:marBottom w:val="0"/>
          <w:divBdr>
            <w:top w:val="none" w:sz="0" w:space="0" w:color="auto"/>
            <w:left w:val="none" w:sz="0" w:space="0" w:color="auto"/>
            <w:bottom w:val="none" w:sz="0" w:space="0" w:color="auto"/>
            <w:right w:val="none" w:sz="0" w:space="0" w:color="auto"/>
          </w:divBdr>
        </w:div>
        <w:div w:id="1086220278">
          <w:marLeft w:val="480"/>
          <w:marRight w:val="0"/>
          <w:marTop w:val="0"/>
          <w:marBottom w:val="0"/>
          <w:divBdr>
            <w:top w:val="none" w:sz="0" w:space="0" w:color="auto"/>
            <w:left w:val="none" w:sz="0" w:space="0" w:color="auto"/>
            <w:bottom w:val="none" w:sz="0" w:space="0" w:color="auto"/>
            <w:right w:val="none" w:sz="0" w:space="0" w:color="auto"/>
          </w:divBdr>
        </w:div>
        <w:div w:id="78645734">
          <w:marLeft w:val="480"/>
          <w:marRight w:val="0"/>
          <w:marTop w:val="0"/>
          <w:marBottom w:val="0"/>
          <w:divBdr>
            <w:top w:val="none" w:sz="0" w:space="0" w:color="auto"/>
            <w:left w:val="none" w:sz="0" w:space="0" w:color="auto"/>
            <w:bottom w:val="none" w:sz="0" w:space="0" w:color="auto"/>
            <w:right w:val="none" w:sz="0" w:space="0" w:color="auto"/>
          </w:divBdr>
        </w:div>
        <w:div w:id="820736126">
          <w:marLeft w:val="480"/>
          <w:marRight w:val="0"/>
          <w:marTop w:val="0"/>
          <w:marBottom w:val="0"/>
          <w:divBdr>
            <w:top w:val="none" w:sz="0" w:space="0" w:color="auto"/>
            <w:left w:val="none" w:sz="0" w:space="0" w:color="auto"/>
            <w:bottom w:val="none" w:sz="0" w:space="0" w:color="auto"/>
            <w:right w:val="none" w:sz="0" w:space="0" w:color="auto"/>
          </w:divBdr>
        </w:div>
        <w:div w:id="1641112389">
          <w:marLeft w:val="480"/>
          <w:marRight w:val="0"/>
          <w:marTop w:val="0"/>
          <w:marBottom w:val="0"/>
          <w:divBdr>
            <w:top w:val="none" w:sz="0" w:space="0" w:color="auto"/>
            <w:left w:val="none" w:sz="0" w:space="0" w:color="auto"/>
            <w:bottom w:val="none" w:sz="0" w:space="0" w:color="auto"/>
            <w:right w:val="none" w:sz="0" w:space="0" w:color="auto"/>
          </w:divBdr>
        </w:div>
        <w:div w:id="821502317">
          <w:marLeft w:val="480"/>
          <w:marRight w:val="0"/>
          <w:marTop w:val="0"/>
          <w:marBottom w:val="0"/>
          <w:divBdr>
            <w:top w:val="none" w:sz="0" w:space="0" w:color="auto"/>
            <w:left w:val="none" w:sz="0" w:space="0" w:color="auto"/>
            <w:bottom w:val="none" w:sz="0" w:space="0" w:color="auto"/>
            <w:right w:val="none" w:sz="0" w:space="0" w:color="auto"/>
          </w:divBdr>
        </w:div>
        <w:div w:id="1132016355">
          <w:marLeft w:val="480"/>
          <w:marRight w:val="0"/>
          <w:marTop w:val="0"/>
          <w:marBottom w:val="0"/>
          <w:divBdr>
            <w:top w:val="none" w:sz="0" w:space="0" w:color="auto"/>
            <w:left w:val="none" w:sz="0" w:space="0" w:color="auto"/>
            <w:bottom w:val="none" w:sz="0" w:space="0" w:color="auto"/>
            <w:right w:val="none" w:sz="0" w:space="0" w:color="auto"/>
          </w:divBdr>
        </w:div>
        <w:div w:id="2087190667">
          <w:marLeft w:val="480"/>
          <w:marRight w:val="0"/>
          <w:marTop w:val="0"/>
          <w:marBottom w:val="0"/>
          <w:divBdr>
            <w:top w:val="none" w:sz="0" w:space="0" w:color="auto"/>
            <w:left w:val="none" w:sz="0" w:space="0" w:color="auto"/>
            <w:bottom w:val="none" w:sz="0" w:space="0" w:color="auto"/>
            <w:right w:val="none" w:sz="0" w:space="0" w:color="auto"/>
          </w:divBdr>
        </w:div>
      </w:divsChild>
    </w:div>
    <w:div w:id="1485509479">
      <w:bodyDiv w:val="1"/>
      <w:marLeft w:val="0"/>
      <w:marRight w:val="0"/>
      <w:marTop w:val="0"/>
      <w:marBottom w:val="0"/>
      <w:divBdr>
        <w:top w:val="none" w:sz="0" w:space="0" w:color="auto"/>
        <w:left w:val="none" w:sz="0" w:space="0" w:color="auto"/>
        <w:bottom w:val="none" w:sz="0" w:space="0" w:color="auto"/>
        <w:right w:val="none" w:sz="0" w:space="0" w:color="auto"/>
      </w:divBdr>
    </w:div>
    <w:div w:id="1516384756">
      <w:bodyDiv w:val="1"/>
      <w:marLeft w:val="0"/>
      <w:marRight w:val="0"/>
      <w:marTop w:val="0"/>
      <w:marBottom w:val="0"/>
      <w:divBdr>
        <w:top w:val="none" w:sz="0" w:space="0" w:color="auto"/>
        <w:left w:val="none" w:sz="0" w:space="0" w:color="auto"/>
        <w:bottom w:val="none" w:sz="0" w:space="0" w:color="auto"/>
        <w:right w:val="none" w:sz="0" w:space="0" w:color="auto"/>
      </w:divBdr>
    </w:div>
    <w:div w:id="1518501887">
      <w:bodyDiv w:val="1"/>
      <w:marLeft w:val="0"/>
      <w:marRight w:val="0"/>
      <w:marTop w:val="0"/>
      <w:marBottom w:val="0"/>
      <w:divBdr>
        <w:top w:val="none" w:sz="0" w:space="0" w:color="auto"/>
        <w:left w:val="none" w:sz="0" w:space="0" w:color="auto"/>
        <w:bottom w:val="none" w:sz="0" w:space="0" w:color="auto"/>
        <w:right w:val="none" w:sz="0" w:space="0" w:color="auto"/>
      </w:divBdr>
    </w:div>
    <w:div w:id="1523472785">
      <w:bodyDiv w:val="1"/>
      <w:marLeft w:val="0"/>
      <w:marRight w:val="0"/>
      <w:marTop w:val="0"/>
      <w:marBottom w:val="0"/>
      <w:divBdr>
        <w:top w:val="none" w:sz="0" w:space="0" w:color="auto"/>
        <w:left w:val="none" w:sz="0" w:space="0" w:color="auto"/>
        <w:bottom w:val="none" w:sz="0" w:space="0" w:color="auto"/>
        <w:right w:val="none" w:sz="0" w:space="0" w:color="auto"/>
      </w:divBdr>
    </w:div>
    <w:div w:id="1527329375">
      <w:bodyDiv w:val="1"/>
      <w:marLeft w:val="0"/>
      <w:marRight w:val="0"/>
      <w:marTop w:val="0"/>
      <w:marBottom w:val="0"/>
      <w:divBdr>
        <w:top w:val="none" w:sz="0" w:space="0" w:color="auto"/>
        <w:left w:val="none" w:sz="0" w:space="0" w:color="auto"/>
        <w:bottom w:val="none" w:sz="0" w:space="0" w:color="auto"/>
        <w:right w:val="none" w:sz="0" w:space="0" w:color="auto"/>
      </w:divBdr>
    </w:div>
    <w:div w:id="1529097370">
      <w:bodyDiv w:val="1"/>
      <w:marLeft w:val="0"/>
      <w:marRight w:val="0"/>
      <w:marTop w:val="0"/>
      <w:marBottom w:val="0"/>
      <w:divBdr>
        <w:top w:val="none" w:sz="0" w:space="0" w:color="auto"/>
        <w:left w:val="none" w:sz="0" w:space="0" w:color="auto"/>
        <w:bottom w:val="none" w:sz="0" w:space="0" w:color="auto"/>
        <w:right w:val="none" w:sz="0" w:space="0" w:color="auto"/>
      </w:divBdr>
    </w:div>
    <w:div w:id="1571770341">
      <w:bodyDiv w:val="1"/>
      <w:marLeft w:val="0"/>
      <w:marRight w:val="0"/>
      <w:marTop w:val="0"/>
      <w:marBottom w:val="0"/>
      <w:divBdr>
        <w:top w:val="none" w:sz="0" w:space="0" w:color="auto"/>
        <w:left w:val="none" w:sz="0" w:space="0" w:color="auto"/>
        <w:bottom w:val="none" w:sz="0" w:space="0" w:color="auto"/>
        <w:right w:val="none" w:sz="0" w:space="0" w:color="auto"/>
      </w:divBdr>
    </w:div>
    <w:div w:id="1595240347">
      <w:bodyDiv w:val="1"/>
      <w:marLeft w:val="0"/>
      <w:marRight w:val="0"/>
      <w:marTop w:val="0"/>
      <w:marBottom w:val="0"/>
      <w:divBdr>
        <w:top w:val="none" w:sz="0" w:space="0" w:color="auto"/>
        <w:left w:val="none" w:sz="0" w:space="0" w:color="auto"/>
        <w:bottom w:val="none" w:sz="0" w:space="0" w:color="auto"/>
        <w:right w:val="none" w:sz="0" w:space="0" w:color="auto"/>
      </w:divBdr>
      <w:divsChild>
        <w:div w:id="1142192823">
          <w:marLeft w:val="480"/>
          <w:marRight w:val="0"/>
          <w:marTop w:val="0"/>
          <w:marBottom w:val="0"/>
          <w:divBdr>
            <w:top w:val="none" w:sz="0" w:space="0" w:color="auto"/>
            <w:left w:val="none" w:sz="0" w:space="0" w:color="auto"/>
            <w:bottom w:val="none" w:sz="0" w:space="0" w:color="auto"/>
            <w:right w:val="none" w:sz="0" w:space="0" w:color="auto"/>
          </w:divBdr>
        </w:div>
        <w:div w:id="1598169442">
          <w:marLeft w:val="480"/>
          <w:marRight w:val="0"/>
          <w:marTop w:val="0"/>
          <w:marBottom w:val="0"/>
          <w:divBdr>
            <w:top w:val="none" w:sz="0" w:space="0" w:color="auto"/>
            <w:left w:val="none" w:sz="0" w:space="0" w:color="auto"/>
            <w:bottom w:val="none" w:sz="0" w:space="0" w:color="auto"/>
            <w:right w:val="none" w:sz="0" w:space="0" w:color="auto"/>
          </w:divBdr>
        </w:div>
        <w:div w:id="731126290">
          <w:marLeft w:val="480"/>
          <w:marRight w:val="0"/>
          <w:marTop w:val="0"/>
          <w:marBottom w:val="0"/>
          <w:divBdr>
            <w:top w:val="none" w:sz="0" w:space="0" w:color="auto"/>
            <w:left w:val="none" w:sz="0" w:space="0" w:color="auto"/>
            <w:bottom w:val="none" w:sz="0" w:space="0" w:color="auto"/>
            <w:right w:val="none" w:sz="0" w:space="0" w:color="auto"/>
          </w:divBdr>
        </w:div>
        <w:div w:id="1194534530">
          <w:marLeft w:val="480"/>
          <w:marRight w:val="0"/>
          <w:marTop w:val="0"/>
          <w:marBottom w:val="0"/>
          <w:divBdr>
            <w:top w:val="none" w:sz="0" w:space="0" w:color="auto"/>
            <w:left w:val="none" w:sz="0" w:space="0" w:color="auto"/>
            <w:bottom w:val="none" w:sz="0" w:space="0" w:color="auto"/>
            <w:right w:val="none" w:sz="0" w:space="0" w:color="auto"/>
          </w:divBdr>
        </w:div>
        <w:div w:id="1800611014">
          <w:marLeft w:val="480"/>
          <w:marRight w:val="0"/>
          <w:marTop w:val="0"/>
          <w:marBottom w:val="0"/>
          <w:divBdr>
            <w:top w:val="none" w:sz="0" w:space="0" w:color="auto"/>
            <w:left w:val="none" w:sz="0" w:space="0" w:color="auto"/>
            <w:bottom w:val="none" w:sz="0" w:space="0" w:color="auto"/>
            <w:right w:val="none" w:sz="0" w:space="0" w:color="auto"/>
          </w:divBdr>
        </w:div>
        <w:div w:id="522746937">
          <w:marLeft w:val="480"/>
          <w:marRight w:val="0"/>
          <w:marTop w:val="0"/>
          <w:marBottom w:val="0"/>
          <w:divBdr>
            <w:top w:val="none" w:sz="0" w:space="0" w:color="auto"/>
            <w:left w:val="none" w:sz="0" w:space="0" w:color="auto"/>
            <w:bottom w:val="none" w:sz="0" w:space="0" w:color="auto"/>
            <w:right w:val="none" w:sz="0" w:space="0" w:color="auto"/>
          </w:divBdr>
        </w:div>
        <w:div w:id="1846699457">
          <w:marLeft w:val="480"/>
          <w:marRight w:val="0"/>
          <w:marTop w:val="0"/>
          <w:marBottom w:val="0"/>
          <w:divBdr>
            <w:top w:val="none" w:sz="0" w:space="0" w:color="auto"/>
            <w:left w:val="none" w:sz="0" w:space="0" w:color="auto"/>
            <w:bottom w:val="none" w:sz="0" w:space="0" w:color="auto"/>
            <w:right w:val="none" w:sz="0" w:space="0" w:color="auto"/>
          </w:divBdr>
        </w:div>
        <w:div w:id="1050346895">
          <w:marLeft w:val="480"/>
          <w:marRight w:val="0"/>
          <w:marTop w:val="0"/>
          <w:marBottom w:val="0"/>
          <w:divBdr>
            <w:top w:val="none" w:sz="0" w:space="0" w:color="auto"/>
            <w:left w:val="none" w:sz="0" w:space="0" w:color="auto"/>
            <w:bottom w:val="none" w:sz="0" w:space="0" w:color="auto"/>
            <w:right w:val="none" w:sz="0" w:space="0" w:color="auto"/>
          </w:divBdr>
        </w:div>
        <w:div w:id="2139686344">
          <w:marLeft w:val="480"/>
          <w:marRight w:val="0"/>
          <w:marTop w:val="0"/>
          <w:marBottom w:val="0"/>
          <w:divBdr>
            <w:top w:val="none" w:sz="0" w:space="0" w:color="auto"/>
            <w:left w:val="none" w:sz="0" w:space="0" w:color="auto"/>
            <w:bottom w:val="none" w:sz="0" w:space="0" w:color="auto"/>
            <w:right w:val="none" w:sz="0" w:space="0" w:color="auto"/>
          </w:divBdr>
        </w:div>
        <w:div w:id="103230626">
          <w:marLeft w:val="480"/>
          <w:marRight w:val="0"/>
          <w:marTop w:val="0"/>
          <w:marBottom w:val="0"/>
          <w:divBdr>
            <w:top w:val="none" w:sz="0" w:space="0" w:color="auto"/>
            <w:left w:val="none" w:sz="0" w:space="0" w:color="auto"/>
            <w:bottom w:val="none" w:sz="0" w:space="0" w:color="auto"/>
            <w:right w:val="none" w:sz="0" w:space="0" w:color="auto"/>
          </w:divBdr>
        </w:div>
      </w:divsChild>
    </w:div>
    <w:div w:id="1599605800">
      <w:bodyDiv w:val="1"/>
      <w:marLeft w:val="0"/>
      <w:marRight w:val="0"/>
      <w:marTop w:val="0"/>
      <w:marBottom w:val="0"/>
      <w:divBdr>
        <w:top w:val="none" w:sz="0" w:space="0" w:color="auto"/>
        <w:left w:val="none" w:sz="0" w:space="0" w:color="auto"/>
        <w:bottom w:val="none" w:sz="0" w:space="0" w:color="auto"/>
        <w:right w:val="none" w:sz="0" w:space="0" w:color="auto"/>
      </w:divBdr>
    </w:div>
    <w:div w:id="1614632886">
      <w:bodyDiv w:val="1"/>
      <w:marLeft w:val="0"/>
      <w:marRight w:val="0"/>
      <w:marTop w:val="0"/>
      <w:marBottom w:val="0"/>
      <w:divBdr>
        <w:top w:val="none" w:sz="0" w:space="0" w:color="auto"/>
        <w:left w:val="none" w:sz="0" w:space="0" w:color="auto"/>
        <w:bottom w:val="none" w:sz="0" w:space="0" w:color="auto"/>
        <w:right w:val="none" w:sz="0" w:space="0" w:color="auto"/>
      </w:divBdr>
    </w:div>
    <w:div w:id="1624650874">
      <w:bodyDiv w:val="1"/>
      <w:marLeft w:val="0"/>
      <w:marRight w:val="0"/>
      <w:marTop w:val="0"/>
      <w:marBottom w:val="0"/>
      <w:divBdr>
        <w:top w:val="none" w:sz="0" w:space="0" w:color="auto"/>
        <w:left w:val="none" w:sz="0" w:space="0" w:color="auto"/>
        <w:bottom w:val="none" w:sz="0" w:space="0" w:color="auto"/>
        <w:right w:val="none" w:sz="0" w:space="0" w:color="auto"/>
      </w:divBdr>
    </w:div>
    <w:div w:id="1638946857">
      <w:bodyDiv w:val="1"/>
      <w:marLeft w:val="0"/>
      <w:marRight w:val="0"/>
      <w:marTop w:val="0"/>
      <w:marBottom w:val="0"/>
      <w:divBdr>
        <w:top w:val="none" w:sz="0" w:space="0" w:color="auto"/>
        <w:left w:val="none" w:sz="0" w:space="0" w:color="auto"/>
        <w:bottom w:val="none" w:sz="0" w:space="0" w:color="auto"/>
        <w:right w:val="none" w:sz="0" w:space="0" w:color="auto"/>
      </w:divBdr>
    </w:div>
    <w:div w:id="1649170322">
      <w:bodyDiv w:val="1"/>
      <w:marLeft w:val="0"/>
      <w:marRight w:val="0"/>
      <w:marTop w:val="0"/>
      <w:marBottom w:val="0"/>
      <w:divBdr>
        <w:top w:val="none" w:sz="0" w:space="0" w:color="auto"/>
        <w:left w:val="none" w:sz="0" w:space="0" w:color="auto"/>
        <w:bottom w:val="none" w:sz="0" w:space="0" w:color="auto"/>
        <w:right w:val="none" w:sz="0" w:space="0" w:color="auto"/>
      </w:divBdr>
    </w:div>
    <w:div w:id="1654597595">
      <w:bodyDiv w:val="1"/>
      <w:marLeft w:val="0"/>
      <w:marRight w:val="0"/>
      <w:marTop w:val="0"/>
      <w:marBottom w:val="0"/>
      <w:divBdr>
        <w:top w:val="none" w:sz="0" w:space="0" w:color="auto"/>
        <w:left w:val="none" w:sz="0" w:space="0" w:color="auto"/>
        <w:bottom w:val="none" w:sz="0" w:space="0" w:color="auto"/>
        <w:right w:val="none" w:sz="0" w:space="0" w:color="auto"/>
      </w:divBdr>
    </w:div>
    <w:div w:id="1657997661">
      <w:bodyDiv w:val="1"/>
      <w:marLeft w:val="0"/>
      <w:marRight w:val="0"/>
      <w:marTop w:val="0"/>
      <w:marBottom w:val="0"/>
      <w:divBdr>
        <w:top w:val="none" w:sz="0" w:space="0" w:color="auto"/>
        <w:left w:val="none" w:sz="0" w:space="0" w:color="auto"/>
        <w:bottom w:val="none" w:sz="0" w:space="0" w:color="auto"/>
        <w:right w:val="none" w:sz="0" w:space="0" w:color="auto"/>
      </w:divBdr>
    </w:div>
    <w:div w:id="1660963211">
      <w:bodyDiv w:val="1"/>
      <w:marLeft w:val="0"/>
      <w:marRight w:val="0"/>
      <w:marTop w:val="0"/>
      <w:marBottom w:val="0"/>
      <w:divBdr>
        <w:top w:val="none" w:sz="0" w:space="0" w:color="auto"/>
        <w:left w:val="none" w:sz="0" w:space="0" w:color="auto"/>
        <w:bottom w:val="none" w:sz="0" w:space="0" w:color="auto"/>
        <w:right w:val="none" w:sz="0" w:space="0" w:color="auto"/>
      </w:divBdr>
    </w:div>
    <w:div w:id="1691372060">
      <w:bodyDiv w:val="1"/>
      <w:marLeft w:val="0"/>
      <w:marRight w:val="0"/>
      <w:marTop w:val="0"/>
      <w:marBottom w:val="0"/>
      <w:divBdr>
        <w:top w:val="none" w:sz="0" w:space="0" w:color="auto"/>
        <w:left w:val="none" w:sz="0" w:space="0" w:color="auto"/>
        <w:bottom w:val="none" w:sz="0" w:space="0" w:color="auto"/>
        <w:right w:val="none" w:sz="0" w:space="0" w:color="auto"/>
      </w:divBdr>
    </w:div>
    <w:div w:id="1700469993">
      <w:bodyDiv w:val="1"/>
      <w:marLeft w:val="0"/>
      <w:marRight w:val="0"/>
      <w:marTop w:val="0"/>
      <w:marBottom w:val="0"/>
      <w:divBdr>
        <w:top w:val="none" w:sz="0" w:space="0" w:color="auto"/>
        <w:left w:val="none" w:sz="0" w:space="0" w:color="auto"/>
        <w:bottom w:val="none" w:sz="0" w:space="0" w:color="auto"/>
        <w:right w:val="none" w:sz="0" w:space="0" w:color="auto"/>
      </w:divBdr>
    </w:div>
    <w:div w:id="1712605038">
      <w:bodyDiv w:val="1"/>
      <w:marLeft w:val="0"/>
      <w:marRight w:val="0"/>
      <w:marTop w:val="0"/>
      <w:marBottom w:val="0"/>
      <w:divBdr>
        <w:top w:val="none" w:sz="0" w:space="0" w:color="auto"/>
        <w:left w:val="none" w:sz="0" w:space="0" w:color="auto"/>
        <w:bottom w:val="none" w:sz="0" w:space="0" w:color="auto"/>
        <w:right w:val="none" w:sz="0" w:space="0" w:color="auto"/>
      </w:divBdr>
    </w:div>
    <w:div w:id="1732381654">
      <w:bodyDiv w:val="1"/>
      <w:marLeft w:val="0"/>
      <w:marRight w:val="0"/>
      <w:marTop w:val="0"/>
      <w:marBottom w:val="0"/>
      <w:divBdr>
        <w:top w:val="none" w:sz="0" w:space="0" w:color="auto"/>
        <w:left w:val="none" w:sz="0" w:space="0" w:color="auto"/>
        <w:bottom w:val="none" w:sz="0" w:space="0" w:color="auto"/>
        <w:right w:val="none" w:sz="0" w:space="0" w:color="auto"/>
      </w:divBdr>
    </w:div>
    <w:div w:id="1732654756">
      <w:bodyDiv w:val="1"/>
      <w:marLeft w:val="0"/>
      <w:marRight w:val="0"/>
      <w:marTop w:val="0"/>
      <w:marBottom w:val="0"/>
      <w:divBdr>
        <w:top w:val="none" w:sz="0" w:space="0" w:color="auto"/>
        <w:left w:val="none" w:sz="0" w:space="0" w:color="auto"/>
        <w:bottom w:val="none" w:sz="0" w:space="0" w:color="auto"/>
        <w:right w:val="none" w:sz="0" w:space="0" w:color="auto"/>
      </w:divBdr>
      <w:divsChild>
        <w:div w:id="781268390">
          <w:marLeft w:val="480"/>
          <w:marRight w:val="0"/>
          <w:marTop w:val="0"/>
          <w:marBottom w:val="0"/>
          <w:divBdr>
            <w:top w:val="none" w:sz="0" w:space="0" w:color="auto"/>
            <w:left w:val="none" w:sz="0" w:space="0" w:color="auto"/>
            <w:bottom w:val="none" w:sz="0" w:space="0" w:color="auto"/>
            <w:right w:val="none" w:sz="0" w:space="0" w:color="auto"/>
          </w:divBdr>
        </w:div>
        <w:div w:id="916403509">
          <w:marLeft w:val="480"/>
          <w:marRight w:val="0"/>
          <w:marTop w:val="0"/>
          <w:marBottom w:val="0"/>
          <w:divBdr>
            <w:top w:val="none" w:sz="0" w:space="0" w:color="auto"/>
            <w:left w:val="none" w:sz="0" w:space="0" w:color="auto"/>
            <w:bottom w:val="none" w:sz="0" w:space="0" w:color="auto"/>
            <w:right w:val="none" w:sz="0" w:space="0" w:color="auto"/>
          </w:divBdr>
        </w:div>
        <w:div w:id="1502621838">
          <w:marLeft w:val="480"/>
          <w:marRight w:val="0"/>
          <w:marTop w:val="0"/>
          <w:marBottom w:val="0"/>
          <w:divBdr>
            <w:top w:val="none" w:sz="0" w:space="0" w:color="auto"/>
            <w:left w:val="none" w:sz="0" w:space="0" w:color="auto"/>
            <w:bottom w:val="none" w:sz="0" w:space="0" w:color="auto"/>
            <w:right w:val="none" w:sz="0" w:space="0" w:color="auto"/>
          </w:divBdr>
        </w:div>
        <w:div w:id="813721340">
          <w:marLeft w:val="480"/>
          <w:marRight w:val="0"/>
          <w:marTop w:val="0"/>
          <w:marBottom w:val="0"/>
          <w:divBdr>
            <w:top w:val="none" w:sz="0" w:space="0" w:color="auto"/>
            <w:left w:val="none" w:sz="0" w:space="0" w:color="auto"/>
            <w:bottom w:val="none" w:sz="0" w:space="0" w:color="auto"/>
            <w:right w:val="none" w:sz="0" w:space="0" w:color="auto"/>
          </w:divBdr>
        </w:div>
        <w:div w:id="1177576650">
          <w:marLeft w:val="480"/>
          <w:marRight w:val="0"/>
          <w:marTop w:val="0"/>
          <w:marBottom w:val="0"/>
          <w:divBdr>
            <w:top w:val="none" w:sz="0" w:space="0" w:color="auto"/>
            <w:left w:val="none" w:sz="0" w:space="0" w:color="auto"/>
            <w:bottom w:val="none" w:sz="0" w:space="0" w:color="auto"/>
            <w:right w:val="none" w:sz="0" w:space="0" w:color="auto"/>
          </w:divBdr>
        </w:div>
        <w:div w:id="154540431">
          <w:marLeft w:val="480"/>
          <w:marRight w:val="0"/>
          <w:marTop w:val="0"/>
          <w:marBottom w:val="0"/>
          <w:divBdr>
            <w:top w:val="none" w:sz="0" w:space="0" w:color="auto"/>
            <w:left w:val="none" w:sz="0" w:space="0" w:color="auto"/>
            <w:bottom w:val="none" w:sz="0" w:space="0" w:color="auto"/>
            <w:right w:val="none" w:sz="0" w:space="0" w:color="auto"/>
          </w:divBdr>
        </w:div>
        <w:div w:id="1512178937">
          <w:marLeft w:val="480"/>
          <w:marRight w:val="0"/>
          <w:marTop w:val="0"/>
          <w:marBottom w:val="0"/>
          <w:divBdr>
            <w:top w:val="none" w:sz="0" w:space="0" w:color="auto"/>
            <w:left w:val="none" w:sz="0" w:space="0" w:color="auto"/>
            <w:bottom w:val="none" w:sz="0" w:space="0" w:color="auto"/>
            <w:right w:val="none" w:sz="0" w:space="0" w:color="auto"/>
          </w:divBdr>
        </w:div>
        <w:div w:id="435297520">
          <w:marLeft w:val="480"/>
          <w:marRight w:val="0"/>
          <w:marTop w:val="0"/>
          <w:marBottom w:val="0"/>
          <w:divBdr>
            <w:top w:val="none" w:sz="0" w:space="0" w:color="auto"/>
            <w:left w:val="none" w:sz="0" w:space="0" w:color="auto"/>
            <w:bottom w:val="none" w:sz="0" w:space="0" w:color="auto"/>
            <w:right w:val="none" w:sz="0" w:space="0" w:color="auto"/>
          </w:divBdr>
        </w:div>
        <w:div w:id="1979335231">
          <w:marLeft w:val="480"/>
          <w:marRight w:val="0"/>
          <w:marTop w:val="0"/>
          <w:marBottom w:val="0"/>
          <w:divBdr>
            <w:top w:val="none" w:sz="0" w:space="0" w:color="auto"/>
            <w:left w:val="none" w:sz="0" w:space="0" w:color="auto"/>
            <w:bottom w:val="none" w:sz="0" w:space="0" w:color="auto"/>
            <w:right w:val="none" w:sz="0" w:space="0" w:color="auto"/>
          </w:divBdr>
        </w:div>
        <w:div w:id="1855807252">
          <w:marLeft w:val="480"/>
          <w:marRight w:val="0"/>
          <w:marTop w:val="0"/>
          <w:marBottom w:val="0"/>
          <w:divBdr>
            <w:top w:val="none" w:sz="0" w:space="0" w:color="auto"/>
            <w:left w:val="none" w:sz="0" w:space="0" w:color="auto"/>
            <w:bottom w:val="none" w:sz="0" w:space="0" w:color="auto"/>
            <w:right w:val="none" w:sz="0" w:space="0" w:color="auto"/>
          </w:divBdr>
        </w:div>
        <w:div w:id="390812554">
          <w:marLeft w:val="480"/>
          <w:marRight w:val="0"/>
          <w:marTop w:val="0"/>
          <w:marBottom w:val="0"/>
          <w:divBdr>
            <w:top w:val="none" w:sz="0" w:space="0" w:color="auto"/>
            <w:left w:val="none" w:sz="0" w:space="0" w:color="auto"/>
            <w:bottom w:val="none" w:sz="0" w:space="0" w:color="auto"/>
            <w:right w:val="none" w:sz="0" w:space="0" w:color="auto"/>
          </w:divBdr>
        </w:div>
        <w:div w:id="473180488">
          <w:marLeft w:val="480"/>
          <w:marRight w:val="0"/>
          <w:marTop w:val="0"/>
          <w:marBottom w:val="0"/>
          <w:divBdr>
            <w:top w:val="none" w:sz="0" w:space="0" w:color="auto"/>
            <w:left w:val="none" w:sz="0" w:space="0" w:color="auto"/>
            <w:bottom w:val="none" w:sz="0" w:space="0" w:color="auto"/>
            <w:right w:val="none" w:sz="0" w:space="0" w:color="auto"/>
          </w:divBdr>
        </w:div>
        <w:div w:id="479155765">
          <w:marLeft w:val="480"/>
          <w:marRight w:val="0"/>
          <w:marTop w:val="0"/>
          <w:marBottom w:val="0"/>
          <w:divBdr>
            <w:top w:val="none" w:sz="0" w:space="0" w:color="auto"/>
            <w:left w:val="none" w:sz="0" w:space="0" w:color="auto"/>
            <w:bottom w:val="none" w:sz="0" w:space="0" w:color="auto"/>
            <w:right w:val="none" w:sz="0" w:space="0" w:color="auto"/>
          </w:divBdr>
        </w:div>
        <w:div w:id="392431587">
          <w:marLeft w:val="480"/>
          <w:marRight w:val="0"/>
          <w:marTop w:val="0"/>
          <w:marBottom w:val="0"/>
          <w:divBdr>
            <w:top w:val="none" w:sz="0" w:space="0" w:color="auto"/>
            <w:left w:val="none" w:sz="0" w:space="0" w:color="auto"/>
            <w:bottom w:val="none" w:sz="0" w:space="0" w:color="auto"/>
            <w:right w:val="none" w:sz="0" w:space="0" w:color="auto"/>
          </w:divBdr>
        </w:div>
        <w:div w:id="1789353614">
          <w:marLeft w:val="480"/>
          <w:marRight w:val="0"/>
          <w:marTop w:val="0"/>
          <w:marBottom w:val="0"/>
          <w:divBdr>
            <w:top w:val="none" w:sz="0" w:space="0" w:color="auto"/>
            <w:left w:val="none" w:sz="0" w:space="0" w:color="auto"/>
            <w:bottom w:val="none" w:sz="0" w:space="0" w:color="auto"/>
            <w:right w:val="none" w:sz="0" w:space="0" w:color="auto"/>
          </w:divBdr>
        </w:div>
      </w:divsChild>
    </w:div>
    <w:div w:id="1742556528">
      <w:bodyDiv w:val="1"/>
      <w:marLeft w:val="0"/>
      <w:marRight w:val="0"/>
      <w:marTop w:val="0"/>
      <w:marBottom w:val="0"/>
      <w:divBdr>
        <w:top w:val="none" w:sz="0" w:space="0" w:color="auto"/>
        <w:left w:val="none" w:sz="0" w:space="0" w:color="auto"/>
        <w:bottom w:val="none" w:sz="0" w:space="0" w:color="auto"/>
        <w:right w:val="none" w:sz="0" w:space="0" w:color="auto"/>
      </w:divBdr>
    </w:div>
    <w:div w:id="1743141880">
      <w:bodyDiv w:val="1"/>
      <w:marLeft w:val="0"/>
      <w:marRight w:val="0"/>
      <w:marTop w:val="0"/>
      <w:marBottom w:val="0"/>
      <w:divBdr>
        <w:top w:val="none" w:sz="0" w:space="0" w:color="auto"/>
        <w:left w:val="none" w:sz="0" w:space="0" w:color="auto"/>
        <w:bottom w:val="none" w:sz="0" w:space="0" w:color="auto"/>
        <w:right w:val="none" w:sz="0" w:space="0" w:color="auto"/>
      </w:divBdr>
    </w:div>
    <w:div w:id="1743679838">
      <w:bodyDiv w:val="1"/>
      <w:marLeft w:val="0"/>
      <w:marRight w:val="0"/>
      <w:marTop w:val="0"/>
      <w:marBottom w:val="0"/>
      <w:divBdr>
        <w:top w:val="none" w:sz="0" w:space="0" w:color="auto"/>
        <w:left w:val="none" w:sz="0" w:space="0" w:color="auto"/>
        <w:bottom w:val="none" w:sz="0" w:space="0" w:color="auto"/>
        <w:right w:val="none" w:sz="0" w:space="0" w:color="auto"/>
      </w:divBdr>
    </w:div>
    <w:div w:id="1758550841">
      <w:bodyDiv w:val="1"/>
      <w:marLeft w:val="0"/>
      <w:marRight w:val="0"/>
      <w:marTop w:val="0"/>
      <w:marBottom w:val="0"/>
      <w:divBdr>
        <w:top w:val="none" w:sz="0" w:space="0" w:color="auto"/>
        <w:left w:val="none" w:sz="0" w:space="0" w:color="auto"/>
        <w:bottom w:val="none" w:sz="0" w:space="0" w:color="auto"/>
        <w:right w:val="none" w:sz="0" w:space="0" w:color="auto"/>
      </w:divBdr>
      <w:divsChild>
        <w:div w:id="979068461">
          <w:marLeft w:val="480"/>
          <w:marRight w:val="0"/>
          <w:marTop w:val="0"/>
          <w:marBottom w:val="0"/>
          <w:divBdr>
            <w:top w:val="none" w:sz="0" w:space="0" w:color="auto"/>
            <w:left w:val="none" w:sz="0" w:space="0" w:color="auto"/>
            <w:bottom w:val="none" w:sz="0" w:space="0" w:color="auto"/>
            <w:right w:val="none" w:sz="0" w:space="0" w:color="auto"/>
          </w:divBdr>
        </w:div>
        <w:div w:id="1285310931">
          <w:marLeft w:val="480"/>
          <w:marRight w:val="0"/>
          <w:marTop w:val="0"/>
          <w:marBottom w:val="0"/>
          <w:divBdr>
            <w:top w:val="none" w:sz="0" w:space="0" w:color="auto"/>
            <w:left w:val="none" w:sz="0" w:space="0" w:color="auto"/>
            <w:bottom w:val="none" w:sz="0" w:space="0" w:color="auto"/>
            <w:right w:val="none" w:sz="0" w:space="0" w:color="auto"/>
          </w:divBdr>
        </w:div>
        <w:div w:id="977804129">
          <w:marLeft w:val="480"/>
          <w:marRight w:val="0"/>
          <w:marTop w:val="0"/>
          <w:marBottom w:val="0"/>
          <w:divBdr>
            <w:top w:val="none" w:sz="0" w:space="0" w:color="auto"/>
            <w:left w:val="none" w:sz="0" w:space="0" w:color="auto"/>
            <w:bottom w:val="none" w:sz="0" w:space="0" w:color="auto"/>
            <w:right w:val="none" w:sz="0" w:space="0" w:color="auto"/>
          </w:divBdr>
        </w:div>
        <w:div w:id="458456407">
          <w:marLeft w:val="480"/>
          <w:marRight w:val="0"/>
          <w:marTop w:val="0"/>
          <w:marBottom w:val="0"/>
          <w:divBdr>
            <w:top w:val="none" w:sz="0" w:space="0" w:color="auto"/>
            <w:left w:val="none" w:sz="0" w:space="0" w:color="auto"/>
            <w:bottom w:val="none" w:sz="0" w:space="0" w:color="auto"/>
            <w:right w:val="none" w:sz="0" w:space="0" w:color="auto"/>
          </w:divBdr>
        </w:div>
        <w:div w:id="1126197142">
          <w:marLeft w:val="480"/>
          <w:marRight w:val="0"/>
          <w:marTop w:val="0"/>
          <w:marBottom w:val="0"/>
          <w:divBdr>
            <w:top w:val="none" w:sz="0" w:space="0" w:color="auto"/>
            <w:left w:val="none" w:sz="0" w:space="0" w:color="auto"/>
            <w:bottom w:val="none" w:sz="0" w:space="0" w:color="auto"/>
            <w:right w:val="none" w:sz="0" w:space="0" w:color="auto"/>
          </w:divBdr>
        </w:div>
        <w:div w:id="1766919787">
          <w:marLeft w:val="480"/>
          <w:marRight w:val="0"/>
          <w:marTop w:val="0"/>
          <w:marBottom w:val="0"/>
          <w:divBdr>
            <w:top w:val="none" w:sz="0" w:space="0" w:color="auto"/>
            <w:left w:val="none" w:sz="0" w:space="0" w:color="auto"/>
            <w:bottom w:val="none" w:sz="0" w:space="0" w:color="auto"/>
            <w:right w:val="none" w:sz="0" w:space="0" w:color="auto"/>
          </w:divBdr>
        </w:div>
        <w:div w:id="550925609">
          <w:marLeft w:val="480"/>
          <w:marRight w:val="0"/>
          <w:marTop w:val="0"/>
          <w:marBottom w:val="0"/>
          <w:divBdr>
            <w:top w:val="none" w:sz="0" w:space="0" w:color="auto"/>
            <w:left w:val="none" w:sz="0" w:space="0" w:color="auto"/>
            <w:bottom w:val="none" w:sz="0" w:space="0" w:color="auto"/>
            <w:right w:val="none" w:sz="0" w:space="0" w:color="auto"/>
          </w:divBdr>
        </w:div>
        <w:div w:id="1640302438">
          <w:marLeft w:val="480"/>
          <w:marRight w:val="0"/>
          <w:marTop w:val="0"/>
          <w:marBottom w:val="0"/>
          <w:divBdr>
            <w:top w:val="none" w:sz="0" w:space="0" w:color="auto"/>
            <w:left w:val="none" w:sz="0" w:space="0" w:color="auto"/>
            <w:bottom w:val="none" w:sz="0" w:space="0" w:color="auto"/>
            <w:right w:val="none" w:sz="0" w:space="0" w:color="auto"/>
          </w:divBdr>
        </w:div>
        <w:div w:id="478378611">
          <w:marLeft w:val="480"/>
          <w:marRight w:val="0"/>
          <w:marTop w:val="0"/>
          <w:marBottom w:val="0"/>
          <w:divBdr>
            <w:top w:val="none" w:sz="0" w:space="0" w:color="auto"/>
            <w:left w:val="none" w:sz="0" w:space="0" w:color="auto"/>
            <w:bottom w:val="none" w:sz="0" w:space="0" w:color="auto"/>
            <w:right w:val="none" w:sz="0" w:space="0" w:color="auto"/>
          </w:divBdr>
        </w:div>
        <w:div w:id="1714768989">
          <w:marLeft w:val="480"/>
          <w:marRight w:val="0"/>
          <w:marTop w:val="0"/>
          <w:marBottom w:val="0"/>
          <w:divBdr>
            <w:top w:val="none" w:sz="0" w:space="0" w:color="auto"/>
            <w:left w:val="none" w:sz="0" w:space="0" w:color="auto"/>
            <w:bottom w:val="none" w:sz="0" w:space="0" w:color="auto"/>
            <w:right w:val="none" w:sz="0" w:space="0" w:color="auto"/>
          </w:divBdr>
        </w:div>
        <w:div w:id="125901594">
          <w:marLeft w:val="480"/>
          <w:marRight w:val="0"/>
          <w:marTop w:val="0"/>
          <w:marBottom w:val="0"/>
          <w:divBdr>
            <w:top w:val="none" w:sz="0" w:space="0" w:color="auto"/>
            <w:left w:val="none" w:sz="0" w:space="0" w:color="auto"/>
            <w:bottom w:val="none" w:sz="0" w:space="0" w:color="auto"/>
            <w:right w:val="none" w:sz="0" w:space="0" w:color="auto"/>
          </w:divBdr>
        </w:div>
        <w:div w:id="488134992">
          <w:marLeft w:val="480"/>
          <w:marRight w:val="0"/>
          <w:marTop w:val="0"/>
          <w:marBottom w:val="0"/>
          <w:divBdr>
            <w:top w:val="none" w:sz="0" w:space="0" w:color="auto"/>
            <w:left w:val="none" w:sz="0" w:space="0" w:color="auto"/>
            <w:bottom w:val="none" w:sz="0" w:space="0" w:color="auto"/>
            <w:right w:val="none" w:sz="0" w:space="0" w:color="auto"/>
          </w:divBdr>
        </w:div>
        <w:div w:id="277832162">
          <w:marLeft w:val="480"/>
          <w:marRight w:val="0"/>
          <w:marTop w:val="0"/>
          <w:marBottom w:val="0"/>
          <w:divBdr>
            <w:top w:val="none" w:sz="0" w:space="0" w:color="auto"/>
            <w:left w:val="none" w:sz="0" w:space="0" w:color="auto"/>
            <w:bottom w:val="none" w:sz="0" w:space="0" w:color="auto"/>
            <w:right w:val="none" w:sz="0" w:space="0" w:color="auto"/>
          </w:divBdr>
        </w:div>
        <w:div w:id="1357583448">
          <w:marLeft w:val="480"/>
          <w:marRight w:val="0"/>
          <w:marTop w:val="0"/>
          <w:marBottom w:val="0"/>
          <w:divBdr>
            <w:top w:val="none" w:sz="0" w:space="0" w:color="auto"/>
            <w:left w:val="none" w:sz="0" w:space="0" w:color="auto"/>
            <w:bottom w:val="none" w:sz="0" w:space="0" w:color="auto"/>
            <w:right w:val="none" w:sz="0" w:space="0" w:color="auto"/>
          </w:divBdr>
        </w:div>
        <w:div w:id="1044525755">
          <w:marLeft w:val="480"/>
          <w:marRight w:val="0"/>
          <w:marTop w:val="0"/>
          <w:marBottom w:val="0"/>
          <w:divBdr>
            <w:top w:val="none" w:sz="0" w:space="0" w:color="auto"/>
            <w:left w:val="none" w:sz="0" w:space="0" w:color="auto"/>
            <w:bottom w:val="none" w:sz="0" w:space="0" w:color="auto"/>
            <w:right w:val="none" w:sz="0" w:space="0" w:color="auto"/>
          </w:divBdr>
        </w:div>
        <w:div w:id="1641963067">
          <w:marLeft w:val="480"/>
          <w:marRight w:val="0"/>
          <w:marTop w:val="0"/>
          <w:marBottom w:val="0"/>
          <w:divBdr>
            <w:top w:val="none" w:sz="0" w:space="0" w:color="auto"/>
            <w:left w:val="none" w:sz="0" w:space="0" w:color="auto"/>
            <w:bottom w:val="none" w:sz="0" w:space="0" w:color="auto"/>
            <w:right w:val="none" w:sz="0" w:space="0" w:color="auto"/>
          </w:divBdr>
        </w:div>
      </w:divsChild>
    </w:div>
    <w:div w:id="1761755518">
      <w:bodyDiv w:val="1"/>
      <w:marLeft w:val="0"/>
      <w:marRight w:val="0"/>
      <w:marTop w:val="0"/>
      <w:marBottom w:val="0"/>
      <w:divBdr>
        <w:top w:val="none" w:sz="0" w:space="0" w:color="auto"/>
        <w:left w:val="none" w:sz="0" w:space="0" w:color="auto"/>
        <w:bottom w:val="none" w:sz="0" w:space="0" w:color="auto"/>
        <w:right w:val="none" w:sz="0" w:space="0" w:color="auto"/>
      </w:divBdr>
    </w:div>
    <w:div w:id="1767074592">
      <w:bodyDiv w:val="1"/>
      <w:marLeft w:val="0"/>
      <w:marRight w:val="0"/>
      <w:marTop w:val="0"/>
      <w:marBottom w:val="0"/>
      <w:divBdr>
        <w:top w:val="none" w:sz="0" w:space="0" w:color="auto"/>
        <w:left w:val="none" w:sz="0" w:space="0" w:color="auto"/>
        <w:bottom w:val="none" w:sz="0" w:space="0" w:color="auto"/>
        <w:right w:val="none" w:sz="0" w:space="0" w:color="auto"/>
      </w:divBdr>
      <w:divsChild>
        <w:div w:id="581061267">
          <w:marLeft w:val="480"/>
          <w:marRight w:val="0"/>
          <w:marTop w:val="0"/>
          <w:marBottom w:val="0"/>
          <w:divBdr>
            <w:top w:val="none" w:sz="0" w:space="0" w:color="auto"/>
            <w:left w:val="none" w:sz="0" w:space="0" w:color="auto"/>
            <w:bottom w:val="none" w:sz="0" w:space="0" w:color="auto"/>
            <w:right w:val="none" w:sz="0" w:space="0" w:color="auto"/>
          </w:divBdr>
        </w:div>
        <w:div w:id="369379170">
          <w:marLeft w:val="480"/>
          <w:marRight w:val="0"/>
          <w:marTop w:val="0"/>
          <w:marBottom w:val="0"/>
          <w:divBdr>
            <w:top w:val="none" w:sz="0" w:space="0" w:color="auto"/>
            <w:left w:val="none" w:sz="0" w:space="0" w:color="auto"/>
            <w:bottom w:val="none" w:sz="0" w:space="0" w:color="auto"/>
            <w:right w:val="none" w:sz="0" w:space="0" w:color="auto"/>
          </w:divBdr>
        </w:div>
        <w:div w:id="155148385">
          <w:marLeft w:val="480"/>
          <w:marRight w:val="0"/>
          <w:marTop w:val="0"/>
          <w:marBottom w:val="0"/>
          <w:divBdr>
            <w:top w:val="none" w:sz="0" w:space="0" w:color="auto"/>
            <w:left w:val="none" w:sz="0" w:space="0" w:color="auto"/>
            <w:bottom w:val="none" w:sz="0" w:space="0" w:color="auto"/>
            <w:right w:val="none" w:sz="0" w:space="0" w:color="auto"/>
          </w:divBdr>
        </w:div>
        <w:div w:id="898826342">
          <w:marLeft w:val="480"/>
          <w:marRight w:val="0"/>
          <w:marTop w:val="0"/>
          <w:marBottom w:val="0"/>
          <w:divBdr>
            <w:top w:val="none" w:sz="0" w:space="0" w:color="auto"/>
            <w:left w:val="none" w:sz="0" w:space="0" w:color="auto"/>
            <w:bottom w:val="none" w:sz="0" w:space="0" w:color="auto"/>
            <w:right w:val="none" w:sz="0" w:space="0" w:color="auto"/>
          </w:divBdr>
        </w:div>
        <w:div w:id="702751661">
          <w:marLeft w:val="480"/>
          <w:marRight w:val="0"/>
          <w:marTop w:val="0"/>
          <w:marBottom w:val="0"/>
          <w:divBdr>
            <w:top w:val="none" w:sz="0" w:space="0" w:color="auto"/>
            <w:left w:val="none" w:sz="0" w:space="0" w:color="auto"/>
            <w:bottom w:val="none" w:sz="0" w:space="0" w:color="auto"/>
            <w:right w:val="none" w:sz="0" w:space="0" w:color="auto"/>
          </w:divBdr>
        </w:div>
        <w:div w:id="676036369">
          <w:marLeft w:val="480"/>
          <w:marRight w:val="0"/>
          <w:marTop w:val="0"/>
          <w:marBottom w:val="0"/>
          <w:divBdr>
            <w:top w:val="none" w:sz="0" w:space="0" w:color="auto"/>
            <w:left w:val="none" w:sz="0" w:space="0" w:color="auto"/>
            <w:bottom w:val="none" w:sz="0" w:space="0" w:color="auto"/>
            <w:right w:val="none" w:sz="0" w:space="0" w:color="auto"/>
          </w:divBdr>
        </w:div>
        <w:div w:id="432211495">
          <w:marLeft w:val="480"/>
          <w:marRight w:val="0"/>
          <w:marTop w:val="0"/>
          <w:marBottom w:val="0"/>
          <w:divBdr>
            <w:top w:val="none" w:sz="0" w:space="0" w:color="auto"/>
            <w:left w:val="none" w:sz="0" w:space="0" w:color="auto"/>
            <w:bottom w:val="none" w:sz="0" w:space="0" w:color="auto"/>
            <w:right w:val="none" w:sz="0" w:space="0" w:color="auto"/>
          </w:divBdr>
        </w:div>
        <w:div w:id="168953946">
          <w:marLeft w:val="480"/>
          <w:marRight w:val="0"/>
          <w:marTop w:val="0"/>
          <w:marBottom w:val="0"/>
          <w:divBdr>
            <w:top w:val="none" w:sz="0" w:space="0" w:color="auto"/>
            <w:left w:val="none" w:sz="0" w:space="0" w:color="auto"/>
            <w:bottom w:val="none" w:sz="0" w:space="0" w:color="auto"/>
            <w:right w:val="none" w:sz="0" w:space="0" w:color="auto"/>
          </w:divBdr>
        </w:div>
        <w:div w:id="1155805282">
          <w:marLeft w:val="480"/>
          <w:marRight w:val="0"/>
          <w:marTop w:val="0"/>
          <w:marBottom w:val="0"/>
          <w:divBdr>
            <w:top w:val="none" w:sz="0" w:space="0" w:color="auto"/>
            <w:left w:val="none" w:sz="0" w:space="0" w:color="auto"/>
            <w:bottom w:val="none" w:sz="0" w:space="0" w:color="auto"/>
            <w:right w:val="none" w:sz="0" w:space="0" w:color="auto"/>
          </w:divBdr>
        </w:div>
        <w:div w:id="336201848">
          <w:marLeft w:val="480"/>
          <w:marRight w:val="0"/>
          <w:marTop w:val="0"/>
          <w:marBottom w:val="0"/>
          <w:divBdr>
            <w:top w:val="none" w:sz="0" w:space="0" w:color="auto"/>
            <w:left w:val="none" w:sz="0" w:space="0" w:color="auto"/>
            <w:bottom w:val="none" w:sz="0" w:space="0" w:color="auto"/>
            <w:right w:val="none" w:sz="0" w:space="0" w:color="auto"/>
          </w:divBdr>
        </w:div>
        <w:div w:id="506868434">
          <w:marLeft w:val="480"/>
          <w:marRight w:val="0"/>
          <w:marTop w:val="0"/>
          <w:marBottom w:val="0"/>
          <w:divBdr>
            <w:top w:val="none" w:sz="0" w:space="0" w:color="auto"/>
            <w:left w:val="none" w:sz="0" w:space="0" w:color="auto"/>
            <w:bottom w:val="none" w:sz="0" w:space="0" w:color="auto"/>
            <w:right w:val="none" w:sz="0" w:space="0" w:color="auto"/>
          </w:divBdr>
        </w:div>
        <w:div w:id="443891180">
          <w:marLeft w:val="480"/>
          <w:marRight w:val="0"/>
          <w:marTop w:val="0"/>
          <w:marBottom w:val="0"/>
          <w:divBdr>
            <w:top w:val="none" w:sz="0" w:space="0" w:color="auto"/>
            <w:left w:val="none" w:sz="0" w:space="0" w:color="auto"/>
            <w:bottom w:val="none" w:sz="0" w:space="0" w:color="auto"/>
            <w:right w:val="none" w:sz="0" w:space="0" w:color="auto"/>
          </w:divBdr>
        </w:div>
        <w:div w:id="485514707">
          <w:marLeft w:val="480"/>
          <w:marRight w:val="0"/>
          <w:marTop w:val="0"/>
          <w:marBottom w:val="0"/>
          <w:divBdr>
            <w:top w:val="none" w:sz="0" w:space="0" w:color="auto"/>
            <w:left w:val="none" w:sz="0" w:space="0" w:color="auto"/>
            <w:bottom w:val="none" w:sz="0" w:space="0" w:color="auto"/>
            <w:right w:val="none" w:sz="0" w:space="0" w:color="auto"/>
          </w:divBdr>
        </w:div>
        <w:div w:id="402993171">
          <w:marLeft w:val="480"/>
          <w:marRight w:val="0"/>
          <w:marTop w:val="0"/>
          <w:marBottom w:val="0"/>
          <w:divBdr>
            <w:top w:val="none" w:sz="0" w:space="0" w:color="auto"/>
            <w:left w:val="none" w:sz="0" w:space="0" w:color="auto"/>
            <w:bottom w:val="none" w:sz="0" w:space="0" w:color="auto"/>
            <w:right w:val="none" w:sz="0" w:space="0" w:color="auto"/>
          </w:divBdr>
        </w:div>
        <w:div w:id="1317807033">
          <w:marLeft w:val="480"/>
          <w:marRight w:val="0"/>
          <w:marTop w:val="0"/>
          <w:marBottom w:val="0"/>
          <w:divBdr>
            <w:top w:val="none" w:sz="0" w:space="0" w:color="auto"/>
            <w:left w:val="none" w:sz="0" w:space="0" w:color="auto"/>
            <w:bottom w:val="none" w:sz="0" w:space="0" w:color="auto"/>
            <w:right w:val="none" w:sz="0" w:space="0" w:color="auto"/>
          </w:divBdr>
        </w:div>
        <w:div w:id="1262031843">
          <w:marLeft w:val="480"/>
          <w:marRight w:val="0"/>
          <w:marTop w:val="0"/>
          <w:marBottom w:val="0"/>
          <w:divBdr>
            <w:top w:val="none" w:sz="0" w:space="0" w:color="auto"/>
            <w:left w:val="none" w:sz="0" w:space="0" w:color="auto"/>
            <w:bottom w:val="none" w:sz="0" w:space="0" w:color="auto"/>
            <w:right w:val="none" w:sz="0" w:space="0" w:color="auto"/>
          </w:divBdr>
        </w:div>
      </w:divsChild>
    </w:div>
    <w:div w:id="1783107056">
      <w:bodyDiv w:val="1"/>
      <w:marLeft w:val="0"/>
      <w:marRight w:val="0"/>
      <w:marTop w:val="0"/>
      <w:marBottom w:val="0"/>
      <w:divBdr>
        <w:top w:val="none" w:sz="0" w:space="0" w:color="auto"/>
        <w:left w:val="none" w:sz="0" w:space="0" w:color="auto"/>
        <w:bottom w:val="none" w:sz="0" w:space="0" w:color="auto"/>
        <w:right w:val="none" w:sz="0" w:space="0" w:color="auto"/>
      </w:divBdr>
    </w:div>
    <w:div w:id="1799911707">
      <w:bodyDiv w:val="1"/>
      <w:marLeft w:val="0"/>
      <w:marRight w:val="0"/>
      <w:marTop w:val="0"/>
      <w:marBottom w:val="0"/>
      <w:divBdr>
        <w:top w:val="none" w:sz="0" w:space="0" w:color="auto"/>
        <w:left w:val="none" w:sz="0" w:space="0" w:color="auto"/>
        <w:bottom w:val="none" w:sz="0" w:space="0" w:color="auto"/>
        <w:right w:val="none" w:sz="0" w:space="0" w:color="auto"/>
      </w:divBdr>
    </w:div>
    <w:div w:id="1802915795">
      <w:bodyDiv w:val="1"/>
      <w:marLeft w:val="0"/>
      <w:marRight w:val="0"/>
      <w:marTop w:val="0"/>
      <w:marBottom w:val="0"/>
      <w:divBdr>
        <w:top w:val="none" w:sz="0" w:space="0" w:color="auto"/>
        <w:left w:val="none" w:sz="0" w:space="0" w:color="auto"/>
        <w:bottom w:val="none" w:sz="0" w:space="0" w:color="auto"/>
        <w:right w:val="none" w:sz="0" w:space="0" w:color="auto"/>
      </w:divBdr>
    </w:div>
    <w:div w:id="1813252903">
      <w:bodyDiv w:val="1"/>
      <w:marLeft w:val="0"/>
      <w:marRight w:val="0"/>
      <w:marTop w:val="0"/>
      <w:marBottom w:val="0"/>
      <w:divBdr>
        <w:top w:val="none" w:sz="0" w:space="0" w:color="auto"/>
        <w:left w:val="none" w:sz="0" w:space="0" w:color="auto"/>
        <w:bottom w:val="none" w:sz="0" w:space="0" w:color="auto"/>
        <w:right w:val="none" w:sz="0" w:space="0" w:color="auto"/>
      </w:divBdr>
      <w:divsChild>
        <w:div w:id="1057632774">
          <w:marLeft w:val="640"/>
          <w:marRight w:val="0"/>
          <w:marTop w:val="0"/>
          <w:marBottom w:val="0"/>
          <w:divBdr>
            <w:top w:val="none" w:sz="0" w:space="0" w:color="auto"/>
            <w:left w:val="none" w:sz="0" w:space="0" w:color="auto"/>
            <w:bottom w:val="none" w:sz="0" w:space="0" w:color="auto"/>
            <w:right w:val="none" w:sz="0" w:space="0" w:color="auto"/>
          </w:divBdr>
        </w:div>
        <w:div w:id="1469933497">
          <w:marLeft w:val="640"/>
          <w:marRight w:val="0"/>
          <w:marTop w:val="0"/>
          <w:marBottom w:val="0"/>
          <w:divBdr>
            <w:top w:val="none" w:sz="0" w:space="0" w:color="auto"/>
            <w:left w:val="none" w:sz="0" w:space="0" w:color="auto"/>
            <w:bottom w:val="none" w:sz="0" w:space="0" w:color="auto"/>
            <w:right w:val="none" w:sz="0" w:space="0" w:color="auto"/>
          </w:divBdr>
        </w:div>
        <w:div w:id="1723289714">
          <w:marLeft w:val="640"/>
          <w:marRight w:val="0"/>
          <w:marTop w:val="0"/>
          <w:marBottom w:val="0"/>
          <w:divBdr>
            <w:top w:val="none" w:sz="0" w:space="0" w:color="auto"/>
            <w:left w:val="none" w:sz="0" w:space="0" w:color="auto"/>
            <w:bottom w:val="none" w:sz="0" w:space="0" w:color="auto"/>
            <w:right w:val="none" w:sz="0" w:space="0" w:color="auto"/>
          </w:divBdr>
        </w:div>
        <w:div w:id="532764404">
          <w:marLeft w:val="640"/>
          <w:marRight w:val="0"/>
          <w:marTop w:val="0"/>
          <w:marBottom w:val="0"/>
          <w:divBdr>
            <w:top w:val="none" w:sz="0" w:space="0" w:color="auto"/>
            <w:left w:val="none" w:sz="0" w:space="0" w:color="auto"/>
            <w:bottom w:val="none" w:sz="0" w:space="0" w:color="auto"/>
            <w:right w:val="none" w:sz="0" w:space="0" w:color="auto"/>
          </w:divBdr>
        </w:div>
        <w:div w:id="518540992">
          <w:marLeft w:val="640"/>
          <w:marRight w:val="0"/>
          <w:marTop w:val="0"/>
          <w:marBottom w:val="0"/>
          <w:divBdr>
            <w:top w:val="none" w:sz="0" w:space="0" w:color="auto"/>
            <w:left w:val="none" w:sz="0" w:space="0" w:color="auto"/>
            <w:bottom w:val="none" w:sz="0" w:space="0" w:color="auto"/>
            <w:right w:val="none" w:sz="0" w:space="0" w:color="auto"/>
          </w:divBdr>
        </w:div>
        <w:div w:id="905604671">
          <w:marLeft w:val="640"/>
          <w:marRight w:val="0"/>
          <w:marTop w:val="0"/>
          <w:marBottom w:val="0"/>
          <w:divBdr>
            <w:top w:val="none" w:sz="0" w:space="0" w:color="auto"/>
            <w:left w:val="none" w:sz="0" w:space="0" w:color="auto"/>
            <w:bottom w:val="none" w:sz="0" w:space="0" w:color="auto"/>
            <w:right w:val="none" w:sz="0" w:space="0" w:color="auto"/>
          </w:divBdr>
        </w:div>
        <w:div w:id="877087557">
          <w:marLeft w:val="640"/>
          <w:marRight w:val="0"/>
          <w:marTop w:val="0"/>
          <w:marBottom w:val="0"/>
          <w:divBdr>
            <w:top w:val="none" w:sz="0" w:space="0" w:color="auto"/>
            <w:left w:val="none" w:sz="0" w:space="0" w:color="auto"/>
            <w:bottom w:val="none" w:sz="0" w:space="0" w:color="auto"/>
            <w:right w:val="none" w:sz="0" w:space="0" w:color="auto"/>
          </w:divBdr>
        </w:div>
        <w:div w:id="1503084326">
          <w:marLeft w:val="640"/>
          <w:marRight w:val="0"/>
          <w:marTop w:val="0"/>
          <w:marBottom w:val="0"/>
          <w:divBdr>
            <w:top w:val="none" w:sz="0" w:space="0" w:color="auto"/>
            <w:left w:val="none" w:sz="0" w:space="0" w:color="auto"/>
            <w:bottom w:val="none" w:sz="0" w:space="0" w:color="auto"/>
            <w:right w:val="none" w:sz="0" w:space="0" w:color="auto"/>
          </w:divBdr>
        </w:div>
        <w:div w:id="1073702302">
          <w:marLeft w:val="640"/>
          <w:marRight w:val="0"/>
          <w:marTop w:val="0"/>
          <w:marBottom w:val="0"/>
          <w:divBdr>
            <w:top w:val="none" w:sz="0" w:space="0" w:color="auto"/>
            <w:left w:val="none" w:sz="0" w:space="0" w:color="auto"/>
            <w:bottom w:val="none" w:sz="0" w:space="0" w:color="auto"/>
            <w:right w:val="none" w:sz="0" w:space="0" w:color="auto"/>
          </w:divBdr>
        </w:div>
        <w:div w:id="719743873">
          <w:marLeft w:val="640"/>
          <w:marRight w:val="0"/>
          <w:marTop w:val="0"/>
          <w:marBottom w:val="0"/>
          <w:divBdr>
            <w:top w:val="none" w:sz="0" w:space="0" w:color="auto"/>
            <w:left w:val="none" w:sz="0" w:space="0" w:color="auto"/>
            <w:bottom w:val="none" w:sz="0" w:space="0" w:color="auto"/>
            <w:right w:val="none" w:sz="0" w:space="0" w:color="auto"/>
          </w:divBdr>
        </w:div>
        <w:div w:id="64572870">
          <w:marLeft w:val="640"/>
          <w:marRight w:val="0"/>
          <w:marTop w:val="0"/>
          <w:marBottom w:val="0"/>
          <w:divBdr>
            <w:top w:val="none" w:sz="0" w:space="0" w:color="auto"/>
            <w:left w:val="none" w:sz="0" w:space="0" w:color="auto"/>
            <w:bottom w:val="none" w:sz="0" w:space="0" w:color="auto"/>
            <w:right w:val="none" w:sz="0" w:space="0" w:color="auto"/>
          </w:divBdr>
        </w:div>
        <w:div w:id="1999771885">
          <w:marLeft w:val="640"/>
          <w:marRight w:val="0"/>
          <w:marTop w:val="0"/>
          <w:marBottom w:val="0"/>
          <w:divBdr>
            <w:top w:val="none" w:sz="0" w:space="0" w:color="auto"/>
            <w:left w:val="none" w:sz="0" w:space="0" w:color="auto"/>
            <w:bottom w:val="none" w:sz="0" w:space="0" w:color="auto"/>
            <w:right w:val="none" w:sz="0" w:space="0" w:color="auto"/>
          </w:divBdr>
        </w:div>
        <w:div w:id="1515608231">
          <w:marLeft w:val="640"/>
          <w:marRight w:val="0"/>
          <w:marTop w:val="0"/>
          <w:marBottom w:val="0"/>
          <w:divBdr>
            <w:top w:val="none" w:sz="0" w:space="0" w:color="auto"/>
            <w:left w:val="none" w:sz="0" w:space="0" w:color="auto"/>
            <w:bottom w:val="none" w:sz="0" w:space="0" w:color="auto"/>
            <w:right w:val="none" w:sz="0" w:space="0" w:color="auto"/>
          </w:divBdr>
        </w:div>
        <w:div w:id="140929460">
          <w:marLeft w:val="640"/>
          <w:marRight w:val="0"/>
          <w:marTop w:val="0"/>
          <w:marBottom w:val="0"/>
          <w:divBdr>
            <w:top w:val="none" w:sz="0" w:space="0" w:color="auto"/>
            <w:left w:val="none" w:sz="0" w:space="0" w:color="auto"/>
            <w:bottom w:val="none" w:sz="0" w:space="0" w:color="auto"/>
            <w:right w:val="none" w:sz="0" w:space="0" w:color="auto"/>
          </w:divBdr>
        </w:div>
        <w:div w:id="979769004">
          <w:marLeft w:val="640"/>
          <w:marRight w:val="0"/>
          <w:marTop w:val="0"/>
          <w:marBottom w:val="0"/>
          <w:divBdr>
            <w:top w:val="none" w:sz="0" w:space="0" w:color="auto"/>
            <w:left w:val="none" w:sz="0" w:space="0" w:color="auto"/>
            <w:bottom w:val="none" w:sz="0" w:space="0" w:color="auto"/>
            <w:right w:val="none" w:sz="0" w:space="0" w:color="auto"/>
          </w:divBdr>
        </w:div>
        <w:div w:id="204177137">
          <w:marLeft w:val="640"/>
          <w:marRight w:val="0"/>
          <w:marTop w:val="0"/>
          <w:marBottom w:val="0"/>
          <w:divBdr>
            <w:top w:val="none" w:sz="0" w:space="0" w:color="auto"/>
            <w:left w:val="none" w:sz="0" w:space="0" w:color="auto"/>
            <w:bottom w:val="none" w:sz="0" w:space="0" w:color="auto"/>
            <w:right w:val="none" w:sz="0" w:space="0" w:color="auto"/>
          </w:divBdr>
        </w:div>
        <w:div w:id="1791120078">
          <w:marLeft w:val="640"/>
          <w:marRight w:val="0"/>
          <w:marTop w:val="0"/>
          <w:marBottom w:val="0"/>
          <w:divBdr>
            <w:top w:val="none" w:sz="0" w:space="0" w:color="auto"/>
            <w:left w:val="none" w:sz="0" w:space="0" w:color="auto"/>
            <w:bottom w:val="none" w:sz="0" w:space="0" w:color="auto"/>
            <w:right w:val="none" w:sz="0" w:space="0" w:color="auto"/>
          </w:divBdr>
        </w:div>
      </w:divsChild>
    </w:div>
    <w:div w:id="1828663741">
      <w:bodyDiv w:val="1"/>
      <w:marLeft w:val="0"/>
      <w:marRight w:val="0"/>
      <w:marTop w:val="0"/>
      <w:marBottom w:val="0"/>
      <w:divBdr>
        <w:top w:val="none" w:sz="0" w:space="0" w:color="auto"/>
        <w:left w:val="none" w:sz="0" w:space="0" w:color="auto"/>
        <w:bottom w:val="none" w:sz="0" w:space="0" w:color="auto"/>
        <w:right w:val="none" w:sz="0" w:space="0" w:color="auto"/>
      </w:divBdr>
    </w:div>
    <w:div w:id="1840734697">
      <w:bodyDiv w:val="1"/>
      <w:marLeft w:val="0"/>
      <w:marRight w:val="0"/>
      <w:marTop w:val="0"/>
      <w:marBottom w:val="0"/>
      <w:divBdr>
        <w:top w:val="none" w:sz="0" w:space="0" w:color="auto"/>
        <w:left w:val="none" w:sz="0" w:space="0" w:color="auto"/>
        <w:bottom w:val="none" w:sz="0" w:space="0" w:color="auto"/>
        <w:right w:val="none" w:sz="0" w:space="0" w:color="auto"/>
      </w:divBdr>
      <w:divsChild>
        <w:div w:id="511992982">
          <w:marLeft w:val="480"/>
          <w:marRight w:val="0"/>
          <w:marTop w:val="0"/>
          <w:marBottom w:val="0"/>
          <w:divBdr>
            <w:top w:val="none" w:sz="0" w:space="0" w:color="auto"/>
            <w:left w:val="none" w:sz="0" w:space="0" w:color="auto"/>
            <w:bottom w:val="none" w:sz="0" w:space="0" w:color="auto"/>
            <w:right w:val="none" w:sz="0" w:space="0" w:color="auto"/>
          </w:divBdr>
        </w:div>
        <w:div w:id="741102321">
          <w:marLeft w:val="480"/>
          <w:marRight w:val="0"/>
          <w:marTop w:val="0"/>
          <w:marBottom w:val="0"/>
          <w:divBdr>
            <w:top w:val="none" w:sz="0" w:space="0" w:color="auto"/>
            <w:left w:val="none" w:sz="0" w:space="0" w:color="auto"/>
            <w:bottom w:val="none" w:sz="0" w:space="0" w:color="auto"/>
            <w:right w:val="none" w:sz="0" w:space="0" w:color="auto"/>
          </w:divBdr>
        </w:div>
        <w:div w:id="508058839">
          <w:marLeft w:val="480"/>
          <w:marRight w:val="0"/>
          <w:marTop w:val="0"/>
          <w:marBottom w:val="0"/>
          <w:divBdr>
            <w:top w:val="none" w:sz="0" w:space="0" w:color="auto"/>
            <w:left w:val="none" w:sz="0" w:space="0" w:color="auto"/>
            <w:bottom w:val="none" w:sz="0" w:space="0" w:color="auto"/>
            <w:right w:val="none" w:sz="0" w:space="0" w:color="auto"/>
          </w:divBdr>
        </w:div>
        <w:div w:id="1201747298">
          <w:marLeft w:val="480"/>
          <w:marRight w:val="0"/>
          <w:marTop w:val="0"/>
          <w:marBottom w:val="0"/>
          <w:divBdr>
            <w:top w:val="none" w:sz="0" w:space="0" w:color="auto"/>
            <w:left w:val="none" w:sz="0" w:space="0" w:color="auto"/>
            <w:bottom w:val="none" w:sz="0" w:space="0" w:color="auto"/>
            <w:right w:val="none" w:sz="0" w:space="0" w:color="auto"/>
          </w:divBdr>
        </w:div>
        <w:div w:id="674066308">
          <w:marLeft w:val="480"/>
          <w:marRight w:val="0"/>
          <w:marTop w:val="0"/>
          <w:marBottom w:val="0"/>
          <w:divBdr>
            <w:top w:val="none" w:sz="0" w:space="0" w:color="auto"/>
            <w:left w:val="none" w:sz="0" w:space="0" w:color="auto"/>
            <w:bottom w:val="none" w:sz="0" w:space="0" w:color="auto"/>
            <w:right w:val="none" w:sz="0" w:space="0" w:color="auto"/>
          </w:divBdr>
        </w:div>
        <w:div w:id="1589732991">
          <w:marLeft w:val="480"/>
          <w:marRight w:val="0"/>
          <w:marTop w:val="0"/>
          <w:marBottom w:val="0"/>
          <w:divBdr>
            <w:top w:val="none" w:sz="0" w:space="0" w:color="auto"/>
            <w:left w:val="none" w:sz="0" w:space="0" w:color="auto"/>
            <w:bottom w:val="none" w:sz="0" w:space="0" w:color="auto"/>
            <w:right w:val="none" w:sz="0" w:space="0" w:color="auto"/>
          </w:divBdr>
        </w:div>
        <w:div w:id="621769137">
          <w:marLeft w:val="480"/>
          <w:marRight w:val="0"/>
          <w:marTop w:val="0"/>
          <w:marBottom w:val="0"/>
          <w:divBdr>
            <w:top w:val="none" w:sz="0" w:space="0" w:color="auto"/>
            <w:left w:val="none" w:sz="0" w:space="0" w:color="auto"/>
            <w:bottom w:val="none" w:sz="0" w:space="0" w:color="auto"/>
            <w:right w:val="none" w:sz="0" w:space="0" w:color="auto"/>
          </w:divBdr>
        </w:div>
        <w:div w:id="34159887">
          <w:marLeft w:val="480"/>
          <w:marRight w:val="0"/>
          <w:marTop w:val="0"/>
          <w:marBottom w:val="0"/>
          <w:divBdr>
            <w:top w:val="none" w:sz="0" w:space="0" w:color="auto"/>
            <w:left w:val="none" w:sz="0" w:space="0" w:color="auto"/>
            <w:bottom w:val="none" w:sz="0" w:space="0" w:color="auto"/>
            <w:right w:val="none" w:sz="0" w:space="0" w:color="auto"/>
          </w:divBdr>
        </w:div>
        <w:div w:id="244731338">
          <w:marLeft w:val="480"/>
          <w:marRight w:val="0"/>
          <w:marTop w:val="0"/>
          <w:marBottom w:val="0"/>
          <w:divBdr>
            <w:top w:val="none" w:sz="0" w:space="0" w:color="auto"/>
            <w:left w:val="none" w:sz="0" w:space="0" w:color="auto"/>
            <w:bottom w:val="none" w:sz="0" w:space="0" w:color="auto"/>
            <w:right w:val="none" w:sz="0" w:space="0" w:color="auto"/>
          </w:divBdr>
        </w:div>
        <w:div w:id="2007896353">
          <w:marLeft w:val="480"/>
          <w:marRight w:val="0"/>
          <w:marTop w:val="0"/>
          <w:marBottom w:val="0"/>
          <w:divBdr>
            <w:top w:val="none" w:sz="0" w:space="0" w:color="auto"/>
            <w:left w:val="none" w:sz="0" w:space="0" w:color="auto"/>
            <w:bottom w:val="none" w:sz="0" w:space="0" w:color="auto"/>
            <w:right w:val="none" w:sz="0" w:space="0" w:color="auto"/>
          </w:divBdr>
        </w:div>
        <w:div w:id="1757629573">
          <w:marLeft w:val="480"/>
          <w:marRight w:val="0"/>
          <w:marTop w:val="0"/>
          <w:marBottom w:val="0"/>
          <w:divBdr>
            <w:top w:val="none" w:sz="0" w:space="0" w:color="auto"/>
            <w:left w:val="none" w:sz="0" w:space="0" w:color="auto"/>
            <w:bottom w:val="none" w:sz="0" w:space="0" w:color="auto"/>
            <w:right w:val="none" w:sz="0" w:space="0" w:color="auto"/>
          </w:divBdr>
        </w:div>
        <w:div w:id="1709379201">
          <w:marLeft w:val="480"/>
          <w:marRight w:val="0"/>
          <w:marTop w:val="0"/>
          <w:marBottom w:val="0"/>
          <w:divBdr>
            <w:top w:val="none" w:sz="0" w:space="0" w:color="auto"/>
            <w:left w:val="none" w:sz="0" w:space="0" w:color="auto"/>
            <w:bottom w:val="none" w:sz="0" w:space="0" w:color="auto"/>
            <w:right w:val="none" w:sz="0" w:space="0" w:color="auto"/>
          </w:divBdr>
        </w:div>
        <w:div w:id="386340204">
          <w:marLeft w:val="480"/>
          <w:marRight w:val="0"/>
          <w:marTop w:val="0"/>
          <w:marBottom w:val="0"/>
          <w:divBdr>
            <w:top w:val="none" w:sz="0" w:space="0" w:color="auto"/>
            <w:left w:val="none" w:sz="0" w:space="0" w:color="auto"/>
            <w:bottom w:val="none" w:sz="0" w:space="0" w:color="auto"/>
            <w:right w:val="none" w:sz="0" w:space="0" w:color="auto"/>
          </w:divBdr>
        </w:div>
        <w:div w:id="1454130764">
          <w:marLeft w:val="480"/>
          <w:marRight w:val="0"/>
          <w:marTop w:val="0"/>
          <w:marBottom w:val="0"/>
          <w:divBdr>
            <w:top w:val="none" w:sz="0" w:space="0" w:color="auto"/>
            <w:left w:val="none" w:sz="0" w:space="0" w:color="auto"/>
            <w:bottom w:val="none" w:sz="0" w:space="0" w:color="auto"/>
            <w:right w:val="none" w:sz="0" w:space="0" w:color="auto"/>
          </w:divBdr>
        </w:div>
      </w:divsChild>
    </w:div>
    <w:div w:id="1857384822">
      <w:bodyDiv w:val="1"/>
      <w:marLeft w:val="0"/>
      <w:marRight w:val="0"/>
      <w:marTop w:val="0"/>
      <w:marBottom w:val="0"/>
      <w:divBdr>
        <w:top w:val="none" w:sz="0" w:space="0" w:color="auto"/>
        <w:left w:val="none" w:sz="0" w:space="0" w:color="auto"/>
        <w:bottom w:val="none" w:sz="0" w:space="0" w:color="auto"/>
        <w:right w:val="none" w:sz="0" w:space="0" w:color="auto"/>
      </w:divBdr>
    </w:div>
    <w:div w:id="1886595538">
      <w:bodyDiv w:val="1"/>
      <w:marLeft w:val="0"/>
      <w:marRight w:val="0"/>
      <w:marTop w:val="0"/>
      <w:marBottom w:val="0"/>
      <w:divBdr>
        <w:top w:val="none" w:sz="0" w:space="0" w:color="auto"/>
        <w:left w:val="none" w:sz="0" w:space="0" w:color="auto"/>
        <w:bottom w:val="none" w:sz="0" w:space="0" w:color="auto"/>
        <w:right w:val="none" w:sz="0" w:space="0" w:color="auto"/>
      </w:divBdr>
    </w:div>
    <w:div w:id="1887182558">
      <w:bodyDiv w:val="1"/>
      <w:marLeft w:val="0"/>
      <w:marRight w:val="0"/>
      <w:marTop w:val="0"/>
      <w:marBottom w:val="0"/>
      <w:divBdr>
        <w:top w:val="none" w:sz="0" w:space="0" w:color="auto"/>
        <w:left w:val="none" w:sz="0" w:space="0" w:color="auto"/>
        <w:bottom w:val="none" w:sz="0" w:space="0" w:color="auto"/>
        <w:right w:val="none" w:sz="0" w:space="0" w:color="auto"/>
      </w:divBdr>
      <w:divsChild>
        <w:div w:id="1847939146">
          <w:marLeft w:val="640"/>
          <w:marRight w:val="0"/>
          <w:marTop w:val="0"/>
          <w:marBottom w:val="0"/>
          <w:divBdr>
            <w:top w:val="none" w:sz="0" w:space="0" w:color="auto"/>
            <w:left w:val="none" w:sz="0" w:space="0" w:color="auto"/>
            <w:bottom w:val="none" w:sz="0" w:space="0" w:color="auto"/>
            <w:right w:val="none" w:sz="0" w:space="0" w:color="auto"/>
          </w:divBdr>
        </w:div>
        <w:div w:id="1957372209">
          <w:marLeft w:val="640"/>
          <w:marRight w:val="0"/>
          <w:marTop w:val="0"/>
          <w:marBottom w:val="0"/>
          <w:divBdr>
            <w:top w:val="none" w:sz="0" w:space="0" w:color="auto"/>
            <w:left w:val="none" w:sz="0" w:space="0" w:color="auto"/>
            <w:bottom w:val="none" w:sz="0" w:space="0" w:color="auto"/>
            <w:right w:val="none" w:sz="0" w:space="0" w:color="auto"/>
          </w:divBdr>
        </w:div>
        <w:div w:id="1489593403">
          <w:marLeft w:val="640"/>
          <w:marRight w:val="0"/>
          <w:marTop w:val="0"/>
          <w:marBottom w:val="0"/>
          <w:divBdr>
            <w:top w:val="none" w:sz="0" w:space="0" w:color="auto"/>
            <w:left w:val="none" w:sz="0" w:space="0" w:color="auto"/>
            <w:bottom w:val="none" w:sz="0" w:space="0" w:color="auto"/>
            <w:right w:val="none" w:sz="0" w:space="0" w:color="auto"/>
          </w:divBdr>
        </w:div>
        <w:div w:id="481239336">
          <w:marLeft w:val="640"/>
          <w:marRight w:val="0"/>
          <w:marTop w:val="0"/>
          <w:marBottom w:val="0"/>
          <w:divBdr>
            <w:top w:val="none" w:sz="0" w:space="0" w:color="auto"/>
            <w:left w:val="none" w:sz="0" w:space="0" w:color="auto"/>
            <w:bottom w:val="none" w:sz="0" w:space="0" w:color="auto"/>
            <w:right w:val="none" w:sz="0" w:space="0" w:color="auto"/>
          </w:divBdr>
        </w:div>
        <w:div w:id="919028028">
          <w:marLeft w:val="640"/>
          <w:marRight w:val="0"/>
          <w:marTop w:val="0"/>
          <w:marBottom w:val="0"/>
          <w:divBdr>
            <w:top w:val="none" w:sz="0" w:space="0" w:color="auto"/>
            <w:left w:val="none" w:sz="0" w:space="0" w:color="auto"/>
            <w:bottom w:val="none" w:sz="0" w:space="0" w:color="auto"/>
            <w:right w:val="none" w:sz="0" w:space="0" w:color="auto"/>
          </w:divBdr>
        </w:div>
        <w:div w:id="177698267">
          <w:marLeft w:val="640"/>
          <w:marRight w:val="0"/>
          <w:marTop w:val="0"/>
          <w:marBottom w:val="0"/>
          <w:divBdr>
            <w:top w:val="none" w:sz="0" w:space="0" w:color="auto"/>
            <w:left w:val="none" w:sz="0" w:space="0" w:color="auto"/>
            <w:bottom w:val="none" w:sz="0" w:space="0" w:color="auto"/>
            <w:right w:val="none" w:sz="0" w:space="0" w:color="auto"/>
          </w:divBdr>
        </w:div>
        <w:div w:id="1168640101">
          <w:marLeft w:val="640"/>
          <w:marRight w:val="0"/>
          <w:marTop w:val="0"/>
          <w:marBottom w:val="0"/>
          <w:divBdr>
            <w:top w:val="none" w:sz="0" w:space="0" w:color="auto"/>
            <w:left w:val="none" w:sz="0" w:space="0" w:color="auto"/>
            <w:bottom w:val="none" w:sz="0" w:space="0" w:color="auto"/>
            <w:right w:val="none" w:sz="0" w:space="0" w:color="auto"/>
          </w:divBdr>
        </w:div>
        <w:div w:id="77286424">
          <w:marLeft w:val="640"/>
          <w:marRight w:val="0"/>
          <w:marTop w:val="0"/>
          <w:marBottom w:val="0"/>
          <w:divBdr>
            <w:top w:val="none" w:sz="0" w:space="0" w:color="auto"/>
            <w:left w:val="none" w:sz="0" w:space="0" w:color="auto"/>
            <w:bottom w:val="none" w:sz="0" w:space="0" w:color="auto"/>
            <w:right w:val="none" w:sz="0" w:space="0" w:color="auto"/>
          </w:divBdr>
        </w:div>
        <w:div w:id="920719127">
          <w:marLeft w:val="640"/>
          <w:marRight w:val="0"/>
          <w:marTop w:val="0"/>
          <w:marBottom w:val="0"/>
          <w:divBdr>
            <w:top w:val="none" w:sz="0" w:space="0" w:color="auto"/>
            <w:left w:val="none" w:sz="0" w:space="0" w:color="auto"/>
            <w:bottom w:val="none" w:sz="0" w:space="0" w:color="auto"/>
            <w:right w:val="none" w:sz="0" w:space="0" w:color="auto"/>
          </w:divBdr>
        </w:div>
        <w:div w:id="528417265">
          <w:marLeft w:val="640"/>
          <w:marRight w:val="0"/>
          <w:marTop w:val="0"/>
          <w:marBottom w:val="0"/>
          <w:divBdr>
            <w:top w:val="none" w:sz="0" w:space="0" w:color="auto"/>
            <w:left w:val="none" w:sz="0" w:space="0" w:color="auto"/>
            <w:bottom w:val="none" w:sz="0" w:space="0" w:color="auto"/>
            <w:right w:val="none" w:sz="0" w:space="0" w:color="auto"/>
          </w:divBdr>
        </w:div>
        <w:div w:id="1846825745">
          <w:marLeft w:val="640"/>
          <w:marRight w:val="0"/>
          <w:marTop w:val="0"/>
          <w:marBottom w:val="0"/>
          <w:divBdr>
            <w:top w:val="none" w:sz="0" w:space="0" w:color="auto"/>
            <w:left w:val="none" w:sz="0" w:space="0" w:color="auto"/>
            <w:bottom w:val="none" w:sz="0" w:space="0" w:color="auto"/>
            <w:right w:val="none" w:sz="0" w:space="0" w:color="auto"/>
          </w:divBdr>
        </w:div>
        <w:div w:id="1149319956">
          <w:marLeft w:val="640"/>
          <w:marRight w:val="0"/>
          <w:marTop w:val="0"/>
          <w:marBottom w:val="0"/>
          <w:divBdr>
            <w:top w:val="none" w:sz="0" w:space="0" w:color="auto"/>
            <w:left w:val="none" w:sz="0" w:space="0" w:color="auto"/>
            <w:bottom w:val="none" w:sz="0" w:space="0" w:color="auto"/>
            <w:right w:val="none" w:sz="0" w:space="0" w:color="auto"/>
          </w:divBdr>
        </w:div>
        <w:div w:id="1407654482">
          <w:marLeft w:val="640"/>
          <w:marRight w:val="0"/>
          <w:marTop w:val="0"/>
          <w:marBottom w:val="0"/>
          <w:divBdr>
            <w:top w:val="none" w:sz="0" w:space="0" w:color="auto"/>
            <w:left w:val="none" w:sz="0" w:space="0" w:color="auto"/>
            <w:bottom w:val="none" w:sz="0" w:space="0" w:color="auto"/>
            <w:right w:val="none" w:sz="0" w:space="0" w:color="auto"/>
          </w:divBdr>
        </w:div>
        <w:div w:id="759834292">
          <w:marLeft w:val="640"/>
          <w:marRight w:val="0"/>
          <w:marTop w:val="0"/>
          <w:marBottom w:val="0"/>
          <w:divBdr>
            <w:top w:val="none" w:sz="0" w:space="0" w:color="auto"/>
            <w:left w:val="none" w:sz="0" w:space="0" w:color="auto"/>
            <w:bottom w:val="none" w:sz="0" w:space="0" w:color="auto"/>
            <w:right w:val="none" w:sz="0" w:space="0" w:color="auto"/>
          </w:divBdr>
        </w:div>
        <w:div w:id="1814788557">
          <w:marLeft w:val="640"/>
          <w:marRight w:val="0"/>
          <w:marTop w:val="0"/>
          <w:marBottom w:val="0"/>
          <w:divBdr>
            <w:top w:val="none" w:sz="0" w:space="0" w:color="auto"/>
            <w:left w:val="none" w:sz="0" w:space="0" w:color="auto"/>
            <w:bottom w:val="none" w:sz="0" w:space="0" w:color="auto"/>
            <w:right w:val="none" w:sz="0" w:space="0" w:color="auto"/>
          </w:divBdr>
        </w:div>
        <w:div w:id="585773770">
          <w:marLeft w:val="640"/>
          <w:marRight w:val="0"/>
          <w:marTop w:val="0"/>
          <w:marBottom w:val="0"/>
          <w:divBdr>
            <w:top w:val="none" w:sz="0" w:space="0" w:color="auto"/>
            <w:left w:val="none" w:sz="0" w:space="0" w:color="auto"/>
            <w:bottom w:val="none" w:sz="0" w:space="0" w:color="auto"/>
            <w:right w:val="none" w:sz="0" w:space="0" w:color="auto"/>
          </w:divBdr>
        </w:div>
        <w:div w:id="343166795">
          <w:marLeft w:val="640"/>
          <w:marRight w:val="0"/>
          <w:marTop w:val="0"/>
          <w:marBottom w:val="0"/>
          <w:divBdr>
            <w:top w:val="none" w:sz="0" w:space="0" w:color="auto"/>
            <w:left w:val="none" w:sz="0" w:space="0" w:color="auto"/>
            <w:bottom w:val="none" w:sz="0" w:space="0" w:color="auto"/>
            <w:right w:val="none" w:sz="0" w:space="0" w:color="auto"/>
          </w:divBdr>
        </w:div>
      </w:divsChild>
    </w:div>
    <w:div w:id="1900284992">
      <w:bodyDiv w:val="1"/>
      <w:marLeft w:val="0"/>
      <w:marRight w:val="0"/>
      <w:marTop w:val="0"/>
      <w:marBottom w:val="0"/>
      <w:divBdr>
        <w:top w:val="none" w:sz="0" w:space="0" w:color="auto"/>
        <w:left w:val="none" w:sz="0" w:space="0" w:color="auto"/>
        <w:bottom w:val="none" w:sz="0" w:space="0" w:color="auto"/>
        <w:right w:val="none" w:sz="0" w:space="0" w:color="auto"/>
      </w:divBdr>
      <w:divsChild>
        <w:div w:id="1826507423">
          <w:marLeft w:val="480"/>
          <w:marRight w:val="0"/>
          <w:marTop w:val="0"/>
          <w:marBottom w:val="0"/>
          <w:divBdr>
            <w:top w:val="none" w:sz="0" w:space="0" w:color="auto"/>
            <w:left w:val="none" w:sz="0" w:space="0" w:color="auto"/>
            <w:bottom w:val="none" w:sz="0" w:space="0" w:color="auto"/>
            <w:right w:val="none" w:sz="0" w:space="0" w:color="auto"/>
          </w:divBdr>
        </w:div>
        <w:div w:id="930548379">
          <w:marLeft w:val="480"/>
          <w:marRight w:val="0"/>
          <w:marTop w:val="0"/>
          <w:marBottom w:val="0"/>
          <w:divBdr>
            <w:top w:val="none" w:sz="0" w:space="0" w:color="auto"/>
            <w:left w:val="none" w:sz="0" w:space="0" w:color="auto"/>
            <w:bottom w:val="none" w:sz="0" w:space="0" w:color="auto"/>
            <w:right w:val="none" w:sz="0" w:space="0" w:color="auto"/>
          </w:divBdr>
        </w:div>
        <w:div w:id="1379235243">
          <w:marLeft w:val="480"/>
          <w:marRight w:val="0"/>
          <w:marTop w:val="0"/>
          <w:marBottom w:val="0"/>
          <w:divBdr>
            <w:top w:val="none" w:sz="0" w:space="0" w:color="auto"/>
            <w:left w:val="none" w:sz="0" w:space="0" w:color="auto"/>
            <w:bottom w:val="none" w:sz="0" w:space="0" w:color="auto"/>
            <w:right w:val="none" w:sz="0" w:space="0" w:color="auto"/>
          </w:divBdr>
        </w:div>
        <w:div w:id="1500383910">
          <w:marLeft w:val="480"/>
          <w:marRight w:val="0"/>
          <w:marTop w:val="0"/>
          <w:marBottom w:val="0"/>
          <w:divBdr>
            <w:top w:val="none" w:sz="0" w:space="0" w:color="auto"/>
            <w:left w:val="none" w:sz="0" w:space="0" w:color="auto"/>
            <w:bottom w:val="none" w:sz="0" w:space="0" w:color="auto"/>
            <w:right w:val="none" w:sz="0" w:space="0" w:color="auto"/>
          </w:divBdr>
        </w:div>
        <w:div w:id="843864444">
          <w:marLeft w:val="480"/>
          <w:marRight w:val="0"/>
          <w:marTop w:val="0"/>
          <w:marBottom w:val="0"/>
          <w:divBdr>
            <w:top w:val="none" w:sz="0" w:space="0" w:color="auto"/>
            <w:left w:val="none" w:sz="0" w:space="0" w:color="auto"/>
            <w:bottom w:val="none" w:sz="0" w:space="0" w:color="auto"/>
            <w:right w:val="none" w:sz="0" w:space="0" w:color="auto"/>
          </w:divBdr>
        </w:div>
        <w:div w:id="25450635">
          <w:marLeft w:val="480"/>
          <w:marRight w:val="0"/>
          <w:marTop w:val="0"/>
          <w:marBottom w:val="0"/>
          <w:divBdr>
            <w:top w:val="none" w:sz="0" w:space="0" w:color="auto"/>
            <w:left w:val="none" w:sz="0" w:space="0" w:color="auto"/>
            <w:bottom w:val="none" w:sz="0" w:space="0" w:color="auto"/>
            <w:right w:val="none" w:sz="0" w:space="0" w:color="auto"/>
          </w:divBdr>
        </w:div>
        <w:div w:id="588543513">
          <w:marLeft w:val="480"/>
          <w:marRight w:val="0"/>
          <w:marTop w:val="0"/>
          <w:marBottom w:val="0"/>
          <w:divBdr>
            <w:top w:val="none" w:sz="0" w:space="0" w:color="auto"/>
            <w:left w:val="none" w:sz="0" w:space="0" w:color="auto"/>
            <w:bottom w:val="none" w:sz="0" w:space="0" w:color="auto"/>
            <w:right w:val="none" w:sz="0" w:space="0" w:color="auto"/>
          </w:divBdr>
        </w:div>
        <w:div w:id="166410615">
          <w:marLeft w:val="480"/>
          <w:marRight w:val="0"/>
          <w:marTop w:val="0"/>
          <w:marBottom w:val="0"/>
          <w:divBdr>
            <w:top w:val="none" w:sz="0" w:space="0" w:color="auto"/>
            <w:left w:val="none" w:sz="0" w:space="0" w:color="auto"/>
            <w:bottom w:val="none" w:sz="0" w:space="0" w:color="auto"/>
            <w:right w:val="none" w:sz="0" w:space="0" w:color="auto"/>
          </w:divBdr>
        </w:div>
        <w:div w:id="1280263737">
          <w:marLeft w:val="480"/>
          <w:marRight w:val="0"/>
          <w:marTop w:val="0"/>
          <w:marBottom w:val="0"/>
          <w:divBdr>
            <w:top w:val="none" w:sz="0" w:space="0" w:color="auto"/>
            <w:left w:val="none" w:sz="0" w:space="0" w:color="auto"/>
            <w:bottom w:val="none" w:sz="0" w:space="0" w:color="auto"/>
            <w:right w:val="none" w:sz="0" w:space="0" w:color="auto"/>
          </w:divBdr>
        </w:div>
        <w:div w:id="304240109">
          <w:marLeft w:val="480"/>
          <w:marRight w:val="0"/>
          <w:marTop w:val="0"/>
          <w:marBottom w:val="0"/>
          <w:divBdr>
            <w:top w:val="none" w:sz="0" w:space="0" w:color="auto"/>
            <w:left w:val="none" w:sz="0" w:space="0" w:color="auto"/>
            <w:bottom w:val="none" w:sz="0" w:space="0" w:color="auto"/>
            <w:right w:val="none" w:sz="0" w:space="0" w:color="auto"/>
          </w:divBdr>
        </w:div>
        <w:div w:id="1613976533">
          <w:marLeft w:val="480"/>
          <w:marRight w:val="0"/>
          <w:marTop w:val="0"/>
          <w:marBottom w:val="0"/>
          <w:divBdr>
            <w:top w:val="none" w:sz="0" w:space="0" w:color="auto"/>
            <w:left w:val="none" w:sz="0" w:space="0" w:color="auto"/>
            <w:bottom w:val="none" w:sz="0" w:space="0" w:color="auto"/>
            <w:right w:val="none" w:sz="0" w:space="0" w:color="auto"/>
          </w:divBdr>
        </w:div>
        <w:div w:id="270358701">
          <w:marLeft w:val="480"/>
          <w:marRight w:val="0"/>
          <w:marTop w:val="0"/>
          <w:marBottom w:val="0"/>
          <w:divBdr>
            <w:top w:val="none" w:sz="0" w:space="0" w:color="auto"/>
            <w:left w:val="none" w:sz="0" w:space="0" w:color="auto"/>
            <w:bottom w:val="none" w:sz="0" w:space="0" w:color="auto"/>
            <w:right w:val="none" w:sz="0" w:space="0" w:color="auto"/>
          </w:divBdr>
        </w:div>
        <w:div w:id="734864467">
          <w:marLeft w:val="480"/>
          <w:marRight w:val="0"/>
          <w:marTop w:val="0"/>
          <w:marBottom w:val="0"/>
          <w:divBdr>
            <w:top w:val="none" w:sz="0" w:space="0" w:color="auto"/>
            <w:left w:val="none" w:sz="0" w:space="0" w:color="auto"/>
            <w:bottom w:val="none" w:sz="0" w:space="0" w:color="auto"/>
            <w:right w:val="none" w:sz="0" w:space="0" w:color="auto"/>
          </w:divBdr>
        </w:div>
        <w:div w:id="445466748">
          <w:marLeft w:val="480"/>
          <w:marRight w:val="0"/>
          <w:marTop w:val="0"/>
          <w:marBottom w:val="0"/>
          <w:divBdr>
            <w:top w:val="none" w:sz="0" w:space="0" w:color="auto"/>
            <w:left w:val="none" w:sz="0" w:space="0" w:color="auto"/>
            <w:bottom w:val="none" w:sz="0" w:space="0" w:color="auto"/>
            <w:right w:val="none" w:sz="0" w:space="0" w:color="auto"/>
          </w:divBdr>
        </w:div>
      </w:divsChild>
    </w:div>
    <w:div w:id="1910573087">
      <w:bodyDiv w:val="1"/>
      <w:marLeft w:val="0"/>
      <w:marRight w:val="0"/>
      <w:marTop w:val="0"/>
      <w:marBottom w:val="0"/>
      <w:divBdr>
        <w:top w:val="none" w:sz="0" w:space="0" w:color="auto"/>
        <w:left w:val="none" w:sz="0" w:space="0" w:color="auto"/>
        <w:bottom w:val="none" w:sz="0" w:space="0" w:color="auto"/>
        <w:right w:val="none" w:sz="0" w:space="0" w:color="auto"/>
      </w:divBdr>
      <w:divsChild>
        <w:div w:id="964894884">
          <w:marLeft w:val="480"/>
          <w:marRight w:val="0"/>
          <w:marTop w:val="0"/>
          <w:marBottom w:val="0"/>
          <w:divBdr>
            <w:top w:val="none" w:sz="0" w:space="0" w:color="auto"/>
            <w:left w:val="none" w:sz="0" w:space="0" w:color="auto"/>
            <w:bottom w:val="none" w:sz="0" w:space="0" w:color="auto"/>
            <w:right w:val="none" w:sz="0" w:space="0" w:color="auto"/>
          </w:divBdr>
        </w:div>
        <w:div w:id="112943176">
          <w:marLeft w:val="480"/>
          <w:marRight w:val="0"/>
          <w:marTop w:val="0"/>
          <w:marBottom w:val="0"/>
          <w:divBdr>
            <w:top w:val="none" w:sz="0" w:space="0" w:color="auto"/>
            <w:left w:val="none" w:sz="0" w:space="0" w:color="auto"/>
            <w:bottom w:val="none" w:sz="0" w:space="0" w:color="auto"/>
            <w:right w:val="none" w:sz="0" w:space="0" w:color="auto"/>
          </w:divBdr>
        </w:div>
        <w:div w:id="1902445266">
          <w:marLeft w:val="480"/>
          <w:marRight w:val="0"/>
          <w:marTop w:val="0"/>
          <w:marBottom w:val="0"/>
          <w:divBdr>
            <w:top w:val="none" w:sz="0" w:space="0" w:color="auto"/>
            <w:left w:val="none" w:sz="0" w:space="0" w:color="auto"/>
            <w:bottom w:val="none" w:sz="0" w:space="0" w:color="auto"/>
            <w:right w:val="none" w:sz="0" w:space="0" w:color="auto"/>
          </w:divBdr>
        </w:div>
        <w:div w:id="435516193">
          <w:marLeft w:val="480"/>
          <w:marRight w:val="0"/>
          <w:marTop w:val="0"/>
          <w:marBottom w:val="0"/>
          <w:divBdr>
            <w:top w:val="none" w:sz="0" w:space="0" w:color="auto"/>
            <w:left w:val="none" w:sz="0" w:space="0" w:color="auto"/>
            <w:bottom w:val="none" w:sz="0" w:space="0" w:color="auto"/>
            <w:right w:val="none" w:sz="0" w:space="0" w:color="auto"/>
          </w:divBdr>
        </w:div>
        <w:div w:id="1470244907">
          <w:marLeft w:val="480"/>
          <w:marRight w:val="0"/>
          <w:marTop w:val="0"/>
          <w:marBottom w:val="0"/>
          <w:divBdr>
            <w:top w:val="none" w:sz="0" w:space="0" w:color="auto"/>
            <w:left w:val="none" w:sz="0" w:space="0" w:color="auto"/>
            <w:bottom w:val="none" w:sz="0" w:space="0" w:color="auto"/>
            <w:right w:val="none" w:sz="0" w:space="0" w:color="auto"/>
          </w:divBdr>
        </w:div>
        <w:div w:id="1858226064">
          <w:marLeft w:val="480"/>
          <w:marRight w:val="0"/>
          <w:marTop w:val="0"/>
          <w:marBottom w:val="0"/>
          <w:divBdr>
            <w:top w:val="none" w:sz="0" w:space="0" w:color="auto"/>
            <w:left w:val="none" w:sz="0" w:space="0" w:color="auto"/>
            <w:bottom w:val="none" w:sz="0" w:space="0" w:color="auto"/>
            <w:right w:val="none" w:sz="0" w:space="0" w:color="auto"/>
          </w:divBdr>
        </w:div>
        <w:div w:id="1900052267">
          <w:marLeft w:val="480"/>
          <w:marRight w:val="0"/>
          <w:marTop w:val="0"/>
          <w:marBottom w:val="0"/>
          <w:divBdr>
            <w:top w:val="none" w:sz="0" w:space="0" w:color="auto"/>
            <w:left w:val="none" w:sz="0" w:space="0" w:color="auto"/>
            <w:bottom w:val="none" w:sz="0" w:space="0" w:color="auto"/>
            <w:right w:val="none" w:sz="0" w:space="0" w:color="auto"/>
          </w:divBdr>
        </w:div>
      </w:divsChild>
    </w:div>
    <w:div w:id="1915431014">
      <w:bodyDiv w:val="1"/>
      <w:marLeft w:val="0"/>
      <w:marRight w:val="0"/>
      <w:marTop w:val="0"/>
      <w:marBottom w:val="0"/>
      <w:divBdr>
        <w:top w:val="none" w:sz="0" w:space="0" w:color="auto"/>
        <w:left w:val="none" w:sz="0" w:space="0" w:color="auto"/>
        <w:bottom w:val="none" w:sz="0" w:space="0" w:color="auto"/>
        <w:right w:val="none" w:sz="0" w:space="0" w:color="auto"/>
      </w:divBdr>
    </w:div>
    <w:div w:id="1938757502">
      <w:bodyDiv w:val="1"/>
      <w:marLeft w:val="0"/>
      <w:marRight w:val="0"/>
      <w:marTop w:val="0"/>
      <w:marBottom w:val="0"/>
      <w:divBdr>
        <w:top w:val="none" w:sz="0" w:space="0" w:color="auto"/>
        <w:left w:val="none" w:sz="0" w:space="0" w:color="auto"/>
        <w:bottom w:val="none" w:sz="0" w:space="0" w:color="auto"/>
        <w:right w:val="none" w:sz="0" w:space="0" w:color="auto"/>
      </w:divBdr>
      <w:divsChild>
        <w:div w:id="1764566738">
          <w:marLeft w:val="480"/>
          <w:marRight w:val="0"/>
          <w:marTop w:val="0"/>
          <w:marBottom w:val="0"/>
          <w:divBdr>
            <w:top w:val="none" w:sz="0" w:space="0" w:color="auto"/>
            <w:left w:val="none" w:sz="0" w:space="0" w:color="auto"/>
            <w:bottom w:val="none" w:sz="0" w:space="0" w:color="auto"/>
            <w:right w:val="none" w:sz="0" w:space="0" w:color="auto"/>
          </w:divBdr>
        </w:div>
        <w:div w:id="1709911321">
          <w:marLeft w:val="480"/>
          <w:marRight w:val="0"/>
          <w:marTop w:val="0"/>
          <w:marBottom w:val="0"/>
          <w:divBdr>
            <w:top w:val="none" w:sz="0" w:space="0" w:color="auto"/>
            <w:left w:val="none" w:sz="0" w:space="0" w:color="auto"/>
            <w:bottom w:val="none" w:sz="0" w:space="0" w:color="auto"/>
            <w:right w:val="none" w:sz="0" w:space="0" w:color="auto"/>
          </w:divBdr>
        </w:div>
        <w:div w:id="1929925700">
          <w:marLeft w:val="480"/>
          <w:marRight w:val="0"/>
          <w:marTop w:val="0"/>
          <w:marBottom w:val="0"/>
          <w:divBdr>
            <w:top w:val="none" w:sz="0" w:space="0" w:color="auto"/>
            <w:left w:val="none" w:sz="0" w:space="0" w:color="auto"/>
            <w:bottom w:val="none" w:sz="0" w:space="0" w:color="auto"/>
            <w:right w:val="none" w:sz="0" w:space="0" w:color="auto"/>
          </w:divBdr>
        </w:div>
        <w:div w:id="1155149791">
          <w:marLeft w:val="480"/>
          <w:marRight w:val="0"/>
          <w:marTop w:val="0"/>
          <w:marBottom w:val="0"/>
          <w:divBdr>
            <w:top w:val="none" w:sz="0" w:space="0" w:color="auto"/>
            <w:left w:val="none" w:sz="0" w:space="0" w:color="auto"/>
            <w:bottom w:val="none" w:sz="0" w:space="0" w:color="auto"/>
            <w:right w:val="none" w:sz="0" w:space="0" w:color="auto"/>
          </w:divBdr>
        </w:div>
        <w:div w:id="859585616">
          <w:marLeft w:val="480"/>
          <w:marRight w:val="0"/>
          <w:marTop w:val="0"/>
          <w:marBottom w:val="0"/>
          <w:divBdr>
            <w:top w:val="none" w:sz="0" w:space="0" w:color="auto"/>
            <w:left w:val="none" w:sz="0" w:space="0" w:color="auto"/>
            <w:bottom w:val="none" w:sz="0" w:space="0" w:color="auto"/>
            <w:right w:val="none" w:sz="0" w:space="0" w:color="auto"/>
          </w:divBdr>
        </w:div>
        <w:div w:id="203520601">
          <w:marLeft w:val="480"/>
          <w:marRight w:val="0"/>
          <w:marTop w:val="0"/>
          <w:marBottom w:val="0"/>
          <w:divBdr>
            <w:top w:val="none" w:sz="0" w:space="0" w:color="auto"/>
            <w:left w:val="none" w:sz="0" w:space="0" w:color="auto"/>
            <w:bottom w:val="none" w:sz="0" w:space="0" w:color="auto"/>
            <w:right w:val="none" w:sz="0" w:space="0" w:color="auto"/>
          </w:divBdr>
        </w:div>
      </w:divsChild>
    </w:div>
    <w:div w:id="1945771547">
      <w:bodyDiv w:val="1"/>
      <w:marLeft w:val="0"/>
      <w:marRight w:val="0"/>
      <w:marTop w:val="0"/>
      <w:marBottom w:val="0"/>
      <w:divBdr>
        <w:top w:val="none" w:sz="0" w:space="0" w:color="auto"/>
        <w:left w:val="none" w:sz="0" w:space="0" w:color="auto"/>
        <w:bottom w:val="none" w:sz="0" w:space="0" w:color="auto"/>
        <w:right w:val="none" w:sz="0" w:space="0" w:color="auto"/>
      </w:divBdr>
    </w:div>
    <w:div w:id="1946227314">
      <w:bodyDiv w:val="1"/>
      <w:marLeft w:val="0"/>
      <w:marRight w:val="0"/>
      <w:marTop w:val="0"/>
      <w:marBottom w:val="0"/>
      <w:divBdr>
        <w:top w:val="none" w:sz="0" w:space="0" w:color="auto"/>
        <w:left w:val="none" w:sz="0" w:space="0" w:color="auto"/>
        <w:bottom w:val="none" w:sz="0" w:space="0" w:color="auto"/>
        <w:right w:val="none" w:sz="0" w:space="0" w:color="auto"/>
      </w:divBdr>
    </w:div>
    <w:div w:id="1947539821">
      <w:bodyDiv w:val="1"/>
      <w:marLeft w:val="0"/>
      <w:marRight w:val="0"/>
      <w:marTop w:val="0"/>
      <w:marBottom w:val="0"/>
      <w:divBdr>
        <w:top w:val="none" w:sz="0" w:space="0" w:color="auto"/>
        <w:left w:val="none" w:sz="0" w:space="0" w:color="auto"/>
        <w:bottom w:val="none" w:sz="0" w:space="0" w:color="auto"/>
        <w:right w:val="none" w:sz="0" w:space="0" w:color="auto"/>
      </w:divBdr>
    </w:div>
    <w:div w:id="1956255726">
      <w:bodyDiv w:val="1"/>
      <w:marLeft w:val="0"/>
      <w:marRight w:val="0"/>
      <w:marTop w:val="0"/>
      <w:marBottom w:val="0"/>
      <w:divBdr>
        <w:top w:val="none" w:sz="0" w:space="0" w:color="auto"/>
        <w:left w:val="none" w:sz="0" w:space="0" w:color="auto"/>
        <w:bottom w:val="none" w:sz="0" w:space="0" w:color="auto"/>
        <w:right w:val="none" w:sz="0" w:space="0" w:color="auto"/>
      </w:divBdr>
    </w:div>
    <w:div w:id="1956673962">
      <w:bodyDiv w:val="1"/>
      <w:marLeft w:val="0"/>
      <w:marRight w:val="0"/>
      <w:marTop w:val="0"/>
      <w:marBottom w:val="0"/>
      <w:divBdr>
        <w:top w:val="none" w:sz="0" w:space="0" w:color="auto"/>
        <w:left w:val="none" w:sz="0" w:space="0" w:color="auto"/>
        <w:bottom w:val="none" w:sz="0" w:space="0" w:color="auto"/>
        <w:right w:val="none" w:sz="0" w:space="0" w:color="auto"/>
      </w:divBdr>
    </w:div>
    <w:div w:id="1960715964">
      <w:bodyDiv w:val="1"/>
      <w:marLeft w:val="0"/>
      <w:marRight w:val="0"/>
      <w:marTop w:val="0"/>
      <w:marBottom w:val="0"/>
      <w:divBdr>
        <w:top w:val="none" w:sz="0" w:space="0" w:color="auto"/>
        <w:left w:val="none" w:sz="0" w:space="0" w:color="auto"/>
        <w:bottom w:val="none" w:sz="0" w:space="0" w:color="auto"/>
        <w:right w:val="none" w:sz="0" w:space="0" w:color="auto"/>
      </w:divBdr>
      <w:divsChild>
        <w:div w:id="1925869560">
          <w:marLeft w:val="640"/>
          <w:marRight w:val="0"/>
          <w:marTop w:val="0"/>
          <w:marBottom w:val="0"/>
          <w:divBdr>
            <w:top w:val="none" w:sz="0" w:space="0" w:color="auto"/>
            <w:left w:val="none" w:sz="0" w:space="0" w:color="auto"/>
            <w:bottom w:val="none" w:sz="0" w:space="0" w:color="auto"/>
            <w:right w:val="none" w:sz="0" w:space="0" w:color="auto"/>
          </w:divBdr>
        </w:div>
        <w:div w:id="73405353">
          <w:marLeft w:val="640"/>
          <w:marRight w:val="0"/>
          <w:marTop w:val="0"/>
          <w:marBottom w:val="0"/>
          <w:divBdr>
            <w:top w:val="none" w:sz="0" w:space="0" w:color="auto"/>
            <w:left w:val="none" w:sz="0" w:space="0" w:color="auto"/>
            <w:bottom w:val="none" w:sz="0" w:space="0" w:color="auto"/>
            <w:right w:val="none" w:sz="0" w:space="0" w:color="auto"/>
          </w:divBdr>
        </w:div>
        <w:div w:id="2142649476">
          <w:marLeft w:val="640"/>
          <w:marRight w:val="0"/>
          <w:marTop w:val="0"/>
          <w:marBottom w:val="0"/>
          <w:divBdr>
            <w:top w:val="none" w:sz="0" w:space="0" w:color="auto"/>
            <w:left w:val="none" w:sz="0" w:space="0" w:color="auto"/>
            <w:bottom w:val="none" w:sz="0" w:space="0" w:color="auto"/>
            <w:right w:val="none" w:sz="0" w:space="0" w:color="auto"/>
          </w:divBdr>
        </w:div>
        <w:div w:id="657802173">
          <w:marLeft w:val="640"/>
          <w:marRight w:val="0"/>
          <w:marTop w:val="0"/>
          <w:marBottom w:val="0"/>
          <w:divBdr>
            <w:top w:val="none" w:sz="0" w:space="0" w:color="auto"/>
            <w:left w:val="none" w:sz="0" w:space="0" w:color="auto"/>
            <w:bottom w:val="none" w:sz="0" w:space="0" w:color="auto"/>
            <w:right w:val="none" w:sz="0" w:space="0" w:color="auto"/>
          </w:divBdr>
        </w:div>
        <w:div w:id="1880892880">
          <w:marLeft w:val="640"/>
          <w:marRight w:val="0"/>
          <w:marTop w:val="0"/>
          <w:marBottom w:val="0"/>
          <w:divBdr>
            <w:top w:val="none" w:sz="0" w:space="0" w:color="auto"/>
            <w:left w:val="none" w:sz="0" w:space="0" w:color="auto"/>
            <w:bottom w:val="none" w:sz="0" w:space="0" w:color="auto"/>
            <w:right w:val="none" w:sz="0" w:space="0" w:color="auto"/>
          </w:divBdr>
        </w:div>
        <w:div w:id="352074245">
          <w:marLeft w:val="640"/>
          <w:marRight w:val="0"/>
          <w:marTop w:val="0"/>
          <w:marBottom w:val="0"/>
          <w:divBdr>
            <w:top w:val="none" w:sz="0" w:space="0" w:color="auto"/>
            <w:left w:val="none" w:sz="0" w:space="0" w:color="auto"/>
            <w:bottom w:val="none" w:sz="0" w:space="0" w:color="auto"/>
            <w:right w:val="none" w:sz="0" w:space="0" w:color="auto"/>
          </w:divBdr>
        </w:div>
        <w:div w:id="1274286208">
          <w:marLeft w:val="640"/>
          <w:marRight w:val="0"/>
          <w:marTop w:val="0"/>
          <w:marBottom w:val="0"/>
          <w:divBdr>
            <w:top w:val="none" w:sz="0" w:space="0" w:color="auto"/>
            <w:left w:val="none" w:sz="0" w:space="0" w:color="auto"/>
            <w:bottom w:val="none" w:sz="0" w:space="0" w:color="auto"/>
            <w:right w:val="none" w:sz="0" w:space="0" w:color="auto"/>
          </w:divBdr>
        </w:div>
        <w:div w:id="1601721913">
          <w:marLeft w:val="640"/>
          <w:marRight w:val="0"/>
          <w:marTop w:val="0"/>
          <w:marBottom w:val="0"/>
          <w:divBdr>
            <w:top w:val="none" w:sz="0" w:space="0" w:color="auto"/>
            <w:left w:val="none" w:sz="0" w:space="0" w:color="auto"/>
            <w:bottom w:val="none" w:sz="0" w:space="0" w:color="auto"/>
            <w:right w:val="none" w:sz="0" w:space="0" w:color="auto"/>
          </w:divBdr>
        </w:div>
        <w:div w:id="274093395">
          <w:marLeft w:val="640"/>
          <w:marRight w:val="0"/>
          <w:marTop w:val="0"/>
          <w:marBottom w:val="0"/>
          <w:divBdr>
            <w:top w:val="none" w:sz="0" w:space="0" w:color="auto"/>
            <w:left w:val="none" w:sz="0" w:space="0" w:color="auto"/>
            <w:bottom w:val="none" w:sz="0" w:space="0" w:color="auto"/>
            <w:right w:val="none" w:sz="0" w:space="0" w:color="auto"/>
          </w:divBdr>
        </w:div>
        <w:div w:id="1466384734">
          <w:marLeft w:val="640"/>
          <w:marRight w:val="0"/>
          <w:marTop w:val="0"/>
          <w:marBottom w:val="0"/>
          <w:divBdr>
            <w:top w:val="none" w:sz="0" w:space="0" w:color="auto"/>
            <w:left w:val="none" w:sz="0" w:space="0" w:color="auto"/>
            <w:bottom w:val="none" w:sz="0" w:space="0" w:color="auto"/>
            <w:right w:val="none" w:sz="0" w:space="0" w:color="auto"/>
          </w:divBdr>
        </w:div>
        <w:div w:id="1055931030">
          <w:marLeft w:val="640"/>
          <w:marRight w:val="0"/>
          <w:marTop w:val="0"/>
          <w:marBottom w:val="0"/>
          <w:divBdr>
            <w:top w:val="none" w:sz="0" w:space="0" w:color="auto"/>
            <w:left w:val="none" w:sz="0" w:space="0" w:color="auto"/>
            <w:bottom w:val="none" w:sz="0" w:space="0" w:color="auto"/>
            <w:right w:val="none" w:sz="0" w:space="0" w:color="auto"/>
          </w:divBdr>
        </w:div>
        <w:div w:id="1757362105">
          <w:marLeft w:val="640"/>
          <w:marRight w:val="0"/>
          <w:marTop w:val="0"/>
          <w:marBottom w:val="0"/>
          <w:divBdr>
            <w:top w:val="none" w:sz="0" w:space="0" w:color="auto"/>
            <w:left w:val="none" w:sz="0" w:space="0" w:color="auto"/>
            <w:bottom w:val="none" w:sz="0" w:space="0" w:color="auto"/>
            <w:right w:val="none" w:sz="0" w:space="0" w:color="auto"/>
          </w:divBdr>
        </w:div>
        <w:div w:id="1220871300">
          <w:marLeft w:val="640"/>
          <w:marRight w:val="0"/>
          <w:marTop w:val="0"/>
          <w:marBottom w:val="0"/>
          <w:divBdr>
            <w:top w:val="none" w:sz="0" w:space="0" w:color="auto"/>
            <w:left w:val="none" w:sz="0" w:space="0" w:color="auto"/>
            <w:bottom w:val="none" w:sz="0" w:space="0" w:color="auto"/>
            <w:right w:val="none" w:sz="0" w:space="0" w:color="auto"/>
          </w:divBdr>
        </w:div>
        <w:div w:id="426583657">
          <w:marLeft w:val="640"/>
          <w:marRight w:val="0"/>
          <w:marTop w:val="0"/>
          <w:marBottom w:val="0"/>
          <w:divBdr>
            <w:top w:val="none" w:sz="0" w:space="0" w:color="auto"/>
            <w:left w:val="none" w:sz="0" w:space="0" w:color="auto"/>
            <w:bottom w:val="none" w:sz="0" w:space="0" w:color="auto"/>
            <w:right w:val="none" w:sz="0" w:space="0" w:color="auto"/>
          </w:divBdr>
        </w:div>
        <w:div w:id="50543795">
          <w:marLeft w:val="640"/>
          <w:marRight w:val="0"/>
          <w:marTop w:val="0"/>
          <w:marBottom w:val="0"/>
          <w:divBdr>
            <w:top w:val="none" w:sz="0" w:space="0" w:color="auto"/>
            <w:left w:val="none" w:sz="0" w:space="0" w:color="auto"/>
            <w:bottom w:val="none" w:sz="0" w:space="0" w:color="auto"/>
            <w:right w:val="none" w:sz="0" w:space="0" w:color="auto"/>
          </w:divBdr>
        </w:div>
        <w:div w:id="1172262736">
          <w:marLeft w:val="640"/>
          <w:marRight w:val="0"/>
          <w:marTop w:val="0"/>
          <w:marBottom w:val="0"/>
          <w:divBdr>
            <w:top w:val="none" w:sz="0" w:space="0" w:color="auto"/>
            <w:left w:val="none" w:sz="0" w:space="0" w:color="auto"/>
            <w:bottom w:val="none" w:sz="0" w:space="0" w:color="auto"/>
            <w:right w:val="none" w:sz="0" w:space="0" w:color="auto"/>
          </w:divBdr>
        </w:div>
        <w:div w:id="1508791895">
          <w:marLeft w:val="640"/>
          <w:marRight w:val="0"/>
          <w:marTop w:val="0"/>
          <w:marBottom w:val="0"/>
          <w:divBdr>
            <w:top w:val="none" w:sz="0" w:space="0" w:color="auto"/>
            <w:left w:val="none" w:sz="0" w:space="0" w:color="auto"/>
            <w:bottom w:val="none" w:sz="0" w:space="0" w:color="auto"/>
            <w:right w:val="none" w:sz="0" w:space="0" w:color="auto"/>
          </w:divBdr>
        </w:div>
      </w:divsChild>
    </w:div>
    <w:div w:id="1961913069">
      <w:bodyDiv w:val="1"/>
      <w:marLeft w:val="0"/>
      <w:marRight w:val="0"/>
      <w:marTop w:val="0"/>
      <w:marBottom w:val="0"/>
      <w:divBdr>
        <w:top w:val="none" w:sz="0" w:space="0" w:color="auto"/>
        <w:left w:val="none" w:sz="0" w:space="0" w:color="auto"/>
        <w:bottom w:val="none" w:sz="0" w:space="0" w:color="auto"/>
        <w:right w:val="none" w:sz="0" w:space="0" w:color="auto"/>
      </w:divBdr>
    </w:div>
    <w:div w:id="1972133743">
      <w:bodyDiv w:val="1"/>
      <w:marLeft w:val="0"/>
      <w:marRight w:val="0"/>
      <w:marTop w:val="0"/>
      <w:marBottom w:val="0"/>
      <w:divBdr>
        <w:top w:val="none" w:sz="0" w:space="0" w:color="auto"/>
        <w:left w:val="none" w:sz="0" w:space="0" w:color="auto"/>
        <w:bottom w:val="none" w:sz="0" w:space="0" w:color="auto"/>
        <w:right w:val="none" w:sz="0" w:space="0" w:color="auto"/>
      </w:divBdr>
    </w:div>
    <w:div w:id="1975216356">
      <w:bodyDiv w:val="1"/>
      <w:marLeft w:val="0"/>
      <w:marRight w:val="0"/>
      <w:marTop w:val="0"/>
      <w:marBottom w:val="0"/>
      <w:divBdr>
        <w:top w:val="none" w:sz="0" w:space="0" w:color="auto"/>
        <w:left w:val="none" w:sz="0" w:space="0" w:color="auto"/>
        <w:bottom w:val="none" w:sz="0" w:space="0" w:color="auto"/>
        <w:right w:val="none" w:sz="0" w:space="0" w:color="auto"/>
      </w:divBdr>
    </w:div>
    <w:div w:id="2011130507">
      <w:bodyDiv w:val="1"/>
      <w:marLeft w:val="0"/>
      <w:marRight w:val="0"/>
      <w:marTop w:val="0"/>
      <w:marBottom w:val="0"/>
      <w:divBdr>
        <w:top w:val="none" w:sz="0" w:space="0" w:color="auto"/>
        <w:left w:val="none" w:sz="0" w:space="0" w:color="auto"/>
        <w:bottom w:val="none" w:sz="0" w:space="0" w:color="auto"/>
        <w:right w:val="none" w:sz="0" w:space="0" w:color="auto"/>
      </w:divBdr>
    </w:div>
    <w:div w:id="2023163755">
      <w:bodyDiv w:val="1"/>
      <w:marLeft w:val="0"/>
      <w:marRight w:val="0"/>
      <w:marTop w:val="0"/>
      <w:marBottom w:val="0"/>
      <w:divBdr>
        <w:top w:val="none" w:sz="0" w:space="0" w:color="auto"/>
        <w:left w:val="none" w:sz="0" w:space="0" w:color="auto"/>
        <w:bottom w:val="none" w:sz="0" w:space="0" w:color="auto"/>
        <w:right w:val="none" w:sz="0" w:space="0" w:color="auto"/>
      </w:divBdr>
    </w:div>
    <w:div w:id="2025553741">
      <w:bodyDiv w:val="1"/>
      <w:marLeft w:val="0"/>
      <w:marRight w:val="0"/>
      <w:marTop w:val="0"/>
      <w:marBottom w:val="0"/>
      <w:divBdr>
        <w:top w:val="none" w:sz="0" w:space="0" w:color="auto"/>
        <w:left w:val="none" w:sz="0" w:space="0" w:color="auto"/>
        <w:bottom w:val="none" w:sz="0" w:space="0" w:color="auto"/>
        <w:right w:val="none" w:sz="0" w:space="0" w:color="auto"/>
      </w:divBdr>
    </w:div>
    <w:div w:id="2028671010">
      <w:bodyDiv w:val="1"/>
      <w:marLeft w:val="0"/>
      <w:marRight w:val="0"/>
      <w:marTop w:val="0"/>
      <w:marBottom w:val="0"/>
      <w:divBdr>
        <w:top w:val="none" w:sz="0" w:space="0" w:color="auto"/>
        <w:left w:val="none" w:sz="0" w:space="0" w:color="auto"/>
        <w:bottom w:val="none" w:sz="0" w:space="0" w:color="auto"/>
        <w:right w:val="none" w:sz="0" w:space="0" w:color="auto"/>
      </w:divBdr>
      <w:divsChild>
        <w:div w:id="1124890798">
          <w:marLeft w:val="640"/>
          <w:marRight w:val="0"/>
          <w:marTop w:val="0"/>
          <w:marBottom w:val="0"/>
          <w:divBdr>
            <w:top w:val="none" w:sz="0" w:space="0" w:color="auto"/>
            <w:left w:val="none" w:sz="0" w:space="0" w:color="auto"/>
            <w:bottom w:val="none" w:sz="0" w:space="0" w:color="auto"/>
            <w:right w:val="none" w:sz="0" w:space="0" w:color="auto"/>
          </w:divBdr>
        </w:div>
        <w:div w:id="332294012">
          <w:marLeft w:val="640"/>
          <w:marRight w:val="0"/>
          <w:marTop w:val="0"/>
          <w:marBottom w:val="0"/>
          <w:divBdr>
            <w:top w:val="none" w:sz="0" w:space="0" w:color="auto"/>
            <w:left w:val="none" w:sz="0" w:space="0" w:color="auto"/>
            <w:bottom w:val="none" w:sz="0" w:space="0" w:color="auto"/>
            <w:right w:val="none" w:sz="0" w:space="0" w:color="auto"/>
          </w:divBdr>
        </w:div>
        <w:div w:id="50663892">
          <w:marLeft w:val="640"/>
          <w:marRight w:val="0"/>
          <w:marTop w:val="0"/>
          <w:marBottom w:val="0"/>
          <w:divBdr>
            <w:top w:val="none" w:sz="0" w:space="0" w:color="auto"/>
            <w:left w:val="none" w:sz="0" w:space="0" w:color="auto"/>
            <w:bottom w:val="none" w:sz="0" w:space="0" w:color="auto"/>
            <w:right w:val="none" w:sz="0" w:space="0" w:color="auto"/>
          </w:divBdr>
        </w:div>
        <w:div w:id="649404452">
          <w:marLeft w:val="640"/>
          <w:marRight w:val="0"/>
          <w:marTop w:val="0"/>
          <w:marBottom w:val="0"/>
          <w:divBdr>
            <w:top w:val="none" w:sz="0" w:space="0" w:color="auto"/>
            <w:left w:val="none" w:sz="0" w:space="0" w:color="auto"/>
            <w:bottom w:val="none" w:sz="0" w:space="0" w:color="auto"/>
            <w:right w:val="none" w:sz="0" w:space="0" w:color="auto"/>
          </w:divBdr>
        </w:div>
        <w:div w:id="686636637">
          <w:marLeft w:val="640"/>
          <w:marRight w:val="0"/>
          <w:marTop w:val="0"/>
          <w:marBottom w:val="0"/>
          <w:divBdr>
            <w:top w:val="none" w:sz="0" w:space="0" w:color="auto"/>
            <w:left w:val="none" w:sz="0" w:space="0" w:color="auto"/>
            <w:bottom w:val="none" w:sz="0" w:space="0" w:color="auto"/>
            <w:right w:val="none" w:sz="0" w:space="0" w:color="auto"/>
          </w:divBdr>
        </w:div>
        <w:div w:id="1738093136">
          <w:marLeft w:val="640"/>
          <w:marRight w:val="0"/>
          <w:marTop w:val="0"/>
          <w:marBottom w:val="0"/>
          <w:divBdr>
            <w:top w:val="none" w:sz="0" w:space="0" w:color="auto"/>
            <w:left w:val="none" w:sz="0" w:space="0" w:color="auto"/>
            <w:bottom w:val="none" w:sz="0" w:space="0" w:color="auto"/>
            <w:right w:val="none" w:sz="0" w:space="0" w:color="auto"/>
          </w:divBdr>
        </w:div>
        <w:div w:id="1187720840">
          <w:marLeft w:val="640"/>
          <w:marRight w:val="0"/>
          <w:marTop w:val="0"/>
          <w:marBottom w:val="0"/>
          <w:divBdr>
            <w:top w:val="none" w:sz="0" w:space="0" w:color="auto"/>
            <w:left w:val="none" w:sz="0" w:space="0" w:color="auto"/>
            <w:bottom w:val="none" w:sz="0" w:space="0" w:color="auto"/>
            <w:right w:val="none" w:sz="0" w:space="0" w:color="auto"/>
          </w:divBdr>
        </w:div>
        <w:div w:id="1480003897">
          <w:marLeft w:val="640"/>
          <w:marRight w:val="0"/>
          <w:marTop w:val="0"/>
          <w:marBottom w:val="0"/>
          <w:divBdr>
            <w:top w:val="none" w:sz="0" w:space="0" w:color="auto"/>
            <w:left w:val="none" w:sz="0" w:space="0" w:color="auto"/>
            <w:bottom w:val="none" w:sz="0" w:space="0" w:color="auto"/>
            <w:right w:val="none" w:sz="0" w:space="0" w:color="auto"/>
          </w:divBdr>
        </w:div>
        <w:div w:id="1207764618">
          <w:marLeft w:val="640"/>
          <w:marRight w:val="0"/>
          <w:marTop w:val="0"/>
          <w:marBottom w:val="0"/>
          <w:divBdr>
            <w:top w:val="none" w:sz="0" w:space="0" w:color="auto"/>
            <w:left w:val="none" w:sz="0" w:space="0" w:color="auto"/>
            <w:bottom w:val="none" w:sz="0" w:space="0" w:color="auto"/>
            <w:right w:val="none" w:sz="0" w:space="0" w:color="auto"/>
          </w:divBdr>
        </w:div>
        <w:div w:id="1790860168">
          <w:marLeft w:val="640"/>
          <w:marRight w:val="0"/>
          <w:marTop w:val="0"/>
          <w:marBottom w:val="0"/>
          <w:divBdr>
            <w:top w:val="none" w:sz="0" w:space="0" w:color="auto"/>
            <w:left w:val="none" w:sz="0" w:space="0" w:color="auto"/>
            <w:bottom w:val="none" w:sz="0" w:space="0" w:color="auto"/>
            <w:right w:val="none" w:sz="0" w:space="0" w:color="auto"/>
          </w:divBdr>
        </w:div>
        <w:div w:id="1283659140">
          <w:marLeft w:val="640"/>
          <w:marRight w:val="0"/>
          <w:marTop w:val="0"/>
          <w:marBottom w:val="0"/>
          <w:divBdr>
            <w:top w:val="none" w:sz="0" w:space="0" w:color="auto"/>
            <w:left w:val="none" w:sz="0" w:space="0" w:color="auto"/>
            <w:bottom w:val="none" w:sz="0" w:space="0" w:color="auto"/>
            <w:right w:val="none" w:sz="0" w:space="0" w:color="auto"/>
          </w:divBdr>
        </w:div>
        <w:div w:id="1091006500">
          <w:marLeft w:val="640"/>
          <w:marRight w:val="0"/>
          <w:marTop w:val="0"/>
          <w:marBottom w:val="0"/>
          <w:divBdr>
            <w:top w:val="none" w:sz="0" w:space="0" w:color="auto"/>
            <w:left w:val="none" w:sz="0" w:space="0" w:color="auto"/>
            <w:bottom w:val="none" w:sz="0" w:space="0" w:color="auto"/>
            <w:right w:val="none" w:sz="0" w:space="0" w:color="auto"/>
          </w:divBdr>
        </w:div>
        <w:div w:id="1570072393">
          <w:marLeft w:val="640"/>
          <w:marRight w:val="0"/>
          <w:marTop w:val="0"/>
          <w:marBottom w:val="0"/>
          <w:divBdr>
            <w:top w:val="none" w:sz="0" w:space="0" w:color="auto"/>
            <w:left w:val="none" w:sz="0" w:space="0" w:color="auto"/>
            <w:bottom w:val="none" w:sz="0" w:space="0" w:color="auto"/>
            <w:right w:val="none" w:sz="0" w:space="0" w:color="auto"/>
          </w:divBdr>
        </w:div>
        <w:div w:id="814165">
          <w:marLeft w:val="640"/>
          <w:marRight w:val="0"/>
          <w:marTop w:val="0"/>
          <w:marBottom w:val="0"/>
          <w:divBdr>
            <w:top w:val="none" w:sz="0" w:space="0" w:color="auto"/>
            <w:left w:val="none" w:sz="0" w:space="0" w:color="auto"/>
            <w:bottom w:val="none" w:sz="0" w:space="0" w:color="auto"/>
            <w:right w:val="none" w:sz="0" w:space="0" w:color="auto"/>
          </w:divBdr>
        </w:div>
        <w:div w:id="610816123">
          <w:marLeft w:val="640"/>
          <w:marRight w:val="0"/>
          <w:marTop w:val="0"/>
          <w:marBottom w:val="0"/>
          <w:divBdr>
            <w:top w:val="none" w:sz="0" w:space="0" w:color="auto"/>
            <w:left w:val="none" w:sz="0" w:space="0" w:color="auto"/>
            <w:bottom w:val="none" w:sz="0" w:space="0" w:color="auto"/>
            <w:right w:val="none" w:sz="0" w:space="0" w:color="auto"/>
          </w:divBdr>
        </w:div>
        <w:div w:id="1659846976">
          <w:marLeft w:val="640"/>
          <w:marRight w:val="0"/>
          <w:marTop w:val="0"/>
          <w:marBottom w:val="0"/>
          <w:divBdr>
            <w:top w:val="none" w:sz="0" w:space="0" w:color="auto"/>
            <w:left w:val="none" w:sz="0" w:space="0" w:color="auto"/>
            <w:bottom w:val="none" w:sz="0" w:space="0" w:color="auto"/>
            <w:right w:val="none" w:sz="0" w:space="0" w:color="auto"/>
          </w:divBdr>
        </w:div>
        <w:div w:id="1247574139">
          <w:marLeft w:val="640"/>
          <w:marRight w:val="0"/>
          <w:marTop w:val="0"/>
          <w:marBottom w:val="0"/>
          <w:divBdr>
            <w:top w:val="none" w:sz="0" w:space="0" w:color="auto"/>
            <w:left w:val="none" w:sz="0" w:space="0" w:color="auto"/>
            <w:bottom w:val="none" w:sz="0" w:space="0" w:color="auto"/>
            <w:right w:val="none" w:sz="0" w:space="0" w:color="auto"/>
          </w:divBdr>
        </w:div>
        <w:div w:id="1691879213">
          <w:marLeft w:val="640"/>
          <w:marRight w:val="0"/>
          <w:marTop w:val="0"/>
          <w:marBottom w:val="0"/>
          <w:divBdr>
            <w:top w:val="none" w:sz="0" w:space="0" w:color="auto"/>
            <w:left w:val="none" w:sz="0" w:space="0" w:color="auto"/>
            <w:bottom w:val="none" w:sz="0" w:space="0" w:color="auto"/>
            <w:right w:val="none" w:sz="0" w:space="0" w:color="auto"/>
          </w:divBdr>
        </w:div>
        <w:div w:id="1152911027">
          <w:marLeft w:val="640"/>
          <w:marRight w:val="0"/>
          <w:marTop w:val="0"/>
          <w:marBottom w:val="0"/>
          <w:divBdr>
            <w:top w:val="none" w:sz="0" w:space="0" w:color="auto"/>
            <w:left w:val="none" w:sz="0" w:space="0" w:color="auto"/>
            <w:bottom w:val="none" w:sz="0" w:space="0" w:color="auto"/>
            <w:right w:val="none" w:sz="0" w:space="0" w:color="auto"/>
          </w:divBdr>
        </w:div>
        <w:div w:id="758673070">
          <w:marLeft w:val="640"/>
          <w:marRight w:val="0"/>
          <w:marTop w:val="0"/>
          <w:marBottom w:val="0"/>
          <w:divBdr>
            <w:top w:val="none" w:sz="0" w:space="0" w:color="auto"/>
            <w:left w:val="none" w:sz="0" w:space="0" w:color="auto"/>
            <w:bottom w:val="none" w:sz="0" w:space="0" w:color="auto"/>
            <w:right w:val="none" w:sz="0" w:space="0" w:color="auto"/>
          </w:divBdr>
        </w:div>
        <w:div w:id="888110871">
          <w:marLeft w:val="640"/>
          <w:marRight w:val="0"/>
          <w:marTop w:val="0"/>
          <w:marBottom w:val="0"/>
          <w:divBdr>
            <w:top w:val="none" w:sz="0" w:space="0" w:color="auto"/>
            <w:left w:val="none" w:sz="0" w:space="0" w:color="auto"/>
            <w:bottom w:val="none" w:sz="0" w:space="0" w:color="auto"/>
            <w:right w:val="none" w:sz="0" w:space="0" w:color="auto"/>
          </w:divBdr>
        </w:div>
      </w:divsChild>
    </w:div>
    <w:div w:id="2030905239">
      <w:bodyDiv w:val="1"/>
      <w:marLeft w:val="0"/>
      <w:marRight w:val="0"/>
      <w:marTop w:val="0"/>
      <w:marBottom w:val="0"/>
      <w:divBdr>
        <w:top w:val="none" w:sz="0" w:space="0" w:color="auto"/>
        <w:left w:val="none" w:sz="0" w:space="0" w:color="auto"/>
        <w:bottom w:val="none" w:sz="0" w:space="0" w:color="auto"/>
        <w:right w:val="none" w:sz="0" w:space="0" w:color="auto"/>
      </w:divBdr>
      <w:divsChild>
        <w:div w:id="1353457565">
          <w:marLeft w:val="480"/>
          <w:marRight w:val="0"/>
          <w:marTop w:val="0"/>
          <w:marBottom w:val="0"/>
          <w:divBdr>
            <w:top w:val="none" w:sz="0" w:space="0" w:color="auto"/>
            <w:left w:val="none" w:sz="0" w:space="0" w:color="auto"/>
            <w:bottom w:val="none" w:sz="0" w:space="0" w:color="auto"/>
            <w:right w:val="none" w:sz="0" w:space="0" w:color="auto"/>
          </w:divBdr>
        </w:div>
        <w:div w:id="923412984">
          <w:marLeft w:val="480"/>
          <w:marRight w:val="0"/>
          <w:marTop w:val="0"/>
          <w:marBottom w:val="0"/>
          <w:divBdr>
            <w:top w:val="none" w:sz="0" w:space="0" w:color="auto"/>
            <w:left w:val="none" w:sz="0" w:space="0" w:color="auto"/>
            <w:bottom w:val="none" w:sz="0" w:space="0" w:color="auto"/>
            <w:right w:val="none" w:sz="0" w:space="0" w:color="auto"/>
          </w:divBdr>
        </w:div>
        <w:div w:id="2129162286">
          <w:marLeft w:val="480"/>
          <w:marRight w:val="0"/>
          <w:marTop w:val="0"/>
          <w:marBottom w:val="0"/>
          <w:divBdr>
            <w:top w:val="none" w:sz="0" w:space="0" w:color="auto"/>
            <w:left w:val="none" w:sz="0" w:space="0" w:color="auto"/>
            <w:bottom w:val="none" w:sz="0" w:space="0" w:color="auto"/>
            <w:right w:val="none" w:sz="0" w:space="0" w:color="auto"/>
          </w:divBdr>
        </w:div>
        <w:div w:id="1530070699">
          <w:marLeft w:val="480"/>
          <w:marRight w:val="0"/>
          <w:marTop w:val="0"/>
          <w:marBottom w:val="0"/>
          <w:divBdr>
            <w:top w:val="none" w:sz="0" w:space="0" w:color="auto"/>
            <w:left w:val="none" w:sz="0" w:space="0" w:color="auto"/>
            <w:bottom w:val="none" w:sz="0" w:space="0" w:color="auto"/>
            <w:right w:val="none" w:sz="0" w:space="0" w:color="auto"/>
          </w:divBdr>
        </w:div>
        <w:div w:id="1990939947">
          <w:marLeft w:val="480"/>
          <w:marRight w:val="0"/>
          <w:marTop w:val="0"/>
          <w:marBottom w:val="0"/>
          <w:divBdr>
            <w:top w:val="none" w:sz="0" w:space="0" w:color="auto"/>
            <w:left w:val="none" w:sz="0" w:space="0" w:color="auto"/>
            <w:bottom w:val="none" w:sz="0" w:space="0" w:color="auto"/>
            <w:right w:val="none" w:sz="0" w:space="0" w:color="auto"/>
          </w:divBdr>
        </w:div>
        <w:div w:id="293608599">
          <w:marLeft w:val="480"/>
          <w:marRight w:val="0"/>
          <w:marTop w:val="0"/>
          <w:marBottom w:val="0"/>
          <w:divBdr>
            <w:top w:val="none" w:sz="0" w:space="0" w:color="auto"/>
            <w:left w:val="none" w:sz="0" w:space="0" w:color="auto"/>
            <w:bottom w:val="none" w:sz="0" w:space="0" w:color="auto"/>
            <w:right w:val="none" w:sz="0" w:space="0" w:color="auto"/>
          </w:divBdr>
        </w:div>
        <w:div w:id="106243026">
          <w:marLeft w:val="480"/>
          <w:marRight w:val="0"/>
          <w:marTop w:val="0"/>
          <w:marBottom w:val="0"/>
          <w:divBdr>
            <w:top w:val="none" w:sz="0" w:space="0" w:color="auto"/>
            <w:left w:val="none" w:sz="0" w:space="0" w:color="auto"/>
            <w:bottom w:val="none" w:sz="0" w:space="0" w:color="auto"/>
            <w:right w:val="none" w:sz="0" w:space="0" w:color="auto"/>
          </w:divBdr>
        </w:div>
        <w:div w:id="833256423">
          <w:marLeft w:val="480"/>
          <w:marRight w:val="0"/>
          <w:marTop w:val="0"/>
          <w:marBottom w:val="0"/>
          <w:divBdr>
            <w:top w:val="none" w:sz="0" w:space="0" w:color="auto"/>
            <w:left w:val="none" w:sz="0" w:space="0" w:color="auto"/>
            <w:bottom w:val="none" w:sz="0" w:space="0" w:color="auto"/>
            <w:right w:val="none" w:sz="0" w:space="0" w:color="auto"/>
          </w:divBdr>
        </w:div>
        <w:div w:id="15160157">
          <w:marLeft w:val="480"/>
          <w:marRight w:val="0"/>
          <w:marTop w:val="0"/>
          <w:marBottom w:val="0"/>
          <w:divBdr>
            <w:top w:val="none" w:sz="0" w:space="0" w:color="auto"/>
            <w:left w:val="none" w:sz="0" w:space="0" w:color="auto"/>
            <w:bottom w:val="none" w:sz="0" w:space="0" w:color="auto"/>
            <w:right w:val="none" w:sz="0" w:space="0" w:color="auto"/>
          </w:divBdr>
        </w:div>
      </w:divsChild>
    </w:div>
    <w:div w:id="2037583964">
      <w:bodyDiv w:val="1"/>
      <w:marLeft w:val="0"/>
      <w:marRight w:val="0"/>
      <w:marTop w:val="0"/>
      <w:marBottom w:val="0"/>
      <w:divBdr>
        <w:top w:val="none" w:sz="0" w:space="0" w:color="auto"/>
        <w:left w:val="none" w:sz="0" w:space="0" w:color="auto"/>
        <w:bottom w:val="none" w:sz="0" w:space="0" w:color="auto"/>
        <w:right w:val="none" w:sz="0" w:space="0" w:color="auto"/>
      </w:divBdr>
      <w:divsChild>
        <w:div w:id="1694723932">
          <w:marLeft w:val="640"/>
          <w:marRight w:val="0"/>
          <w:marTop w:val="0"/>
          <w:marBottom w:val="0"/>
          <w:divBdr>
            <w:top w:val="none" w:sz="0" w:space="0" w:color="auto"/>
            <w:left w:val="none" w:sz="0" w:space="0" w:color="auto"/>
            <w:bottom w:val="none" w:sz="0" w:space="0" w:color="auto"/>
            <w:right w:val="none" w:sz="0" w:space="0" w:color="auto"/>
          </w:divBdr>
        </w:div>
        <w:div w:id="676154043">
          <w:marLeft w:val="640"/>
          <w:marRight w:val="0"/>
          <w:marTop w:val="0"/>
          <w:marBottom w:val="0"/>
          <w:divBdr>
            <w:top w:val="none" w:sz="0" w:space="0" w:color="auto"/>
            <w:left w:val="none" w:sz="0" w:space="0" w:color="auto"/>
            <w:bottom w:val="none" w:sz="0" w:space="0" w:color="auto"/>
            <w:right w:val="none" w:sz="0" w:space="0" w:color="auto"/>
          </w:divBdr>
        </w:div>
        <w:div w:id="200480474">
          <w:marLeft w:val="640"/>
          <w:marRight w:val="0"/>
          <w:marTop w:val="0"/>
          <w:marBottom w:val="0"/>
          <w:divBdr>
            <w:top w:val="none" w:sz="0" w:space="0" w:color="auto"/>
            <w:left w:val="none" w:sz="0" w:space="0" w:color="auto"/>
            <w:bottom w:val="none" w:sz="0" w:space="0" w:color="auto"/>
            <w:right w:val="none" w:sz="0" w:space="0" w:color="auto"/>
          </w:divBdr>
        </w:div>
        <w:div w:id="1459764476">
          <w:marLeft w:val="640"/>
          <w:marRight w:val="0"/>
          <w:marTop w:val="0"/>
          <w:marBottom w:val="0"/>
          <w:divBdr>
            <w:top w:val="none" w:sz="0" w:space="0" w:color="auto"/>
            <w:left w:val="none" w:sz="0" w:space="0" w:color="auto"/>
            <w:bottom w:val="none" w:sz="0" w:space="0" w:color="auto"/>
            <w:right w:val="none" w:sz="0" w:space="0" w:color="auto"/>
          </w:divBdr>
        </w:div>
        <w:div w:id="1191869672">
          <w:marLeft w:val="640"/>
          <w:marRight w:val="0"/>
          <w:marTop w:val="0"/>
          <w:marBottom w:val="0"/>
          <w:divBdr>
            <w:top w:val="none" w:sz="0" w:space="0" w:color="auto"/>
            <w:left w:val="none" w:sz="0" w:space="0" w:color="auto"/>
            <w:bottom w:val="none" w:sz="0" w:space="0" w:color="auto"/>
            <w:right w:val="none" w:sz="0" w:space="0" w:color="auto"/>
          </w:divBdr>
        </w:div>
        <w:div w:id="1538816378">
          <w:marLeft w:val="640"/>
          <w:marRight w:val="0"/>
          <w:marTop w:val="0"/>
          <w:marBottom w:val="0"/>
          <w:divBdr>
            <w:top w:val="none" w:sz="0" w:space="0" w:color="auto"/>
            <w:left w:val="none" w:sz="0" w:space="0" w:color="auto"/>
            <w:bottom w:val="none" w:sz="0" w:space="0" w:color="auto"/>
            <w:right w:val="none" w:sz="0" w:space="0" w:color="auto"/>
          </w:divBdr>
        </w:div>
        <w:div w:id="948195429">
          <w:marLeft w:val="640"/>
          <w:marRight w:val="0"/>
          <w:marTop w:val="0"/>
          <w:marBottom w:val="0"/>
          <w:divBdr>
            <w:top w:val="none" w:sz="0" w:space="0" w:color="auto"/>
            <w:left w:val="none" w:sz="0" w:space="0" w:color="auto"/>
            <w:bottom w:val="none" w:sz="0" w:space="0" w:color="auto"/>
            <w:right w:val="none" w:sz="0" w:space="0" w:color="auto"/>
          </w:divBdr>
        </w:div>
        <w:div w:id="68583202">
          <w:marLeft w:val="640"/>
          <w:marRight w:val="0"/>
          <w:marTop w:val="0"/>
          <w:marBottom w:val="0"/>
          <w:divBdr>
            <w:top w:val="none" w:sz="0" w:space="0" w:color="auto"/>
            <w:left w:val="none" w:sz="0" w:space="0" w:color="auto"/>
            <w:bottom w:val="none" w:sz="0" w:space="0" w:color="auto"/>
            <w:right w:val="none" w:sz="0" w:space="0" w:color="auto"/>
          </w:divBdr>
        </w:div>
        <w:div w:id="1604725902">
          <w:marLeft w:val="640"/>
          <w:marRight w:val="0"/>
          <w:marTop w:val="0"/>
          <w:marBottom w:val="0"/>
          <w:divBdr>
            <w:top w:val="none" w:sz="0" w:space="0" w:color="auto"/>
            <w:left w:val="none" w:sz="0" w:space="0" w:color="auto"/>
            <w:bottom w:val="none" w:sz="0" w:space="0" w:color="auto"/>
            <w:right w:val="none" w:sz="0" w:space="0" w:color="auto"/>
          </w:divBdr>
        </w:div>
        <w:div w:id="1905483481">
          <w:marLeft w:val="640"/>
          <w:marRight w:val="0"/>
          <w:marTop w:val="0"/>
          <w:marBottom w:val="0"/>
          <w:divBdr>
            <w:top w:val="none" w:sz="0" w:space="0" w:color="auto"/>
            <w:left w:val="none" w:sz="0" w:space="0" w:color="auto"/>
            <w:bottom w:val="none" w:sz="0" w:space="0" w:color="auto"/>
            <w:right w:val="none" w:sz="0" w:space="0" w:color="auto"/>
          </w:divBdr>
        </w:div>
        <w:div w:id="2144689070">
          <w:marLeft w:val="640"/>
          <w:marRight w:val="0"/>
          <w:marTop w:val="0"/>
          <w:marBottom w:val="0"/>
          <w:divBdr>
            <w:top w:val="none" w:sz="0" w:space="0" w:color="auto"/>
            <w:left w:val="none" w:sz="0" w:space="0" w:color="auto"/>
            <w:bottom w:val="none" w:sz="0" w:space="0" w:color="auto"/>
            <w:right w:val="none" w:sz="0" w:space="0" w:color="auto"/>
          </w:divBdr>
        </w:div>
        <w:div w:id="1729108699">
          <w:marLeft w:val="640"/>
          <w:marRight w:val="0"/>
          <w:marTop w:val="0"/>
          <w:marBottom w:val="0"/>
          <w:divBdr>
            <w:top w:val="none" w:sz="0" w:space="0" w:color="auto"/>
            <w:left w:val="none" w:sz="0" w:space="0" w:color="auto"/>
            <w:bottom w:val="none" w:sz="0" w:space="0" w:color="auto"/>
            <w:right w:val="none" w:sz="0" w:space="0" w:color="auto"/>
          </w:divBdr>
        </w:div>
        <w:div w:id="2121223827">
          <w:marLeft w:val="640"/>
          <w:marRight w:val="0"/>
          <w:marTop w:val="0"/>
          <w:marBottom w:val="0"/>
          <w:divBdr>
            <w:top w:val="none" w:sz="0" w:space="0" w:color="auto"/>
            <w:left w:val="none" w:sz="0" w:space="0" w:color="auto"/>
            <w:bottom w:val="none" w:sz="0" w:space="0" w:color="auto"/>
            <w:right w:val="none" w:sz="0" w:space="0" w:color="auto"/>
          </w:divBdr>
        </w:div>
        <w:div w:id="216668549">
          <w:marLeft w:val="640"/>
          <w:marRight w:val="0"/>
          <w:marTop w:val="0"/>
          <w:marBottom w:val="0"/>
          <w:divBdr>
            <w:top w:val="none" w:sz="0" w:space="0" w:color="auto"/>
            <w:left w:val="none" w:sz="0" w:space="0" w:color="auto"/>
            <w:bottom w:val="none" w:sz="0" w:space="0" w:color="auto"/>
            <w:right w:val="none" w:sz="0" w:space="0" w:color="auto"/>
          </w:divBdr>
        </w:div>
        <w:div w:id="564536023">
          <w:marLeft w:val="640"/>
          <w:marRight w:val="0"/>
          <w:marTop w:val="0"/>
          <w:marBottom w:val="0"/>
          <w:divBdr>
            <w:top w:val="none" w:sz="0" w:space="0" w:color="auto"/>
            <w:left w:val="none" w:sz="0" w:space="0" w:color="auto"/>
            <w:bottom w:val="none" w:sz="0" w:space="0" w:color="auto"/>
            <w:right w:val="none" w:sz="0" w:space="0" w:color="auto"/>
          </w:divBdr>
        </w:div>
        <w:div w:id="906955779">
          <w:marLeft w:val="640"/>
          <w:marRight w:val="0"/>
          <w:marTop w:val="0"/>
          <w:marBottom w:val="0"/>
          <w:divBdr>
            <w:top w:val="none" w:sz="0" w:space="0" w:color="auto"/>
            <w:left w:val="none" w:sz="0" w:space="0" w:color="auto"/>
            <w:bottom w:val="none" w:sz="0" w:space="0" w:color="auto"/>
            <w:right w:val="none" w:sz="0" w:space="0" w:color="auto"/>
          </w:divBdr>
        </w:div>
        <w:div w:id="1527911389">
          <w:marLeft w:val="640"/>
          <w:marRight w:val="0"/>
          <w:marTop w:val="0"/>
          <w:marBottom w:val="0"/>
          <w:divBdr>
            <w:top w:val="none" w:sz="0" w:space="0" w:color="auto"/>
            <w:left w:val="none" w:sz="0" w:space="0" w:color="auto"/>
            <w:bottom w:val="none" w:sz="0" w:space="0" w:color="auto"/>
            <w:right w:val="none" w:sz="0" w:space="0" w:color="auto"/>
          </w:divBdr>
        </w:div>
        <w:div w:id="407843629">
          <w:marLeft w:val="640"/>
          <w:marRight w:val="0"/>
          <w:marTop w:val="0"/>
          <w:marBottom w:val="0"/>
          <w:divBdr>
            <w:top w:val="none" w:sz="0" w:space="0" w:color="auto"/>
            <w:left w:val="none" w:sz="0" w:space="0" w:color="auto"/>
            <w:bottom w:val="none" w:sz="0" w:space="0" w:color="auto"/>
            <w:right w:val="none" w:sz="0" w:space="0" w:color="auto"/>
          </w:divBdr>
        </w:div>
        <w:div w:id="543105356">
          <w:marLeft w:val="640"/>
          <w:marRight w:val="0"/>
          <w:marTop w:val="0"/>
          <w:marBottom w:val="0"/>
          <w:divBdr>
            <w:top w:val="none" w:sz="0" w:space="0" w:color="auto"/>
            <w:left w:val="none" w:sz="0" w:space="0" w:color="auto"/>
            <w:bottom w:val="none" w:sz="0" w:space="0" w:color="auto"/>
            <w:right w:val="none" w:sz="0" w:space="0" w:color="auto"/>
          </w:divBdr>
        </w:div>
        <w:div w:id="1365055781">
          <w:marLeft w:val="640"/>
          <w:marRight w:val="0"/>
          <w:marTop w:val="0"/>
          <w:marBottom w:val="0"/>
          <w:divBdr>
            <w:top w:val="none" w:sz="0" w:space="0" w:color="auto"/>
            <w:left w:val="none" w:sz="0" w:space="0" w:color="auto"/>
            <w:bottom w:val="none" w:sz="0" w:space="0" w:color="auto"/>
            <w:right w:val="none" w:sz="0" w:space="0" w:color="auto"/>
          </w:divBdr>
        </w:div>
      </w:divsChild>
    </w:div>
    <w:div w:id="2049139370">
      <w:bodyDiv w:val="1"/>
      <w:marLeft w:val="0"/>
      <w:marRight w:val="0"/>
      <w:marTop w:val="0"/>
      <w:marBottom w:val="0"/>
      <w:divBdr>
        <w:top w:val="none" w:sz="0" w:space="0" w:color="auto"/>
        <w:left w:val="none" w:sz="0" w:space="0" w:color="auto"/>
        <w:bottom w:val="none" w:sz="0" w:space="0" w:color="auto"/>
        <w:right w:val="none" w:sz="0" w:space="0" w:color="auto"/>
      </w:divBdr>
    </w:div>
    <w:div w:id="2064788818">
      <w:bodyDiv w:val="1"/>
      <w:marLeft w:val="0"/>
      <w:marRight w:val="0"/>
      <w:marTop w:val="0"/>
      <w:marBottom w:val="0"/>
      <w:divBdr>
        <w:top w:val="none" w:sz="0" w:space="0" w:color="auto"/>
        <w:left w:val="none" w:sz="0" w:space="0" w:color="auto"/>
        <w:bottom w:val="none" w:sz="0" w:space="0" w:color="auto"/>
        <w:right w:val="none" w:sz="0" w:space="0" w:color="auto"/>
      </w:divBdr>
    </w:div>
    <w:div w:id="2080519799">
      <w:bodyDiv w:val="1"/>
      <w:marLeft w:val="0"/>
      <w:marRight w:val="0"/>
      <w:marTop w:val="0"/>
      <w:marBottom w:val="0"/>
      <w:divBdr>
        <w:top w:val="none" w:sz="0" w:space="0" w:color="auto"/>
        <w:left w:val="none" w:sz="0" w:space="0" w:color="auto"/>
        <w:bottom w:val="none" w:sz="0" w:space="0" w:color="auto"/>
        <w:right w:val="none" w:sz="0" w:space="0" w:color="auto"/>
      </w:divBdr>
    </w:div>
    <w:div w:id="2082947154">
      <w:bodyDiv w:val="1"/>
      <w:marLeft w:val="0"/>
      <w:marRight w:val="0"/>
      <w:marTop w:val="0"/>
      <w:marBottom w:val="0"/>
      <w:divBdr>
        <w:top w:val="none" w:sz="0" w:space="0" w:color="auto"/>
        <w:left w:val="none" w:sz="0" w:space="0" w:color="auto"/>
        <w:bottom w:val="none" w:sz="0" w:space="0" w:color="auto"/>
        <w:right w:val="none" w:sz="0" w:space="0" w:color="auto"/>
      </w:divBdr>
    </w:div>
    <w:div w:id="2089884852">
      <w:bodyDiv w:val="1"/>
      <w:marLeft w:val="0"/>
      <w:marRight w:val="0"/>
      <w:marTop w:val="0"/>
      <w:marBottom w:val="0"/>
      <w:divBdr>
        <w:top w:val="none" w:sz="0" w:space="0" w:color="auto"/>
        <w:left w:val="none" w:sz="0" w:space="0" w:color="auto"/>
        <w:bottom w:val="none" w:sz="0" w:space="0" w:color="auto"/>
        <w:right w:val="none" w:sz="0" w:space="0" w:color="auto"/>
      </w:divBdr>
    </w:div>
    <w:div w:id="2092460532">
      <w:bodyDiv w:val="1"/>
      <w:marLeft w:val="0"/>
      <w:marRight w:val="0"/>
      <w:marTop w:val="0"/>
      <w:marBottom w:val="0"/>
      <w:divBdr>
        <w:top w:val="none" w:sz="0" w:space="0" w:color="auto"/>
        <w:left w:val="none" w:sz="0" w:space="0" w:color="auto"/>
        <w:bottom w:val="none" w:sz="0" w:space="0" w:color="auto"/>
        <w:right w:val="none" w:sz="0" w:space="0" w:color="auto"/>
      </w:divBdr>
      <w:divsChild>
        <w:div w:id="141000145">
          <w:marLeft w:val="480"/>
          <w:marRight w:val="0"/>
          <w:marTop w:val="0"/>
          <w:marBottom w:val="0"/>
          <w:divBdr>
            <w:top w:val="none" w:sz="0" w:space="0" w:color="auto"/>
            <w:left w:val="none" w:sz="0" w:space="0" w:color="auto"/>
            <w:bottom w:val="none" w:sz="0" w:space="0" w:color="auto"/>
            <w:right w:val="none" w:sz="0" w:space="0" w:color="auto"/>
          </w:divBdr>
        </w:div>
        <w:div w:id="203906019">
          <w:marLeft w:val="480"/>
          <w:marRight w:val="0"/>
          <w:marTop w:val="0"/>
          <w:marBottom w:val="0"/>
          <w:divBdr>
            <w:top w:val="none" w:sz="0" w:space="0" w:color="auto"/>
            <w:left w:val="none" w:sz="0" w:space="0" w:color="auto"/>
            <w:bottom w:val="none" w:sz="0" w:space="0" w:color="auto"/>
            <w:right w:val="none" w:sz="0" w:space="0" w:color="auto"/>
          </w:divBdr>
        </w:div>
        <w:div w:id="871500106">
          <w:marLeft w:val="480"/>
          <w:marRight w:val="0"/>
          <w:marTop w:val="0"/>
          <w:marBottom w:val="0"/>
          <w:divBdr>
            <w:top w:val="none" w:sz="0" w:space="0" w:color="auto"/>
            <w:left w:val="none" w:sz="0" w:space="0" w:color="auto"/>
            <w:bottom w:val="none" w:sz="0" w:space="0" w:color="auto"/>
            <w:right w:val="none" w:sz="0" w:space="0" w:color="auto"/>
          </w:divBdr>
        </w:div>
        <w:div w:id="814446787">
          <w:marLeft w:val="480"/>
          <w:marRight w:val="0"/>
          <w:marTop w:val="0"/>
          <w:marBottom w:val="0"/>
          <w:divBdr>
            <w:top w:val="none" w:sz="0" w:space="0" w:color="auto"/>
            <w:left w:val="none" w:sz="0" w:space="0" w:color="auto"/>
            <w:bottom w:val="none" w:sz="0" w:space="0" w:color="auto"/>
            <w:right w:val="none" w:sz="0" w:space="0" w:color="auto"/>
          </w:divBdr>
        </w:div>
        <w:div w:id="2065635385">
          <w:marLeft w:val="480"/>
          <w:marRight w:val="0"/>
          <w:marTop w:val="0"/>
          <w:marBottom w:val="0"/>
          <w:divBdr>
            <w:top w:val="none" w:sz="0" w:space="0" w:color="auto"/>
            <w:left w:val="none" w:sz="0" w:space="0" w:color="auto"/>
            <w:bottom w:val="none" w:sz="0" w:space="0" w:color="auto"/>
            <w:right w:val="none" w:sz="0" w:space="0" w:color="auto"/>
          </w:divBdr>
        </w:div>
        <w:div w:id="1344089488">
          <w:marLeft w:val="480"/>
          <w:marRight w:val="0"/>
          <w:marTop w:val="0"/>
          <w:marBottom w:val="0"/>
          <w:divBdr>
            <w:top w:val="none" w:sz="0" w:space="0" w:color="auto"/>
            <w:left w:val="none" w:sz="0" w:space="0" w:color="auto"/>
            <w:bottom w:val="none" w:sz="0" w:space="0" w:color="auto"/>
            <w:right w:val="none" w:sz="0" w:space="0" w:color="auto"/>
          </w:divBdr>
        </w:div>
        <w:div w:id="1639677478">
          <w:marLeft w:val="480"/>
          <w:marRight w:val="0"/>
          <w:marTop w:val="0"/>
          <w:marBottom w:val="0"/>
          <w:divBdr>
            <w:top w:val="none" w:sz="0" w:space="0" w:color="auto"/>
            <w:left w:val="none" w:sz="0" w:space="0" w:color="auto"/>
            <w:bottom w:val="none" w:sz="0" w:space="0" w:color="auto"/>
            <w:right w:val="none" w:sz="0" w:space="0" w:color="auto"/>
          </w:divBdr>
        </w:div>
        <w:div w:id="1098331379">
          <w:marLeft w:val="480"/>
          <w:marRight w:val="0"/>
          <w:marTop w:val="0"/>
          <w:marBottom w:val="0"/>
          <w:divBdr>
            <w:top w:val="none" w:sz="0" w:space="0" w:color="auto"/>
            <w:left w:val="none" w:sz="0" w:space="0" w:color="auto"/>
            <w:bottom w:val="none" w:sz="0" w:space="0" w:color="auto"/>
            <w:right w:val="none" w:sz="0" w:space="0" w:color="auto"/>
          </w:divBdr>
        </w:div>
      </w:divsChild>
    </w:div>
    <w:div w:id="2095587672">
      <w:bodyDiv w:val="1"/>
      <w:marLeft w:val="0"/>
      <w:marRight w:val="0"/>
      <w:marTop w:val="0"/>
      <w:marBottom w:val="0"/>
      <w:divBdr>
        <w:top w:val="none" w:sz="0" w:space="0" w:color="auto"/>
        <w:left w:val="none" w:sz="0" w:space="0" w:color="auto"/>
        <w:bottom w:val="none" w:sz="0" w:space="0" w:color="auto"/>
        <w:right w:val="none" w:sz="0" w:space="0" w:color="auto"/>
      </w:divBdr>
    </w:div>
    <w:div w:id="2099713243">
      <w:bodyDiv w:val="1"/>
      <w:marLeft w:val="0"/>
      <w:marRight w:val="0"/>
      <w:marTop w:val="0"/>
      <w:marBottom w:val="0"/>
      <w:divBdr>
        <w:top w:val="none" w:sz="0" w:space="0" w:color="auto"/>
        <w:left w:val="none" w:sz="0" w:space="0" w:color="auto"/>
        <w:bottom w:val="none" w:sz="0" w:space="0" w:color="auto"/>
        <w:right w:val="none" w:sz="0" w:space="0" w:color="auto"/>
      </w:divBdr>
    </w:div>
    <w:div w:id="2102950110">
      <w:bodyDiv w:val="1"/>
      <w:marLeft w:val="0"/>
      <w:marRight w:val="0"/>
      <w:marTop w:val="0"/>
      <w:marBottom w:val="0"/>
      <w:divBdr>
        <w:top w:val="none" w:sz="0" w:space="0" w:color="auto"/>
        <w:left w:val="none" w:sz="0" w:space="0" w:color="auto"/>
        <w:bottom w:val="none" w:sz="0" w:space="0" w:color="auto"/>
        <w:right w:val="none" w:sz="0" w:space="0" w:color="auto"/>
      </w:divBdr>
    </w:div>
    <w:div w:id="2126806681">
      <w:bodyDiv w:val="1"/>
      <w:marLeft w:val="0"/>
      <w:marRight w:val="0"/>
      <w:marTop w:val="0"/>
      <w:marBottom w:val="0"/>
      <w:divBdr>
        <w:top w:val="none" w:sz="0" w:space="0" w:color="auto"/>
        <w:left w:val="none" w:sz="0" w:space="0" w:color="auto"/>
        <w:bottom w:val="none" w:sz="0" w:space="0" w:color="auto"/>
        <w:right w:val="none" w:sz="0" w:space="0" w:color="auto"/>
      </w:divBdr>
    </w:div>
    <w:div w:id="214414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E131B97826C425C834156F788D87633"/>
        <w:category>
          <w:name w:val="General"/>
          <w:gallery w:val="placeholder"/>
        </w:category>
        <w:types>
          <w:type w:val="bbPlcHdr"/>
        </w:types>
        <w:behaviors>
          <w:behavior w:val="content"/>
        </w:behaviors>
        <w:guid w:val="{626EDA7E-47B0-48EF-A9EC-397BFFF3C962}"/>
      </w:docPartPr>
      <w:docPartBody>
        <w:p w:rsidR="00D527A4" w:rsidRDefault="00D527A4" w:rsidP="00D527A4">
          <w:pPr>
            <w:pStyle w:val="5E131B97826C425C834156F788D87633"/>
          </w:pPr>
          <w:r>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1A24140-5C55-473F-A814-27C6F8F67A28}"/>
      </w:docPartPr>
      <w:docPartBody>
        <w:p w:rsidR="00D527A4" w:rsidRDefault="00D527A4">
          <w:r w:rsidRPr="002D632E">
            <w:rPr>
              <w:rStyle w:val="PlaceholderText"/>
            </w:rPr>
            <w:t>Click or tap here to enter text.</w:t>
          </w:r>
        </w:p>
      </w:docPartBody>
    </w:docPart>
    <w:docPart>
      <w:docPartPr>
        <w:name w:val="C099921DCD48493FB04DC60629E64B5C"/>
        <w:category>
          <w:name w:val="General"/>
          <w:gallery w:val="placeholder"/>
        </w:category>
        <w:types>
          <w:type w:val="bbPlcHdr"/>
        </w:types>
        <w:behaviors>
          <w:behavior w:val="content"/>
        </w:behaviors>
        <w:guid w:val="{80E92FC7-4995-48ED-9E47-8B1CE2FC6B28}"/>
      </w:docPartPr>
      <w:docPartBody>
        <w:p w:rsidR="00BB06FF" w:rsidRDefault="004A2346" w:rsidP="004A2346">
          <w:pPr>
            <w:pStyle w:val="C099921DCD48493FB04DC60629E64B5C"/>
          </w:pPr>
          <w:r w:rsidRPr="002D632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7A4"/>
    <w:rsid w:val="000409FC"/>
    <w:rsid w:val="00171919"/>
    <w:rsid w:val="001D5A08"/>
    <w:rsid w:val="00266EF3"/>
    <w:rsid w:val="00270988"/>
    <w:rsid w:val="003170AB"/>
    <w:rsid w:val="00376EEC"/>
    <w:rsid w:val="004A2346"/>
    <w:rsid w:val="004F789D"/>
    <w:rsid w:val="005450BC"/>
    <w:rsid w:val="005B63DD"/>
    <w:rsid w:val="00762ED2"/>
    <w:rsid w:val="008D763C"/>
    <w:rsid w:val="00BB06FF"/>
    <w:rsid w:val="00C5630D"/>
    <w:rsid w:val="00D527A4"/>
    <w:rsid w:val="00EA08EB"/>
    <w:rsid w:val="00FB3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2346"/>
    <w:rPr>
      <w:color w:val="666666"/>
    </w:rPr>
  </w:style>
  <w:style w:type="paragraph" w:customStyle="1" w:styleId="5E131B97826C425C834156F788D87633">
    <w:name w:val="5E131B97826C425C834156F788D87633"/>
    <w:rsid w:val="00D527A4"/>
  </w:style>
  <w:style w:type="paragraph" w:customStyle="1" w:styleId="C099921DCD48493FB04DC60629E64B5C">
    <w:name w:val="C099921DCD48493FB04DC60629E64B5C"/>
    <w:rsid w:val="004A23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EBF24C-5B4B-404C-A6E8-55918759CE82}">
  <we:reference id="wa104382081" version="1.55.1.0" store="en-US" storeType="OMEX"/>
  <we:alternateReferences>
    <we:reference id="WA104382081" version="1.55.1.0" store="en-US" storeType="OMEX"/>
  </we:alternateReferences>
  <we:properties>
    <we:property name="MENDELEY_CITATIONS" value="[{&quot;citationID&quot;:&quot;MENDELEY_CITATION_d2c6675c-6609-4936-bfce-ed5cc60d6052&quot;,&quot;properties&quot;:{&quot;noteIndex&quot;:0},&quot;isEdited&quot;:false,&quot;manualOverride&quot;:{&quot;isManuallyOverridden&quot;:false,&quot;citeprocText&quot;:&quot;[1]&quot;,&quot;manualOverrideText&quot;:&quot;&quot;},&quot;citationTag&quot;:&quot;MENDELEY_CITATION_v3_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&quot;,&quot;citationItems&quot;:[{&quot;id&quot;:&quot;e2bfa6e5-5fea-31ac-8d81-65e744185907&quot;,&quot;itemData&quot;:{&quot;type&quot;:&quot;webpage&quot;,&quot;id&quot;:&quot;e2bfa6e5-5fea-31ac-8d81-65e744185907&quot;,&quot;title&quot;:&quot;lecture12.pdf | Waste Containment and Remediation Technology | Civil and Environmental Engineering | MIT OpenCourseWare&quot;,&quot;accessed&quot;:{&quot;date-parts&quot;:[[2025,3,22]]},&quot;URL&quot;:&quot;https://ocw.mit.edu/courses/1-34-waste-containment-and-remediation-technology-spring-2004/resources/lecture12/&quot;,&quot;container-title-short&quot;:&quot;&quot;},&quot;isTemporary&quot;:false}]},{&quot;citationID&quot;:&quot;MENDELEY_CITATION_9be266f9-8a5a-471e-8976-51608fb98e21&quot;,&quot;properties&quot;:{&quot;noteIndex&quot;:0},&quot;isEdited&quot;:false,&quot;manualOverride&quot;:{&quot;isManuallyOverridden&quot;:false,&quot;citeprocText&quot;:&quot;[2]&quot;,&quot;manualOverrideText&quot;:&quot;&quot;},&quot;citationTag&quot;:&quot;MENDELEY_CITATION_v3_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&quot;,&quot;citationItems&quot;:[{&quot;id&quot;:&quot;dfb3ca22-1f42-30e2-8c9d-9d348438d2a0&quot;,&quot;itemData&quot;:{&quot;type&quot;:&quot;article-journal&quot;,&quot;id&quot;:&quot;dfb3ca22-1f42-30e2-8c9d-9d348438d2a0&quot;,&quot;title&quot;:&quot;The actinomycete genus Rhodococcus: a home for the 'rhodochrous' complex&quot;,&quot;author&quot;:[{&quot;family&quot;:&quot;Goodfellow&quot;,&quot;given&quot;:&quot;M.&quot;,&quot;parse-names&quot;:false,&quot;dropping-particle&quot;:&quot;&quot;,&quot;non-dropping-particle&quot;:&quot;&quot;},{&quot;family&quot;:&quot;Alderson&quot;,&quot;given&quot;:&quot;G.&quot;,&quot;parse-names&quot;:false,&quot;dropping-particle&quot;:&quot;&quot;,&quot;non-dropping-particle&quot;:&quot;&quot;}],&quot;container-title&quot;:&quot;Journal of General Microbiology&quot;,&quot;container-title-short&quot;:&quot;J Gen Microbiol&quot;,&quot;accessed&quot;:{&quot;date-parts&quot;:[[2025,3,22]]},&quot;DOI&quot;:&quot;10.1099/00221287-100-1-99/CITE/REFWORKS&quot;,&quot;ISSN&quot;:&quot;00221287&quot;,&quot;PMID&quot;:&quot;874450&quot;,&quot;URL&quot;:&quot;https://www.microbiologyresearch.org/content/journal/micro/10.1099/00221287-100-1-99&quot;,&quot;issued&quot;:{&quot;date-parts&quot;:[[1977,5,1]]},&quot;page&quot;:&quot;99-122&quot;,&quot;abstract&quot;:&quot;A numerical taxonomic classification study was carried out on 177 strains representing the 'rhodochrous' complex and the genera Gordona, Mycobacterium and Nocardia. The strains were examined for 92 unit characters and the data were analysed by computer. Three clusters were defined at the 75 to 80% similarity level. The first was a heterogeneous cluster corresponding to the 'rhodochrous' taxon whereas the other two contained Mycobacterium and Nocardia strains respectively. The good correlation between the numerical analysis and chemotaxonomic, serological and genetical data collected from previous studies provides sufficient evidence for raising the 'rhodochrous' taxon to generic status. The generic name Rhodococcus Zopf is considered to have priority over Proactinomyces (Jensen) Bradley &amp; Bond, Jensenia Bisset &amp; Moore and Gordona Tsukamura. In addition to the type species, Rhodococcus rhodochrous, nine species are recognized: R. bronchialis, R. coprophilus, R. corallinus, R. erythropolis, R. equi, R. rhodnii, R. rubrus, R. rubropertinctus and R. terrae.&quot;,&quot;publisher&quot;:&quot;Microbiology Society&quot;,&quot;issue&quot;:&quot;1&quot;,&quot;volume&quot;:&quot;100&quot;},&quot;isTemporary&quot;:false}]},{&quot;citationID&quot;:&quot;MENDELEY_CITATION_a5b91554-1e31-465f-8fe4-17f078b52d99&quot;,&quot;properties&quot;:{&quot;noteIndex&quot;:0},&quot;isEdited&quot;:false,&quot;manualOverride&quot;:{&quot;isManuallyOverridden&quot;:false,&quot;citeprocText&quot;:&quot;[3]&quot;,&quot;manualOverrideText&quot;:&quot;&quot;},&quot;citationTag&quot;:&quot;MENDELEY_CITATION_v3_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&quot;,&quot;citationItems&quot;:[{&quot;id&quot;:&quot;783ee495-6611-3c0f-a68a-abd4c30bfacb&quot;,&quot;itemData&quot;:{&quot;type&quot;:&quot;article-journal&quot;,&quot;id&quot;:&quot;783ee495-6611-3c0f-a68a-abd4c30bfacb&quot;,&quot;title&quot;:&quot;Bioremediation of environmental wastes: the role of microorganisms&quot;,&quot;author&quot;:[{&quot;family&quot;:&quot;Ayilara&quot;,&quot;given&quot;:&quot;Modupe S.&quot;,&quot;parse-names&quot;:false,&quot;dropping-particle&quot;:&quot;&quot;,&quot;non-dropping-particle&quot;:&quot;&quot;},{&quot;family&quot;:&quot;Babalola&quot;,&quot;given&quot;:&quot;Olubukola O.&quot;,&quot;parse-names&quot;:false,&quot;dropping-particle&quot;:&quot;&quot;,&quot;non-dropping-particle&quot;:&quot;&quot;}],&quot;container-title&quot;:&quot;Frontiers in Agronomy&quot;,&quot;accessed&quot;:{&quot;date-parts&quot;:[[2025,3,21]]},&quot;DOI&quot;:&quot;10.3389/FAGRO.2023.1183691/PDF&quot;,&quot;ISSN&quot;:&quot;26733218&quot;,&quot;issued&quot;:{&quot;date-parts&quot;:[[2023,5,30]]},&quot;page&quot;:&quot;1183691&quot;,&quot;abstract&quot;:&quot;The growing rate of urbanization and industrialization has led to an increase in several types of pollution caused by the release of toxic chemicals to the environment. This is usually perpetuated by the manufacturing industry (e.g. detergent and dye), agricultural sectors (e.g. fertilizers and pesticides), mining industry (e.g. cyanide and sulphuric acid) and construction companies (e.g. cement and metals). These pollutants have adverse effects on the health of plants, animals, and humans. They also lead to the destruction of the microbial population in both aquatic and the terrestrial regions, and hence, have necessitated the need for remediation. Although different remediation methods, such as the physical and chemical methods, have been adopted for years, however, the drawbacks and challenges associated with them have promoted the use of an alternative which is bioremediation. Bioremediation involves using biological agents such as plants and microbes to remove or lessen the effects of environmental pollutants. Of the two, microbes are more utilized primarily because of their rapid growth and ability to be easily manipulated, thus enhancing their function as agents of bioremediation. Different groups of bacteria, fungi and algae have been employed to clean up various environmental pollutants. This review discusses the types, mechanisms, and factors affecting microbial bioremediation. It also recommends possible steps that could be taken to promote the use of microbes as bioremediation agents.&quot;,&quot;publisher&quot;:&quot;Frontiers Media S.A.&quot;,&quot;volume&quot;:&quot;5&quot;,&quot;container-title-short&quot;:&quot;&quot;},&quot;isTemporary&quot;:false}]},{&quot;citationID&quot;:&quot;MENDELEY_CITATION_898fd115-0c2a-43f8-8553-de749fa9eca3&quot;,&quot;properties&quot;:{&quot;noteIndex&quot;:0},&quot;isEdited&quot;:false,&quot;manualOverride&quot;:{&quot;isManuallyOverridden&quot;:false,&quot;citeprocText&quot;:&quot;[3]&quot;,&quot;manualOverrideText&quot;:&quot;&quot;},&quot;citationTag&quot;:&quot;MENDELEY_CITATION_v3_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&quot;,&quot;citationItems&quot;:[{&quot;id&quot;:&quot;783ee495-6611-3c0f-a68a-abd4c30bfacb&quot;,&quot;itemData&quot;:{&quot;type&quot;:&quot;article-journal&quot;,&quot;id&quot;:&quot;783ee495-6611-3c0f-a68a-abd4c30bfacb&quot;,&quot;title&quot;:&quot;Bioremediation of environmental wastes: the role of microorganisms&quot;,&quot;author&quot;:[{&quot;family&quot;:&quot;Ayilara&quot;,&quot;given&quot;:&quot;Modupe S.&quot;,&quot;parse-names&quot;:false,&quot;dropping-particle&quot;:&quot;&quot;,&quot;non-dropping-particle&quot;:&quot;&quot;},{&quot;family&quot;:&quot;Babalola&quot;,&quot;given&quot;:&quot;Olubukola O.&quot;,&quot;parse-names&quot;:false,&quot;dropping-particle&quot;:&quot;&quot;,&quot;non-dropping-particle&quot;:&quot;&quot;}],&quot;container-title&quot;:&quot;Frontiers in Agronomy&quot;,&quot;accessed&quot;:{&quot;date-parts&quot;:[[2025,3,21]]},&quot;DOI&quot;:&quot;10.3389/FAGRO.2023.1183691/PDF&quot;,&quot;ISSN&quot;:&quot;26733218&quot;,&quot;issued&quot;:{&quot;date-parts&quot;:[[2023,5,30]]},&quot;page&quot;:&quot;1183691&quot;,&quot;abstract&quot;:&quot;The growing rate of urbanization and industrialization has led to an increase in several types of pollution caused by the release of toxic chemicals to the environment. This is usually perpetuated by the manufacturing industry (e.g. detergent and dye), agricultural sectors (e.g. fertilizers and pesticides), mining industry (e.g. cyanide and sulphuric acid) and construction companies (e.g. cement and metals). These pollutants have adverse effects on the health of plants, animals, and humans. They also lead to the destruction of the microbial population in both aquatic and the terrestrial regions, and hence, have necessitated the need for remediation. Although different remediation methods, such as the physical and chemical methods, have been adopted for years, however, the drawbacks and challenges associated with them have promoted the use of an alternative which is bioremediation. Bioremediation involves using biological agents such as plants and microbes to remove or lessen the effects of environmental pollutants. Of the two, microbes are more utilized primarily because of their rapid growth and ability to be easily manipulated, thus enhancing their function as agents of bioremediation. Different groups of bacteria, fungi and algae have been employed to clean up various environmental pollutants. This review discusses the types, mechanisms, and factors affecting microbial bioremediation. It also recommends possible steps that could be taken to promote the use of microbes as bioremediation agents.&quot;,&quot;publisher&quot;:&quot;Frontiers Media S.A.&quot;,&quot;volume&quot;:&quot;5&quot;,&quot;container-title-short&quot;:&quot;&quot;},&quot;isTemporary&quot;:false}]},{&quot;citationID&quot;:&quot;MENDELEY_CITATION_294a91bb-978a-422b-acd3-0c0501a92f2a&quot;,&quot;properties&quot;:{&quot;noteIndex&quot;:0},&quot;isEdited&quot;:false,&quot;manualOverride&quot;:{&quot;isManuallyOverridden&quot;:false,&quot;citeprocText&quot;:&quot;[4]&quot;,&quot;manualOverrideText&quot;:&quot;&quot;},&quot;citationTag&quot;:&quot;MENDELEY_CITATION_v3_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&quot;,&quot;citationItems&quot;:[{&quot;id&quot;:&quot;1e744a74-a335-3072-837f-4fcef2579b9a&quot;,&quot;itemData&quot;:{&quot;type&quot;:&quot;article-journal&quot;,&quot;id&quot;:&quot;1e744a74-a335-3072-837f-4fcef2579b9a&quot;,&quot;title&quot;:&quot;A comprehensive review of sustainable bioremediation techniques: Eco friendly solutions for waste and pollution management&quot;,&quot;author&quot;:[{&quot;family&quot;:&quot;Kuppan&quot;,&quot;given&quot;:&quot;Narendra&quot;,&quot;parse-names&quot;:false,&quot;dropping-particle&quot;:&quot;&quot;,&quot;non-dropping-particle&quot;:&quot;&quot;},{&quot;family&quot;:&quot;Padman&quot;,&quot;given&quot;:&quot;Midhila&quot;,&quot;parse-names&quot;:false,&quot;dropping-particle&quot;:&quot;&quot;,&quot;non-dropping-particle&quot;:&quot;&quot;},{&quot;family&quot;:&quot;Mahadeva&quot;,&quot;given&quot;:&quot;Manjushree&quot;,&quot;parse-names&quot;:false,&quot;dropping-particle&quot;:&quot;&quot;,&quot;non-dropping-particle&quot;:&quot;&quot;},{&quot;family&quot;:&quot;Srinivasan&quot;,&quot;given&quot;:&quot;Subramani&quot;,&quot;parse-names&quot;:false,&quot;dropping-particle&quot;:&quot;&quot;,&quot;non-dropping-particle&quot;:&quot;&quot;},{&quot;family&quot;:&quot;Devarajan&quot;,&quot;given&quot;:&quot;Raajasubramanian&quot;,&quot;parse-names&quot;:false,&quot;dropping-particle&quot;:&quot;&quot;,&quot;non-dropping-particle&quot;:&quot;&quot;}],&quot;container-title&quot;:&quot;Waste Management Bulletin&quot;,&quot;accessed&quot;:{&quot;date-parts&quot;:[[2025,3,22]]},&quot;DOI&quot;:&quot;10.1016/J.WMB.2024.07.005&quot;,&quot;ISSN&quot;:&quot;2949-7507&quot;,&quot;issued&quot;:{&quot;date-parts&quot;:[[2024,9,1]]},&quot;page&quot;:&quot;154-171&quot;,&quot;abstract&quot;:&quot;Bioremediation, an advanced and environmentally sustainable technology, utilizes biological microorganisms to mitigate pollution. This review combines insights from two perspectives: one focusing on the mechanisms, applications, and types of bioremediation, and the other examining the transformative potential of integrating Internet of Things (IoT), Artificial Intelligence (AI), and biosensors in pollution management. The first perspective delves into the effectiveness of bioremediation in decomposing and detoxifying hazardous substances, emphasizing its cost-effectiveness and eco-friendliness compared to conventional methods. In-situ and ex-situ bioremediation methods are analyzed, along with intrinsic and engineered techniques, and phytoremediation strategies for heavy metal removal. The review underscores the growing importance of bioremediation in addressing industrial effluents, contaminated soils, and groundwater, with future advancements expected to enhance its efficiency and applicability. From the second perspective, recent advancements in IoT, AI, and biosensors are explored for their potential to revolutionize bioremediation and waste management. IoT facilitates real-time monitoring and remote management, AI enhances data analysis and predictive modelling, and biosensors contribute to precise pollutant detection and environmental monitoring. The review highlights the synergistic integration of these technologies, presenting smart bioremediation systems with real-time feedback loops and adaptive capabilities. Together, these technologies offer scalable solutions for environmental pollution mitigation, marking a significant stride towards sustainable environmental management.&quot;,&quot;publisher&quot;:&quot;Elsevier&quot;,&quot;issue&quot;:&quot;3&quot;,&quot;volume&quot;:&quot;2&quot;,&quot;container-title-short&quot;:&quot;&quot;},&quot;isTemporary&quot;:false}]},{&quot;citationID&quot;:&quot;MENDELEY_CITATION_7e791a23-0acb-43dc-8222-643bacc4e3a0&quot;,&quot;properties&quot;:{&quot;noteIndex&quot;:0},&quot;isEdited&quot;:false,&quot;manualOverride&quot;:{&quot;isManuallyOverridden&quot;:false,&quot;citeprocText&quot;:&quot;[5]&quot;,&quot;manualOverrideText&quot;:&quot;&quot;},&quot;citationTag&quot;:&quot;MENDELEY_CITATION_v3_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&quot;,&quot;citationItems&quot;:[{&quot;id&quot;:&quot;e78b34a4-f9fa-3f08-96ec-eb8708490009&quot;,&quot;itemData&quot;:{&quot;type&quot;:&quot;article-journal&quot;,&quot;id&quot;:&quot;e78b34a4-f9fa-3f08-96ec-eb8708490009&quot;,&quot;title&quot;:&quot;Bioremediation techniques as affected by limiting factors in soil environment&quot;,&quot;author&quot;:[{&quot;family&quot;:&quot;Alori&quot;,&quot;given&quot;:&quot;Elizabeth Temitope&quot;,&quot;parse-names&quot;:false,&quot;dropping-particle&quot;:&quot;&quot;,&quot;non-dropping-particle&quot;:&quot;&quot;},{&quot;family&quot;:&quot;Gabasawa&quot;,&quot;given&quot;:&quot;Alhasan Idris&quot;,&quot;parse-names&quot;:false,&quot;dropping-particle&quot;:&quot;&quot;,&quot;non-dropping-particle&quot;:&quot;&quot;},{&quot;family&quot;:&quot;Elenwo&quot;,&quot;given&quot;:&quot;Chinyere Edna&quot;,&quot;parse-names&quot;:false,&quot;dropping-particle&quot;:&quot;&quot;,&quot;non-dropping-particle&quot;:&quot;&quot;},{&quot;family&quot;:&quot;Agbeyegbe&quot;,&quot;given&quot;:&quot;Oluwadolapo Ololade&quot;,&quot;parse-names&quot;:false,&quot;dropping-particle&quot;:&quot;&quot;,&quot;non-dropping-particle&quot;:&quot;&quot;}],&quot;container-title&quot;:&quot;Frontiers in Soil Science&quot;,&quot;accessed&quot;:{&quot;date-parts&quot;:[[2025,3,22]]},&quot;DOI&quot;:&quot;10.3389/FSOIL.2022.937186/BIBTEX&quot;,&quot;ISSN&quot;:&quot;26738619&quot;,&quot;issued&quot;:{&quot;date-parts&quot;:[[2022,8,4]]},&quot;page&quot;:&quot;937186&quot;,&quot;abstract&quot;:&quot;Soils are polluted by both organic and inorganic substances. Plants growing in polluted soils suffer damages such as leaf rolls, chlorosis, growth inhibition, root tips browning, and death of plant. Soil pollutants such as hydrocarbon and heavy metals are absorbed by crops and such ends up being consumed by human posing health risk like cancer and respiratory abnormally. Conventional methods of remediation such as chemical and physical methods are very expensive and not sustainable. Excavation, which is a type of physical method, merely shifts the pollutant from one site to another. Bioremediation is a biological method of reclaiming polluted soils. Bioremediation is less expensive and more sustainable and safer when compared to the conventional methods of reclamation of polluted environment. This biological method of remediation is an extremely attractive, important, and productive alternative for cleaning, debugging, managing, and rehabilitating and consequently ameliorating contaminated environments via judicious utilization of microbial activities. The rate, at which the waste substances are degraded, is usually dictated by competitiveness among biological agents, sub-optimal supply of essential nutrients, unconducive abiotic conditions (in forms of temperature, aeration, pH, and moisture), and constrained pollutant’s bioavailability. Bioremediation is often effective only under conducive environmental conditions favorable for microbial growth and development. It has been successfully used at various parts of the world. Based on the significance of bioremediation in enhancing the reclamation of polluted environments by decontaminating and degrading heavy metals and xenobiotics, more focused researches would be needed so as to improve contaminated environments in much safer ways and conditions through bioremediation techniques. This research discussed the various types and methods of bioremediation. The mechanisms of actions and strategies of microorganisms in bioremediation were well expatiated. The interaction between bioremediators and the mineral particles in the soil environment was explained.&quot;,&quot;publisher&quot;:&quot;Frontiers Media SA&quot;,&quot;volume&quot;:&quot;2&quot;,&quot;container-title-short&quot;:&quot;&quot;},&quot;isTemporary&quot;:false}]},{&quot;citationID&quot;:&quot;MENDELEY_CITATION_c52e68f1-48cf-4853-b0c5-c8bd11e9d747&quot;,&quot;properties&quot;:{&quot;noteIndex&quot;:0},&quot;isEdited&quot;:false,&quot;manualOverride&quot;:{&quot;isManuallyOverridden&quot;:false,&quot;citeprocText&quot;:&quot;[5]&quot;,&quot;manualOverrideText&quot;:&quot;&quot;},&quot;citationTag&quot;:&quot;MENDELEY_CITATION_v3_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&quot;,&quot;citationItems&quot;:[{&quot;id&quot;:&quot;e78b34a4-f9fa-3f08-96ec-eb8708490009&quot;,&quot;itemData&quot;:{&quot;type&quot;:&quot;article-journal&quot;,&quot;id&quot;:&quot;e78b34a4-f9fa-3f08-96ec-eb8708490009&quot;,&quot;title&quot;:&quot;Bioremediation techniques as affected by limiting factors in soil environment&quot;,&quot;author&quot;:[{&quot;family&quot;:&quot;Alori&quot;,&quot;given&quot;:&quot;Elizabeth Temitope&quot;,&quot;parse-names&quot;:false,&quot;dropping-particle&quot;:&quot;&quot;,&quot;non-dropping-particle&quot;:&quot;&quot;},{&quot;family&quot;:&quot;Gabasawa&quot;,&quot;given&quot;:&quot;Alhasan Idris&quot;,&quot;parse-names&quot;:false,&quot;dropping-particle&quot;:&quot;&quot;,&quot;non-dropping-particle&quot;:&quot;&quot;},{&quot;family&quot;:&quot;Elenwo&quot;,&quot;given&quot;:&quot;Chinyere Edna&quot;,&quot;parse-names&quot;:false,&quot;dropping-particle&quot;:&quot;&quot;,&quot;non-dropping-particle&quot;:&quot;&quot;},{&quot;family&quot;:&quot;Agbeyegbe&quot;,&quot;given&quot;:&quot;Oluwadolapo Ololade&quot;,&quot;parse-names&quot;:false,&quot;dropping-particle&quot;:&quot;&quot;,&quot;non-dropping-particle&quot;:&quot;&quot;}],&quot;container-title&quot;:&quot;Frontiers in Soil Science&quot;,&quot;accessed&quot;:{&quot;date-parts&quot;:[[2025,3,22]]},&quot;DOI&quot;:&quot;10.3389/FSOIL.2022.937186/BIBTEX&quot;,&quot;ISSN&quot;:&quot;26738619&quot;,&quot;issued&quot;:{&quot;date-parts&quot;:[[2022,8,4]]},&quot;page&quot;:&quot;937186&quot;,&quot;abstract&quot;:&quot;Soils are polluted by both organic and inorganic substances. Plants growing in polluted soils suffer damages such as leaf rolls, chlorosis, growth inhibition, root tips browning, and death of plant. Soil pollutants such as hydrocarbon and heavy metals are absorbed by crops and such ends up being consumed by human posing health risk like cancer and respiratory abnormally. Conventional methods of remediation such as chemical and physical methods are very expensive and not sustainable. Excavation, which is a type of physical method, merely shifts the pollutant from one site to another. Bioremediation is a biological method of reclaiming polluted soils. Bioremediation is less expensive and more sustainable and safer when compared to the conventional methods of reclamation of polluted environment. This biological method of remediation is an extremely attractive, important, and productive alternative for cleaning, debugging, managing, and rehabilitating and consequently ameliorating contaminated environments via judicious utilization of microbial activities. The rate, at which the waste substances are degraded, is usually dictated by competitiveness among biological agents, sub-optimal supply of essential nutrients, unconducive abiotic conditions (in forms of temperature, aeration, pH, and moisture), and constrained pollutant’s bioavailability. Bioremediation is often effective only under conducive environmental conditions favorable for microbial growth and development. It has been successfully used at various parts of the world. Based on the significance of bioremediation in enhancing the reclamation of polluted environments by decontaminating and degrading heavy metals and xenobiotics, more focused researches would be needed so as to improve contaminated environments in much safer ways and conditions through bioremediation techniques. This research discussed the various types and methods of bioremediation. The mechanisms of actions and strategies of microorganisms in bioremediation were well expatiated. The interaction between bioremediators and the mineral particles in the soil environment was explained.&quot;,&quot;publisher&quot;:&quot;Frontiers Media SA&quot;,&quot;volume&quot;:&quot;2&quot;,&quot;container-title-short&quot;:&quot;&quot;},&quot;isTemporary&quot;:false}]},{&quot;citationID&quot;:&quot;MENDELEY_CITATION_cb66f689-0b14-4cf4-b8bb-c4454271b013&quot;,&quot;properties&quot;:{&quot;noteIndex&quot;:0},&quot;isEdited&quot;:false,&quot;manualOverride&quot;:{&quot;isManuallyOverridden&quot;:false,&quot;citeprocText&quot;:&quot;[6]&quot;,&quot;manualOverrideText&quot;:&quot;&quot;},&quot;citationTag&quot;:&quot;MENDELEY_CITATION_v3_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&quot;,&quot;citationItems&quot;:[{&quot;id&quot;:&quot;7e80948e-842c-3297-b1cb-2b10309f708a&quot;,&quot;itemData&quot;:{&quot;type&quot;:&quot;article-journal&quot;,&quot;id&quot;:&quot;7e80948e-842c-3297-b1cb-2b10309f708a&quot;,&quot;title&quot;:&quot;Bioremediation of Organic Pollutants in Soil–Water System: A Review&quot;,&quot;author&quot;:[{&quot;family&quot;:&quot;Gupta&quot;,&quot;given&quot;:&quot;P K ;&quot;,&quot;parse-names&quot;:false,&quot;dropping-particle&quot;:&quot;&quot;,&quot;non-dropping-particle&quot;:&quot;&quot;},{&quot;family&quot;:&quot;Gandhi&quot;,&quot;given&quot;:&quot;M&quot;,&quot;parse-names&quot;:false,&quot;dropping-particle&quot;:&quot;&quot;,&quot;non-dropping-particle&quot;:&quot;&quot;},{&quot;family&quot;:&quot;Kumar Gupta&quot;,&quot;given&quot;:&quot;Pankaj&quot;,&quot;parse-names&quot;:false,&quot;dropping-particle&quot;:&quot;&quot;,&quot;non-dropping-particle&quot;:&quot;&quot;},{&quot;family&quot;:&quot;Gandhi&quot;,&quot;given&quot;:&quot;Manvi&quot;,&quot;parse-names&quot;:false,&quot;dropping-particle&quot;:&quot;&quot;,&quot;non-dropping-particle&quot;:&quot;&quot;}],&quot;container-title&quot;:&quot;BioTech 2023, Vol. 12, Page 36&quot;,&quot;accessed&quot;:{&quot;date-parts&quot;:[[2025,3,22]]},&quot;DOI&quot;:&quot;10.3390/BIOTECH12020036&quot;,&quot;ISSN&quot;:&quot;2673-6284&quot;,&quot;URL&quot;:&quot;https://www.mdpi.com/2673-6284/12/2/36/htm&quot;,&quot;issued&quot;:{&quot;date-parts&quot;:[[2023,5,11]]},&quot;page&quot;:&quot;36&quot;,&quot;abstract&quot;:&quot;Soil–water pollution is of serious concern worldwide. There is a public outcry against the continually rising problems of pollution to ensure the safest and healthiest subsurface environment for living beings. A variety of organic pollutants causes serious soil–water pollution, toxicity and, therefore, the removal of a wide range of organic pollutants from contaminated matrix through the biological process rather than physico-chemical methods is an urgent need to protect the environment and public health. Being an ecofriendly technology, bioremediation can solve the problems of soil–water pollution due to hydrocarbons as it is a low-cost and self-driven process that utilises microorganisms and plants or their enzymes to degrade and detoxify pollutants and thus, promote sustainable development. This paper describes the updates on the bioremediation and phytoremediation techniques which have been recently developed and demonstrated at the plot-scale. Further, this paper provides details of wetland-based treatment of BTEX contaminated soils and water. The knowledge acquired in our study contributes extensively towards understanding the impact of dynamic subsurface conditions on engineered bioremediation techniques.&quot;,&quot;publisher&quot;:&quot;Multidisciplinary Digital Publishing Institute&quot;,&quot;issue&quot;:&quot;2&quot;,&quot;volume&quot;:&quot;12&quot;,&quot;container-title-short&quot;:&quot;&quot;},&quot;isTemporary&quot;:false}]},{&quot;citationID&quot;:&quot;MENDELEY_CITATION_67475561-bb29-4387-8b48-4ba258880187&quot;,&quot;properties&quot;:{&quot;noteIndex&quot;:0},&quot;isEdited&quot;:false,&quot;manualOverride&quot;:{&quot;isManuallyOverridden&quot;:false,&quot;citeprocText&quot;:&quot;[7]&quot;,&quot;manualOverrideText&quot;:&quot;&quot;},&quot;citationTag&quot;:&quot;MENDELEY_CITATION_v3_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&quot;,&quot;citationItems&quot;:[{&quot;id&quot;:&quot;73e8c916-7b2e-3b2b-a85a-3be8ba00f9cc&quot;,&quot;itemData&quot;:{&quot;type&quot;:&quot;article-journal&quot;,&quot;id&quot;:&quot;73e8c916-7b2e-3b2b-a85a-3be8ba00f9cc&quot;,&quot;title&quot;:&quot;Bioremediation of Soil from Petroleum Contamination&quot;,&quot;author&quot;:[{&quot;family&quot;:&quot;Stepanova&quot;,&quot;given&quot;:&quot;A Y ;&quot;,&quot;parse-names&quot;:false,&quot;dropping-particle&quot;:&quot;&quot;,&quot;non-dropping-particle&quot;:&quot;&quot;},{&quot;family&quot;:&quot;Gladkov&quot;,&quot;given&quot;:&quot;E A ;&quot;,&quot;parse-names&quot;:false,&quot;dropping-particle&quot;:&quot;&quot;,&quot;non-dropping-particle&quot;:&quot;&quot;},{&quot;family&quot;:&quot;Osipova&quot;,&quot;given&quot;:&quot;E S ;&quot;,&quot;parse-names&quot;:false,&quot;dropping-particle&quot;:&quot;&quot;,&quot;non-dropping-particle&quot;:&quot;&quot;},{&quot;family&quot;:&quot;Gladkova&quot;,&quot;given&quot;:&quot;O V ;&quot;,&quot;parse-names&quot;:false,&quot;dropping-particle&quot;:&quot;&quot;,&quot;non-dropping-particle&quot;:&quot;&quot;},{&quot;family&quot;:&quot;Fernandes-Júnior&quot;,&quot;given&quot;:&quot;Paulo Ivan&quot;,&quot;parse-names&quot;:false,&quot;dropping-particle&quot;:&quot;&quot;,&quot;non-dropping-particle&quot;:&quot;&quot;},{&quot;family&quot;:&quot;Stepanova&quot;,&quot;given&quot;:&quot;Anna Yurievna&quot;,&quot;parse-names&quot;:false,&quot;dropping-particle&quot;:&quot;&quot;,&quot;non-dropping-particle&quot;:&quot;&quot;},{&quot;family&quot;:&quot;Gladkov&quot;,&quot;given&quot;:&quot;Aleksandrovich&quot;,&quot;parse-names&quot;:false,&quot;dropping-particle&quot;:&quot;&quot;,&quot;non-dropping-particle&quot;:&quot;&quot;},{&quot;family&quot;:&quot;Osipova&quot;,&quot;given&quot;:&quot;Ekaterina Sergeevna&quot;,&quot;parse-names&quot;:false,&quot;dropping-particle&quot;:&quot;&quot;,&quot;non-dropping-particle&quot;:&quot;&quot;},{&quot;family&quot;:&quot;Gladkova&quot;,&quot;given&quot;:&quot;Olga Victorovna&quot;,&quot;parse-names&quot;:false,&quot;dropping-particle&quot;:&quot;&quot;,&quot;non-dropping-particle&quot;:&quot;&quot;},{&quot;family&quot;:&quot;Tereshonok&quot;,&quot;given&quot;:&quot;Dmitry Viktorovich&quot;,&quot;parse-names&quot;:false,&quot;dropping-particle&quot;:&quot;&quot;,&quot;non-dropping-particle&quot;:&quot;&quot;}],&quot;container-title&quot;:&quot;Processes 2022, Vol. 10, Page 1224&quot;,&quot;accessed&quot;:{&quot;date-parts&quot;:[[2025,3,21]]},&quot;DOI&quot;:&quot;10.3390/PR10061224&quot;,&quot;ISSN&quot;:&quot;2227-9717&quot;,&quot;URL&quot;:&quot;https://www.mdpi.com/2227-9717/10/6/1224/htm&quot;,&quot;issued&quot;:{&quot;date-parts&quot;:[[2022,6,20]]},&quot;page&quot;:&quot;1224&quot;,&quot;abstract&quot;:&quot;Petroleum is the most common global fossil fuel. It is a complex multi-component system mainly composed of various hydrocarbons such as alkanes, cycloalkanes, mono-, bi- and polyaromatic compounds, resins and asphaltenes. In spite of humanity’s need for petroleum, it negatively affects the environment due to its toxicity. The ecological problem is especially serious at petroleum mining sites or during petroleum transportation. Since it is not possible to replace petroleum with less toxic fuel, ways to reduce the toxic impact of petroleum hydrocarbons on the environment need to be developed. This review addresses bioremediation, a biological approach to petroleum degradation, which is mainly performed by microbes. The pathways of degradation of alkanes, alkenes and aromatic hydrocarbons are presented in detail. The effects of temperature, aeration and the presence of biogenic elements on microbial degradation of petroleum are discussed. Plant–microbe interactions involved with the bioremediation of petroleum-polluted soils are specifically addressed. The data presented in this review point to the great potential of bioremediation practices for cleaning soils of petroleum.&quot;,&quot;publisher&quot;:&quot;Multidisciplinary Digital Publishing Institute&quot;,&quot;issue&quot;:&quot;6&quot;,&quot;volume&quot;:&quot;10&quot;,&quot;container-title-short&quot;:&quot;&quot;},&quot;isTemporary&quot;:false}]},{&quot;citationID&quot;:&quot;MENDELEY_CITATION_ffd73cb8-8f0c-4126-b617-745f26cf383a&quot;,&quot;properties&quot;:{&quot;noteIndex&quot;:0},&quot;isEdited&quot;:false,&quot;manualOverride&quot;:{&quot;isManuallyOverridden&quot;:false,&quot;citeprocText&quot;:&quot;[8]&quot;,&quot;manualOverrideText&quot;:&quot;&quot;},&quot;citationTag&quot;:&quot;MENDELEY_CITATION_v3_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&quot;,&quot;citationItems&quot;:[{&quot;id&quot;:&quot;f77fef63-adea-3aa0-8c0b-f2ecdf0e1c38&quot;,&quot;itemData&quot;:{&quot;type&quot;:&quot;article-journal&quot;,&quot;id&quot;:&quot;f77fef63-adea-3aa0-8c0b-f2ecdf0e1c38&quot;,&quot;title&quot;:&quot;A review on biosurfactant producing bacteria for remediation of petroleum contaminated soils&quot;,&quot;author&quot;:[{&quot;family&quot;:&quot;Sah&quot;,&quot;given&quot;:&quot;Diksha&quot;,&quot;parse-names&quot;:false,&quot;dropping-particle&quot;:&quot;&quot;,&quot;non-dropping-particle&quot;:&quot;&quot;},{&quot;family&quot;:&quot;Rai&quot;,&quot;given&quot;:&quot;J. P.N.&quot;,&quot;parse-names&quot;:false,&quot;dropping-particle&quot;:&quot;&quot;,&quot;non-dropping-particle&quot;:&quot;&quot;},{&quot;family&quot;:&quot;Ghosh&quot;,&quot;given&quot;:&quot;Ankita&quot;,&quot;parse-names&quot;:false,&quot;dropping-particle&quot;:&quot;&quot;,&quot;non-dropping-particle&quot;:&quot;&quot;},{&quot;family&quot;:&quot;Chakraborty&quot;,&quot;given&quot;:&quot;Moumita&quot;,&quot;parse-names&quot;:false,&quot;dropping-particle&quot;:&quot;&quot;,&quot;non-dropping-particle&quot;:&quot;&quot;}],&quot;container-title&quot;:&quot;3 Biotech&quot;,&quot;container-title-short&quot;:&quot;3 Biotech&quot;,&quot;accessed&quot;:{&quot;date-parts&quot;:[[2025,3,21]]},&quot;DOI&quot;:&quot;10.1007/S13205-022-03277-1&quot;,&quot;ISBN&quot;:&quot;0123456789&quot;,&quot;ISSN&quot;:&quot;21905738&quot;,&quot;PMID&quot;:&quot;35965658&quot;,&quot;URL&quot;:&quot;https://pmc.ncbi.nlm.nih.gov/articles/PMC9365905/&quot;,&quot;issued&quot;:{&quot;date-parts&quot;:[[2022,9,1]]},&quot;page&quot;:&quot;218&quot;,&quot;abstract&quot;:&quot;The discharge of potentially toxic petroleum hydrocarbons into the environment has been a matter of concern, as these organic pollutants accumulate in many ecosystems due to their hydrophobicity and low bioavailability. Petroleum hydrocarbons are neurotoxic and carcinogenic organic pollutants, extremely harmful to human and environmental health. Traditional treatment methods for removing hydrocarbons from polluted areas, including various mechanical and chemical strategies, are ineffective and costly. However, many indigenous microorganisms in soil and water can utilise hydrocarbon compounds as sources of carbon and energy and hence, can be employed to degrade hydrocarbon contaminants. Therefore, bioremediation using bacteria that degrade petroleum hydrocarbons is commonly viewed as an environmentally acceptable and effective method. The efficacy of bioremediation can be boosted further by using potential biosurfactant-producing microorganisms, as biosurfactants reduce surface tension, promote emulsification and micelle formation, making hydrocarbons bio-available for microbial breakdown. Further, introducing nanoparticles can improve the solubility of hydrophobic hydrocarbons as well as microbial synthesis of biosurfactants, hence establishing a favourable environment for microbial breakdown of these chemicals. The review provides insights into the role of microbes in the bioremediation of soils contaminated with petroleum hydrocarbons and emphasises the significance of biosurfactants and potential biosurfactant-producing bacteria. The review partly focusses on how nanotechnology is being employed in different critical bioremediation processes.&quot;,&quot;publisher&quot;:&quot;Springer Science and Business Media Deutschland GmbH&quot;,&quot;issue&quot;:&quot;9&quot;,&quot;volume&quot;:&quot;12&quot;},&quot;isTemporary&quot;:false}]},{&quot;citationID&quot;:&quot;MENDELEY_CITATION_3cf00a31-e583-407a-9f0a-0651c0e61a98&quot;,&quot;properties&quot;:{&quot;noteIndex&quot;:0},&quot;isEdited&quot;:false,&quot;manualOverride&quot;:{&quot;isManuallyOverridden&quot;:false,&quot;citeprocText&quot;:&quot;[9]&quot;,&quot;manualOverrideText&quot;:&quot;&quot;},&quot;citationTag&quot;:&quot;MENDELEY_CITATION_v3_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&quot;,&quot;citationItems&quot;:[{&quot;id&quot;:&quot;0e06eb59-fe30-342c-8a52-bb077aa6936c&quot;,&quot;itemData&quot;:{&quot;type&quot;:&quot;article-journal&quot;,&quot;id&quot;:&quot;0e06eb59-fe30-342c-8a52-bb077aa6936c&quot;,&quot;title&quot;:&quot;A Review on the Genetics of Aliphatic and Aromatic Hydrocarbon Degradation&quot;,&quot;author&quot;:[{&quot;family&quot;:&quot;Abbasian&quot;,&quot;given&quot;:&quot;Firouz&quot;,&quot;parse-names&quot;:false,&quot;dropping-particle&quot;:&quot;&quot;,&quot;non-dropping-particle&quot;:&quot;&quot;},{&quot;family&quot;:&quot;Lockington&quot;,&quot;given&quot;:&quot;Robin&quot;,&quot;parse-names&quot;:false,&quot;dropping-particle&quot;:&quot;&quot;,&quot;non-dropping-particle&quot;:&quot;&quot;},{&quot;family&quot;:&quot;Megharaj&quot;,&quot;given&quot;:&quot;Mallavarapu&quot;,&quot;parse-names&quot;:false,&quot;dropping-particle&quot;:&quot;&quot;,&quot;non-dropping-particle&quot;:&quot;&quot;},{&quot;family&quot;:&quot;Naidu&quot;,&quot;given&quot;:&quot;Ravi&quot;,&quot;parse-names&quot;:false,&quot;dropping-particle&quot;:&quot;&quot;,&quot;non-dropping-particle&quot;:&quot;&quot;}],&quot;container-title&quot;:&quot;Applied Biochemistry and Biotechnology&quot;,&quot;container-title-short&quot;:&quot;Appl Biochem Biotechnol&quot;,&quot;accessed&quot;:{&quot;date-parts&quot;:[[2025,3,21]]},&quot;DOI&quot;:&quot;10.1007/S12010-015-1881-Y/METRICS&quot;,&quot;ISSN&quot;:&quot;15590291&quot;,&quot;PMID&quot;:&quot;26481232&quot;,&quot;URL&quot;:&quot;https://link.springer.com/article/10.1007/s12010-015-1881-y&quot;,&quot;issued&quot;:{&quot;date-parts&quot;:[[2016,1,1]]},&quot;page&quot;:&quot;224-250&quot;,&quot;abstract&quot;:&quot;Because of the high diversity of hydrocarbons, degradation of each class of these compounds is activated by a specific enzyme. However, most of other downstream enzymes necessary for complete degradation of hydrocarbons maybe common between different hydrocarbons. The genes encoding proteins for degradation of hydrocarbons, including the proteins required for the uptake of these molecules, the specific enzyme used for the initial activation of the molecules and other necessary degrading enzymes are usually arranged as an operon. Although the corresponding genes in many phylogenetic groups of microbial species show different levels of diversity in terms of the gene sequence, the organisation of the genes in the genome or on plasmids and the activation mode (inductive or constitutive), some organisms show identical hydrocarbon-degrading genes, probably as a result of horizontal gene transfer between microorganisms.&quot;,&quot;publisher&quot;:&quot;Humana Press Inc.&quot;,&quot;issue&quot;:&quot;2&quot;,&quot;volume&quot;:&quot;178&quot;},&quot;isTemporary&quot;:false}]},{&quot;citationID&quot;:&quot;MENDELEY_CITATION_4be21830-33e3-42e5-8cfb-76173b962837&quot;,&quot;properties&quot;:{&quot;noteIndex&quot;:0},&quot;isEdited&quot;:false,&quot;manualOverride&quot;:{&quot;isManuallyOverridden&quot;:false,&quot;citeprocText&quot;:&quot;[9]&quot;,&quot;manualOverrideText&quot;:&quot;&quot;},&quot;citationTag&quot;:&quot;MENDELEY_CITATION_v3_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&quot;,&quot;citationItems&quot;:[{&quot;id&quot;:&quot;0e06eb59-fe30-342c-8a52-bb077aa6936c&quot;,&quot;itemData&quot;:{&quot;type&quot;:&quot;article-journal&quot;,&quot;id&quot;:&quot;0e06eb59-fe30-342c-8a52-bb077aa6936c&quot;,&quot;title&quot;:&quot;A Review on the Genetics of Aliphatic and Aromatic Hydrocarbon Degradation&quot;,&quot;author&quot;:[{&quot;family&quot;:&quot;Abbasian&quot;,&quot;given&quot;:&quot;Firouz&quot;,&quot;parse-names&quot;:false,&quot;dropping-particle&quot;:&quot;&quot;,&quot;non-dropping-particle&quot;:&quot;&quot;},{&quot;family&quot;:&quot;Lockington&quot;,&quot;given&quot;:&quot;Robin&quot;,&quot;parse-names&quot;:false,&quot;dropping-particle&quot;:&quot;&quot;,&quot;non-dropping-particle&quot;:&quot;&quot;},{&quot;family&quot;:&quot;Megharaj&quot;,&quot;given&quot;:&quot;Mallavarapu&quot;,&quot;parse-names&quot;:false,&quot;dropping-particle&quot;:&quot;&quot;,&quot;non-dropping-particle&quot;:&quot;&quot;},{&quot;family&quot;:&quot;Naidu&quot;,&quot;given&quot;:&quot;Ravi&quot;,&quot;parse-names&quot;:false,&quot;dropping-particle&quot;:&quot;&quot;,&quot;non-dropping-particle&quot;:&quot;&quot;}],&quot;container-title&quot;:&quot;Applied Biochemistry and Biotechnology&quot;,&quot;container-title-short&quot;:&quot;Appl Biochem Biotechnol&quot;,&quot;accessed&quot;:{&quot;date-parts&quot;:[[2025,3,21]]},&quot;DOI&quot;:&quot;10.1007/S12010-015-1881-Y/METRICS&quot;,&quot;ISSN&quot;:&quot;15590291&quot;,&quot;PMID&quot;:&quot;26481232&quot;,&quot;URL&quot;:&quot;https://link.springer.com/article/10.1007/s12010-015-1881-y&quot;,&quot;issued&quot;:{&quot;date-parts&quot;:[[2016,1,1]]},&quot;page&quot;:&quot;224-250&quot;,&quot;abstract&quot;:&quot;Because of the high diversity of hydrocarbons, degradation of each class of these compounds is activated by a specific enzyme. However, most of other downstream enzymes necessary for complete degradation of hydrocarbons maybe common between different hydrocarbons. The genes encoding proteins for degradation of hydrocarbons, including the proteins required for the uptake of these molecules, the specific enzyme used for the initial activation of the molecules and other necessary degrading enzymes are usually arranged as an operon. Although the corresponding genes in many phylogenetic groups of microbial species show different levels of diversity in terms of the gene sequence, the organisation of the genes in the genome or on plasmids and the activation mode (inductive or constitutive), some organisms show identical hydrocarbon-degrading genes, probably as a result of horizontal gene transfer between microorganisms.&quot;,&quot;publisher&quot;:&quot;Humana Press Inc.&quot;,&quot;issue&quot;:&quot;2&quot;,&quot;volume&quot;:&quot;178&quot;},&quot;isTemporary&quot;:false}]},{&quot;citationID&quot;:&quot;MENDELEY_CITATION_98df23eb-84d5-4967-ac7e-bd592945ae57&quot;,&quot;properties&quot;:{&quot;noteIndex&quot;:0},&quot;isEdited&quot;:false,&quot;manualOverride&quot;:{&quot;isManuallyOverridden&quot;:false,&quot;citeprocText&quot;:&quot;[10]&quot;,&quot;manualOverrideText&quot;:&quot;&quot;},&quot;citationTag&quot;:&quot;MENDELEY_CITATION_v3_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&quot;,&quot;citationItems&quot;:[{&quot;id&quot;:&quot;e406cd05-0302-3274-8acb-289b5056b27f&quot;,&quot;itemData&quot;:{&quot;type&quot;:&quot;article-journal&quot;,&quot;id&quot;:&quot;e406cd05-0302-3274-8acb-289b5056b27f&quot;,&quot;title&quot;:&quot;Remediation of Petroleum-Contaminated Soils with Microbial and Microbial Combined Methods: Advances, Mechanisms, and Challenges&quot;,&quot;author&quot;:[{&quot;family&quot;:&quot;Sui&quot;,&quot;given&quot;:&quot;Xin&quot;,&quot;parse-names&quot;:false,&quot;dropping-particle&quot;:&quot;&quot;,&quot;non-dropping-particle&quot;:&quot;&quot;},{&quot;family&quot;:&quot;Wang&quot;,&quot;given&quot;:&quot;Xuemei&quot;,&quot;parse-names&quot;:false,&quot;dropping-particle&quot;:&quot;&quot;,&quot;non-dropping-particle&quot;:&quot;&quot;},{&quot;family&quot;:&quot;Li&quot;,&quot;given&quot;:&quot;Yuhuan&quot;,&quot;parse-names&quot;:false,&quot;dropping-particle&quot;:&quot;&quot;,&quot;non-dropping-particle&quot;:&quot;&quot;},{&quot;family&quot;:&quot;Ji&quot;,&quot;given&quot;:&quot;Hongbing&quot;,&quot;parse-names&quot;:false,&quot;dropping-particle&quot;:&quot;&quot;,&quot;non-dropping-particle&quot;:&quot;&quot;}],&quot;container-title&quot;:&quot;Sustainability 2021, Vol. 13, Page 9267&quot;,&quot;accessed&quot;:{&quot;date-parts&quot;:[[2025,3,22]]},&quot;DOI&quot;:&quot;10.3390/SU13169267&quot;,&quot;ISSN&quot;:&quot;2071-1050&quot;,&quot;URL&quot;:&quot;https://www.mdpi.com/2071-1050/13/16/9267/htm&quot;,&quot;issued&quot;:{&quot;date-parts&quot;:[[2021,8,18]]},&quot;page&quot;:&quot;9267&quot;,&quot;abstract&quot;:&quot;The petroleum industry’s development has been supported by the demand for petroleum and its by-products. During extraction and transportation, however, oil will leak into the soil, destroying the structure and quality of the soil and even harming the health of plants and humans. Scientists are researching and developing remediation techniques to repair and re-control the afflicted environment due to the health risks and social implications of petroleum hydrocarbon contamination. Remediation of soil contamination produced by petroleum hydrocarbons, on the other hand, is a difficult and time-consuming job. Microbial remediation is a focus for soil remediation because of its convenience of use, lack of secondary contamination, and low cost. This review lists the types and capacities of microorganisms that have been investigated to degrade petroleum hydrocarbons. However, investigations have revealed that a single microbial remediation faces difficulties, such as inconsistent remediation effects and substantial environmental consequences. It is necessary to understand the composition and source of pollutants, the metabolic genes and pathways of microbial degradation of petroleum pollutants, and the internal and external aspects that influence remediation in order to select the optimal remediation treatment strategy. This review compares the degradation abilities of microbial–physical, chemical, and other combination remediation methods, and highlights the degradation capabilities and processes of the greatest microbe-biochar, microbe–nutrition, and microbe–plant technologies. This helps in evaluating and forecasting the chemical behavior of contaminants with both short- and long-term consequences. Although there are integrated remediation strategies for the removal of petroleum hydrocarbons, practical remediation remains difficult. The sources and quantities of petroleum pollutants, as well as their impacts on soil, plants, and humans, are discussed in this article. Following that, the focus shifted to the microbiological technique of degrading petroleum pollutants and the mechanism of the combined microbial method. Finally, the limitations of existing integrated microbiological techniques are highlighted.&quot;,&quot;publisher&quot;:&quot;Multidisciplinary Digital Publishing Institute&quot;,&quot;issue&quot;:&quot;16&quot;,&quot;volume&quot;:&quot;13&quot;,&quot;container-title-short&quot;:&quot;&quot;},&quot;isTemporary&quot;:false}]},{&quot;citationID&quot;:&quot;MENDELEY_CITATION_822f3cce-dec1-4d95-a18c-f799f9a063ff&quot;,&quot;properties&quot;:{&quot;noteIndex&quot;:0},&quot;isEdited&quot;:false,&quot;manualOverride&quot;:{&quot;isManuallyOverridden&quot;:false,&quot;citeprocText&quot;:&quot;[10]&quot;,&quot;manualOverrideText&quot;:&quot;&quot;},&quot;citationTag&quot;:&quot;MENDELEY_CITATION_v3_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&quot;,&quot;citationItems&quot;:[{&quot;id&quot;:&quot;e406cd05-0302-3274-8acb-289b5056b27f&quot;,&quot;itemData&quot;:{&quot;type&quot;:&quot;article-journal&quot;,&quot;id&quot;:&quot;e406cd05-0302-3274-8acb-289b5056b27f&quot;,&quot;title&quot;:&quot;Remediation of Petroleum-Contaminated Soils with Microbial and Microbial Combined Methods: Advances, Mechanisms, and Challenges&quot;,&quot;author&quot;:[{&quot;family&quot;:&quot;Sui&quot;,&quot;given&quot;:&quot;Xin&quot;,&quot;parse-names&quot;:false,&quot;dropping-particle&quot;:&quot;&quot;,&quot;non-dropping-particle&quot;:&quot;&quot;},{&quot;family&quot;:&quot;Wang&quot;,&quot;given&quot;:&quot;Xuemei&quot;,&quot;parse-names&quot;:false,&quot;dropping-particle&quot;:&quot;&quot;,&quot;non-dropping-particle&quot;:&quot;&quot;},{&quot;family&quot;:&quot;Li&quot;,&quot;given&quot;:&quot;Yuhuan&quot;,&quot;parse-names&quot;:false,&quot;dropping-particle&quot;:&quot;&quot;,&quot;non-dropping-particle&quot;:&quot;&quot;},{&quot;family&quot;:&quot;Ji&quot;,&quot;given&quot;:&quot;Hongbing&quot;,&quot;parse-names&quot;:false,&quot;dropping-particle&quot;:&quot;&quot;,&quot;non-dropping-particle&quot;:&quot;&quot;}],&quot;container-title&quot;:&quot;Sustainability 2021, Vol. 13, Page 9267&quot;,&quot;accessed&quot;:{&quot;date-parts&quot;:[[2025,3,22]]},&quot;DOI&quot;:&quot;10.3390/SU13169267&quot;,&quot;ISSN&quot;:&quot;2071-1050&quot;,&quot;URL&quot;:&quot;https://www.mdpi.com/2071-1050/13/16/9267/htm&quot;,&quot;issued&quot;:{&quot;date-parts&quot;:[[2021,8,18]]},&quot;page&quot;:&quot;9267&quot;,&quot;abstract&quot;:&quot;The petroleum industry’s development has been supported by the demand for petroleum and its by-products. During extraction and transportation, however, oil will leak into the soil, destroying the structure and quality of the soil and even harming the health of plants and humans. Scientists are researching and developing remediation techniques to repair and re-control the afflicted environment due to the health risks and social implications of petroleum hydrocarbon contamination. Remediation of soil contamination produced by petroleum hydrocarbons, on the other hand, is a difficult and time-consuming job. Microbial remediation is a focus for soil remediation because of its convenience of use, lack of secondary contamination, and low cost. This review lists the types and capacities of microorganisms that have been investigated to degrade petroleum hydrocarbons. However, investigations have revealed that a single microbial remediation faces difficulties, such as inconsistent remediation effects and substantial environmental consequences. It is necessary to understand the composition and source of pollutants, the metabolic genes and pathways of microbial degradation of petroleum pollutants, and the internal and external aspects that influence remediation in order to select the optimal remediation treatment strategy. This review compares the degradation abilities of microbial–physical, chemical, and other combination remediation methods, and highlights the degradation capabilities and processes of the greatest microbe-biochar, microbe–nutrition, and microbe–plant technologies. This helps in evaluating and forecasting the chemical behavior of contaminants with both short- and long-term consequences. Although there are integrated remediation strategies for the removal of petroleum hydrocarbons, practical remediation remains difficult. The sources and quantities of petroleum pollutants, as well as their impacts on soil, plants, and humans, are discussed in this article. Following that, the focus shifted to the microbiological technique of degrading petroleum pollutants and the mechanism of the combined microbial method. Finally, the limitations of existing integrated microbiological techniques are highlighted.&quot;,&quot;publisher&quot;:&quot;Multidisciplinary Digital Publishing Institute&quot;,&quot;issue&quot;:&quot;16&quot;,&quot;volume&quot;:&quot;13&quot;,&quot;container-title-short&quot;:&quot;&quot;},&quot;isTemporary&quot;:false}]},{&quot;citationID&quot;:&quot;MENDELEY_CITATION_b8c4331f-fbd6-49cf-b73b-0dbf1bd3a7aa&quot;,&quot;properties&quot;:{&quot;noteIndex&quot;:0},&quot;isEdited&quot;:false,&quot;manualOverride&quot;:{&quot;isManuallyOverridden&quot;:false,&quot;citeprocText&quot;:&quot;[11]&quot;,&quot;manualOverrideText&quot;:&quot;&quot;},&quot;citationTag&quot;:&quot;MENDELEY_CITATION_v3_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&quot;,&quot;citationItems&quot;:[{&quot;id&quot;:&quot;7d7e86d4-5bac-3d39-a94a-2b5b451317c0&quot;,&quot;itemData&quot;:{&quot;type&quot;:&quot;article-journal&quot;,&quot;id&quot;:&quot;7d7e86d4-5bac-3d39-a94a-2b5b451317c0&quot;,&quot;title&quot;:&quot;Enhanced biodegradation of hydrocarbons in petroleum tank bottom oil sludge and characterization of biocatalysts and biosurfactants&quot;,&quot;author&quot;:[{&quot;family&quot;:&quot;Suganthi&quot;,&quot;given&quot;:&quot;S. Hepziba&quot;,&quot;parse-names&quot;:false,&quot;dropping-particle&quot;:&quot;&quot;,&quot;non-dropping-particle&quot;:&quot;&quot;},{&quot;family&quot;:&quot;Murshid&quot;,&quot;given&quot;:&quot;Shabnam&quot;,&quot;parse-names&quot;:false,&quot;dropping-particle&quot;:&quot;&quot;,&quot;non-dropping-particle&quot;:&quot;&quot;},{&quot;family&quot;:&quot;Sriram&quot;,&quot;given&quot;:&quot;Sriswarna&quot;,&quot;parse-names&quot;:false,&quot;dropping-particle&quot;:&quot;&quot;,&quot;non-dropping-particle&quot;:&quot;&quot;},{&quot;family&quot;:&quot;Ramani&quot;,&quot;given&quot;:&quot;K.&quot;,&quot;parse-names&quot;:false,&quot;dropping-particle&quot;:&quot;&quot;,&quot;non-dropping-particle&quot;:&quot;&quot;}],&quot;container-title&quot;:&quot;Journal of Environmental Management&quot;,&quot;container-title-short&quot;:&quot;J Environ Manage&quot;,&quot;accessed&quot;:{&quot;date-parts&quot;:[[2025,3,22]]},&quot;DOI&quot;:&quot;10.1016/J.JENVMAN.2018.04.120&quot;,&quot;ISSN&quot;:&quot;0301-4797&quot;,&quot;PMID&quot;:&quot;29772382&quot;,&quot;issued&quot;:{&quot;date-parts&quot;:[[2018,8,15]]},&quot;page&quot;:&quot;87-95&quot;,&quot;abstract&quot;:&quot;Petroleum hydrocarbon removal from tank bottom oil sludge is a major issue due to its properties. Conventional physicochemical treatment techniques are less effective. Though the bioremediation is considered for the hydrocarbon removal from tank bottom oil sludge, the efficiency is low and time taking due to the low yield of biocatalysts and biosurfactants. The focal theme of the present investigation is to modify the process by introducing the intermittent inoculation for the enhanced biodegradation of hydrocarbons in the tank bottom oil sludge by maintaining a constant level of biocatalysts such as oxidoreductase, catalase, and lipase as well as biosurfactants. In addition, the heavy metal removal was also addressed. The microbial consortia comprising Shewanalla chilikensis, Bacillus firmus, and Halomonas hamiltonii was used for the biodegradation of oil sludge. One variable at a time approach was used for the optimum of culture conditions. The bacterial consortia degraded the oil sludge by producing biocatalysts such as lipase (80 U/ml), catalase (46 U/ml), oxidoreductase (68 U/ml) along with the production of lipoprotein biosurfactant (152 mg/g of oil sludge) constantly and achieved 96% reduction of total petroleum hydrocarbon. The crude enzymes were characterized by FT-IR and the biosurfactant was characterized by surface tension reduction, emulsification index, FT-IR, TLC, and SDS-PAGE. GC-MS and NMR also revealed that the hydrocarbons present in the oil sludge were effectively degraded by the microbial consortia. The ICP-OES result indicated that the microbial consortium is also effective in removing the heavy metals. Hence, bioremediation using the hydrocarbonoclastic microbial consortium can be considered as an environmentally friendly process for disposal of tank bottom oil sludge from petroleum oil refining industry.&quot;,&quot;publisher&quot;:&quot;Academic Press&quot;,&quot;volume&quot;:&quot;220&quot;},&quot;isTemporary&quot;:false}]},{&quot;citationID&quot;:&quot;MENDELEY_CITATION_f3ac52cd-d6f9-40a4-8fc2-cd4313099c0c&quot;,&quot;properties&quot;:{&quot;noteIndex&quot;:0},&quot;isEdited&quot;:false,&quot;manualOverride&quot;:{&quot;isManuallyOverridden&quot;:false,&quot;citeprocText&quot;:&quot;[12]&quot;,&quot;manualOverrideText&quot;:&quot;&quot;},&quot;citationTag&quot;:&quot;MENDELEY_CITATION_v3_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&quot;,&quot;citationItems&quot;:[{&quot;id&quot;:&quot;727ab755-d7af-3ba6-9984-7aa3f4acf546&quot;,&quot;itemData&quot;:{&quot;type&quot;:&quot;article-journal&quot;,&quot;id&quot;:&quot;727ab755-d7af-3ba6-9984-7aa3f4acf546&quot;,&quot;title&quot;:&quot;Petroleum Hydrocarbon-Degrading Bacteria for the Remediation of Oil Pollution Under Aerobic Conditions: A Perspective Analysis&quot;,&quot;author&quot;:[{&quot;family&quot;:&quot;Xu&quot;,&quot;given&quot;:&quot;Xingjian&quot;,&quot;parse-names&quot;:false,&quot;dropping-particle&quot;:&quot;&quot;,&quot;non-dropping-particle&quot;:&quot;&quot;},{&quot;family&quot;:&quot;Liu&quot;,&quot;given&quot;:&quot;Wenming&quot;,&quot;parse-names&quot;:false,&quot;dropping-particle&quot;:&quot;&quot;,&quot;non-dropping-particle&quot;:&quot;&quot;},{&quot;family&quot;:&quot;Tian&quot;,&quot;given&quot;:&quot;Shuhua&quot;,&quot;parse-names&quot;:false,&quot;dropping-particle&quot;:&quot;&quot;,&quot;non-dropping-particle&quot;:&quot;&quot;},{&quot;family&quot;:&quot;Wang&quot;,&quot;given&quot;:&quot;Wei&quot;,&quot;parse-names&quot;:false,&quot;dropping-particle&quot;:&quot;&quot;,&quot;non-dropping-particle&quot;:&quot;&quot;},{&quot;family&quot;:&quot;Qi&quot;,&quot;given&quot;:&quot;Qige&quot;,&quot;parse-names&quot;:false,&quot;dropping-particle&quot;:&quot;&quot;,&quot;non-dropping-particle&quot;:&quot;&quot;},{&quot;family&quot;:&quot;Jiang&quot;,&quot;given&quot;:&quot;Pan&quot;,&quot;parse-names&quot;:false,&quot;dropping-particle&quot;:&quot;&quot;,&quot;non-dropping-particle&quot;:&quot;&quot;},{&quot;family&quot;:&quot;Gao&quot;,&quot;given&quot;:&quot;Xinmei&quot;,&quot;parse-names&quot;:false,&quot;dropping-particle&quot;:&quot;&quot;,&quot;non-dropping-particle&quot;:&quot;&quot;},{&quot;family&quot;:&quot;Li&quot;,&quot;given&quot;:&quot;Fengjiao&quot;,&quot;parse-names&quot;:false,&quot;dropping-particle&quot;:&quot;&quot;,&quot;non-dropping-particle&quot;:&quot;&quot;},{&quot;family&quot;:&quot;Li&quot;,&quot;given&quot;:&quot;Haiyan&quot;,&quot;parse-names&quot;:false,&quot;dropping-particle&quot;:&quot;&quot;,&quot;non-dropping-particle&quot;:&quot;&quot;},{&quot;family&quot;:&quot;Yu&quot;,&quot;given&quot;:&quot;Hongwen&quot;,&quot;parse-names&quot;:false,&quot;dropping-particle&quot;:&quot;&quot;,&quot;non-dropping-particle&quot;:&quot;&quot;}],&quot;container-title&quot;:&quot;Frontiers in Microbiology&quot;,&quot;container-title-short&quot;:&quot;Front Microbiol&quot;,&quot;accessed&quot;:{&quot;date-parts&quot;:[[2025,3,22]]},&quot;DOI&quot;:&quot;10.3389/FMICB.2018.02885&quot;,&quot;ISSN&quot;:&quot;1664302X&quot;,&quot;PMID&quot;:&quot;30559725&quot;,&quot;URL&quot;:&quot;https://pmc.ncbi.nlm.nih.gov/articles/PMC6287552/&quot;,&quot;issued&quot;:{&quot;date-parts&quot;:[[2018,3,29]]},&quot;page&quot;:&quot;2885&quot;,&quot;abstract&quot;:&quot;With the sharp increase in population and modernization of society, environmental pollution resulting from petroleum hydrocarbons has increased, resulting in an urgent need for remediation. Petroleum hydrocarbon-degrading bacteria are ubiquitous in nature and can utilize these compounds as sources of carbon and energy. Bacteria displaying such capabilities are often exploited for the bioremediation of petroleum oil-contaminated environments. Recently, microbial remediation technology has developed rapidly and achieved major gains. However, this technology is not omnipotent. It is affected by many environmental factors that hinder its practical application, limiting the large-scale application of the technology. This paper provides an overview of the recent literature referring to the usage of bacteria as biodegraders, discusses barriers regarding the implementation of this microbial technology, and provides suggestions for further developments.&quot;,&quot;publisher&quot;:&quot;Frontiers Media S.A.&quot;,&quot;volume&quot;:&quot;9&quot;},&quot;isTemporary&quot;:false}]},{&quot;citationID&quot;:&quot;MENDELEY_CITATION_ee26eab3-b6bc-49f7-8065-ec4c2d3f1846&quot;,&quot;properties&quot;:{&quot;noteIndex&quot;:0},&quot;isEdited&quot;:false,&quot;manualOverride&quot;:{&quot;isManuallyOverridden&quot;:false,&quot;citeprocText&quot;:&quot;[13]&quot;,&quot;manualOverrideText&quot;:&quot;&quot;},&quot;citationTag&quot;:&quot;MENDELEY_CITATION_v3_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&quot;,&quot;citationItems&quot;:[{&quot;id&quot;:&quot;85701f93-1031-38af-b8e9-aab09891ad91&quot;,&quot;itemData&quot;:{&quot;type&quot;:&quot;article-journal&quot;,&quot;id&quot;:&quot;85701f93-1031-38af-b8e9-aab09891ad91&quot;,&quot;title&quot;:&quot;Fragmentation in Nocardia corallina&quot;,&quot;author&quot;:[{&quot;family&quot;:&quot;Brown&quot;,&quot;given&quot;:&quot;O.&quot;,&quot;parse-names&quot;:false,&quot;dropping-particle&quot;:&quot;&quot;,&quot;non-dropping-particle&quot;:&quot;&quot;},{&quot;family&quot;:&quot;Clark&quot;,&quot;given&quot;:&quot;J. B.&quot;,&quot;parse-names&quot;:false,&quot;dropping-particle&quot;:&quot;&quot;,&quot;non-dropping-particle&quot;:&quot;&quot;}],&quot;container-title&quot;:&quot;Journal of General Microbiology&quot;,&quot;container-title-short&quot;:&quot;J Gen Microbiol&quot;,&quot;accessed&quot;:{&quot;date-parts&quot;:[[2025,3,21]]},&quot;DOI&quot;:&quot;10.1099/00221287-45-3-525&quot;,&quot;ISSN&quot;:&quot;0022-1287&quot;,&quot;URL&quot;:&quot;https://www.researchgate.net/publication/247607927_Fragmentation_in_Nocardia_corallina&quot;,&quot;issued&quot;:{&quot;date-parts&quot;:[[1966,12,1]]},&quot;page&quot;:&quot;525-530&quot;,&quot;publisher&quot;:&quot;Microbiology Society&quot;,&quot;issue&quot;:&quot;3&quot;,&quot;volume&quot;:&quot;45&quot;},&quot;isTemporary&quot;:false}]},{&quot;citationID&quot;:&quot;MENDELEY_CITATION_7d241f1a-7939-4228-99a4-ea4319d86a97&quot;,&quot;properties&quot;:{&quot;noteIndex&quot;:0},&quot;isEdited&quot;:false,&quot;manualOverride&quot;:{&quot;isManuallyOverridden&quot;:false,&quot;citeprocText&quot;:&quot;[14]&quot;,&quot;manualOverrideText&quot;:&quot;&quot;},&quot;citationTag&quot;:&quot;MENDELEY_CITATION_v3_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&quot;,&quot;citationItems&quot;:[{&quot;id&quot;:&quot;98090d08-d0cc-3f20-bf94-0ed30dad107b&quot;,&quot;itemData&quot;:{&quot;type&quot;:&quot;article-journal&quot;,&quot;id&quot;:&quot;98090d08-d0cc-3f20-bf94-0ed30dad107b&quot;,&quot;title&quot;:&quot;Pigment of Nocardia corallina&quot;,&quot;author&quot;:[{&quot;family&quot;:&quot;Brown&quot;,&quot;given&quot;:&quot;R&quot;,&quot;parse-names&quot;:false,&quot;dropping-particle&quot;:&quot;&quot;,&quot;non-dropping-particle&quot;:&quot;&quot;},{&quot;family&quot;:&quot;Clark&quot;,&quot;given&quot;:&quot;J B&quot;,&quot;parse-names&quot;:false,&quot;dropping-particle&quot;:&quot;&quot;,&quot;non-dropping-particle&quot;:&quot;&quot;}],&quot;container-title&quot;:&quot;JOURNAL OF BACTERIOLOGY&quot;,&quot;container-title-short&quot;:&quot;J Bacteriol&quot;,&quot;accessed&quot;:{&quot;date-parts&quot;:[[2025,3,21]]},&quot;URL&quot;:&quot;https://journals.asm.org/journal/jb&quot;,&quot;issued&quot;:{&quot;date-parts&quot;:[[1966]]}},&quot;isTemporary&quot;:false}]},{&quot;citationID&quot;:&quot;MENDELEY_CITATION_5f55eed5-623f-40bb-8edf-513c672c7179&quot;,&quot;properties&quot;:{&quot;noteIndex&quot;:0},&quot;isEdited&quot;:false,&quot;manualOverride&quot;:{&quot;isManuallyOverridden&quot;:false,&quot;citeprocText&quot;:&quot;[15]&quot;,&quot;manualOverrideText&quot;:&quot;&quot;},&quot;citationItems&quot;:[{&quot;id&quot;:&quot;57248451-7519-31d0-97d1-95724b7ead7e&quot;,&quot;itemData&quot;:{&quot;type&quot;:&quot;article-journal&quot;,&quot;id&quot;:&quot;57248451-7519-31d0-97d1-95724b7ead7e&quot;,&quot;title&quot;:&quot;Effect of growth substrates on morphology of Nocardia corallina&quot;,&quot;author&quot;:[{&quot;family&quot;:&quot;Heinzen&quot;,&quot;given&quot;:&quot;Richard J.&quot;,&quot;parse-names&quot;:false,&quot;dropping-particle&quot;:&quot;&quot;,&quot;non-dropping-particle&quot;:&quot;&quot;},{&quot;family&quot;:&quot;Ensign&quot;,&quot;given&quot;:&quot;Jerald C.&quot;,&quot;parse-names&quot;:false,&quot;dropping-particle&quot;:&quot;&quot;,&quot;non-dropping-particle&quot;:&quot;&quot;}],&quot;container-title&quot;:&quot;Archives of Microbiology&quot;,&quot;container-title-short&quot;:&quot;Arch Microbiol&quot;,&quot;accessed&quot;:{&quot;date-parts&quot;:[[2025,3,21]]},&quot;DOI&quot;:&quot;10.1007/BF00436352/METRICS&quot;,&quot;ISSN&quot;:&quot;03028933&quot;,&quot;PMID&quot;:&quot;1147739&quot;,&quot;URL&quot;:&quot;https://link.springer.com/article/10.1007/BF00436352&quot;,&quot;issued&quot;:{&quot;date-parts&quot;:[[1975,1]]},&quot;page&quot;:&quot;209-217&quot;,&quot;abstract&quot;:&quot;Cells of Nocardia corallina ATCC 4273 form multiply branched coenocytic mycelia and subsequent fragment to spherical cells when grown on solidified complex media. In liquid shake cultures using complex media the organisms grow into pleomorphic but seldomly branched rods, divide as rods and then the rods fragment to spheres as the stationary phase is reached. In a defined liquid medium with glucose as carbon source, the organisms divide entively as spheres at a doubling time of 44 hrs. The addition of l-tyrosine, some fatty acids and tricarboxylic acid cycle intermediates or fructose to the glucose medium caused the cells to grow at considerably faster growth rates (2.8-8.5 hrs doubling times) and to undergo the sphere-rod-sphere growth cycle. Other amino acids, fatty acids or sugars added singly to the glucose medium did not produce the sphere to rod morphology change. Some amino acids when added to the medium in pairs effected sphere to rod morphopoiesis. None of these amino acids alone were effectors. Some of the culture grew as rods and the remainder as spheres when isoleucine and valine were added to the glucose medium. No other amino acid combination tested gave this result. The reason for the mixed growth response was traced to inhomogeneity of the parent culture. The life cycle of N. corallina is illustrated in a series of photomicrographs of two slide cultures. © 1975 Springer-Verlag.&quot;,&quot;publisher&quot;:&quot;Springer-Verlag&quot;,&quot;issue&quot;:&quot;1&quot;,&quot;volume&quot;:&quot;103&quot;},&quot;isTemporary&quot;:false}],&quot;citationTag&quot;:&quot;MENDELEY_CITATION_v3_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&quot;},{&quot;citationID&quot;:&quot;MENDELEY_CITATION_f63b7022-2181-4118-9b7f-892e95c4b491&quot;,&quot;properties&quot;:{&quot;noteIndex&quot;:0},&quot;isEdited&quot;:false,&quot;manualOverride&quot;:{&quot;isManuallyOverridden&quot;:false,&quot;citeprocText&quot;:&quot;[16]&quot;,&quot;manualOverrideText&quot;:&quot;&quot;},&quot;citationTag&quot;:&quot;MENDELEY_CITATION_v3_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&quot;,&quot;citationItems&quot;:[{&quot;id&quot;:&quot;95603513-1e8d-3124-9ded-b45d648d8fc3&quot;,&quot;itemData&quot;:{&quot;type&quot;:&quot;article-journal&quot;,&quot;id&quot;:&quot;95603513-1e8d-3124-9ded-b45d648d8fc3&quot;,&quot;title&quot;:&quot;A cytological study of Nocardia corallina and other Actinomycetes.&quot;,&quot;author&quot;:[{&quot;family&quot;:&quot;WEBB&quot;,&quot;given&quot;:&quot;R. B.&quot;,&quot;parse-names&quot;:false,&quot;dropping-particle&quot;:&quot;&quot;,&quot;non-dropping-particle&quot;:&quot;&quot;},{&quot;family&quot;:&quot;CLARK&quot;,&quot;given&quot;:&quot;J. B.&quot;,&quot;parse-names&quot;:false,&quot;dropping-particle&quot;:&quot;&quot;,&quot;non-dropping-particle&quot;:&quot;&quot;},{&quot;family&quot;:&quot;CHANCE&quot;,&quot;given&quot;:&quot;H. L.&quot;,&quot;parse-names&quot;:false,&quot;dropping-particle&quot;:&quot;&quot;,&quot;non-dropping-particle&quot;:&quot;&quot;}],&quot;container-title&quot;:&quot;Journal of bacteriology&quot;,&quot;container-title-short&quot;:&quot;J Bacteriol&quot;,&quot;accessed&quot;:{&quot;date-parts&quot;:[[2025,3,21]]},&quot;DOI&quot;:&quot;10.1128/JB.67.4.498-502.1954&quot;,&quot;ISSN&quot;:&quot;00219193&quot;,&quot;PMID&quot;:&quot;13152065&quot;,&quot;URL&quot;:&quot;https://journals.asm.org/journal/jb&quot;,&quot;issued&quot;:{&quot;date-parts&quot;:[[1954]]},&quot;page&quot;:&quot;498-500&quot;,&quot;abstract&quot;:&quot;The cytology and life cycles of the Actinomy-cetes recently have received critical study. The presence of an apparent life cycle has been shown in Streptomyces (Kijeneberger-Nobel, 1947) and Actinomyces (Morris, 1951). McClung (1950) stained nuclear-like bodies and studied the proes of fragmentation in several species of Nocadia. The investigation, however, omitted a careful examination of germination, cytology, and division of the coccoidal forms. These recent cytological studies have relied primarily on the acid-Giemsa nuclear stain and various cell wall stains, some of which will not stain cross septa. This investigation was undertaken to determine the cytology of the genus Nocadia and other Actinomyetes by using the Chance crystal violet nuclear stain, cell wall stains, and phase microscopy. The crystal-violet nuclear stain does not involve acid hydrolysis or other harsh treatment and should prove of value in clarifying the nuclear cytology of the Actinomycetes. AT~19L AND METHODS Nocadia corallina (ATCC-4273), which readily fragments into coccoidal forms, was chosen for detailed study. Nocardia blakwelli (ATCC4-846) and Streptomces grieueu (ATCC-10137) were studied to a leser extent for comparisOn purpose. Cultures were grown on both nutrient agar and nutrient agar containing one per cent glucose. Some preparations were studied in slide culture, but the strict aerobic characteristics of N. corallina limited the usefulness of this technique. The crygtal-violet nuclear stain (Chance, 1952) was used for nuclear studies. Uniform results were obtained in these organisms by using crystal-violet at pH 3 to 6 and mordanting in one per cent mercuric chloride for 10 to 60 seconds. Decolorization with 5 per cent nigrosin solution of pH 3.5 gave good results with N. coral-lina and S. risue; however, N. bladcweli yielded the best results with one per cent ni-grosin. A modification of the tannic acid-violet cell wall stain (Webb, 1954) was used with suc-ce in reveling not only cell wall structure but also septation. Phase microscope studies were made on cultures growing at the periphery of the agar in slide cultures. Dark contrast was found to give the best results in revealing internal structures. RESULTS AN DISCUSSION Discrete, spherical bodies can be revealed by the crystal-violet nuclear stain in all growth stags of the organisms studied. The structures were observed in various sae of division and in general behaved according to the clasical concept of a nucleus, which is one of the most important criteria in establishing the nuclear nature of a structure (Knaysi, 1951). The Sudan black B stain was used to reveal the location of fat particles in different developmental stages of N. coralina. Fat bodies appeared irregularly in all forms and sometimes appeared to fill an entire coccoidal cell. Comparison of these fat bodies with the structures revealed by the nuclear stain showed no correlation which could lead to confusion between the two. Also fat bodies are not stained by the crystal-violet technique. The findings unless otherwise noted apply specifically to N. coraUina; however, N. black-weUi, except for more extensive mycelium formation and delayed fragmentation, followed the same pattern as that described. N. corallina is characterized by a tendency for the mycelium to begin fragmentation on nutrient agar after about fifteen hours of incubation at 30 C. Old, nondividing coccoidal cells bear close 498&quot;,&quot;issue&quot;:&quot;4&quot;,&quot;volume&quot;:&quot;67&quot;},&quot;isTemporary&quot;:false}]},{&quot;citationID&quot;:&quot;MENDELEY_CITATION_b0897e90-7c8b-41ad-9600-e2d83976209d&quot;,&quot;properties&quot;:{&quot;noteIndex&quot;:0},&quot;isEdited&quot;:false,&quot;manualOverride&quot;:{&quot;isManuallyOverridden&quot;:false,&quot;citeprocText&quot;:&quot;[17]&quot;,&quot;manualOverrideText&quot;:&quot;&quot;},&quot;citationTag&quot;:&quot;MENDELEY_CITATION_v3_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&quot;,&quot;citationItems&quot;:[{&quot;id&quot;:&quot;670ece57-ac44-311f-bbc0-4c34caac54e7&quot;,&quot;itemData&quot;:{&quot;type&quot;:&quot;article-journal&quot;,&quot;id&quot;:&quot;670ece57-ac44-311f-bbc0-4c34caac54e7&quot;,&quot;title&quot;:&quot;Survival of Nocardia corallina and Degradation of Constituents during Starvation&quot;,&quot;author&quot;:[{&quot;family&quot;:&quot;Robertson&quot;,&quot;given&quot;:&quot;J. G.&quot;,&quot;parse-names&quot;:false,&quot;dropping-particle&quot;:&quot;&quot;,&quot;non-dropping-particle&quot;:&quot;&quot;},{&quot;family&quot;:&quot;Batt&quot;,&quot;given&quot;:&quot;R. D.&quot;,&quot;parse-names&quot;:false,&quot;dropping-particle&quot;:&quot;&quot;,&quot;non-dropping-particle&quot;:&quot;&quot;}],&quot;container-title&quot;:&quot;Microbiology&quot;,&quot;container-title-short&quot;:&quot;Microbiology (N Y)&quot;,&quot;accessed&quot;:{&quot;date-parts&quot;:[[2025,3,21]]},&quot;DOI&quot;:&quot;10.1099/00221287-78-1-109&quot;,&quot;ISSN&quot;:&quot;1350-0872&quot;,&quot;URL&quot;:&quot;https://www.microbiologyresearch.org/content/journal/micro/10.1099/00221287-78-1-109&quot;,&quot;issued&quot;:{&quot;date-parts&quot;:[[1973,9,1]]},&quot;page&quot;:&quot;109-117&quot;,&quot;abstract&quot;:&quot;Summary: The survival of Nocardia corallina and the degradation of constituents were examined during periods of starvation. Organisms were harvested at the end of the growth phase and were starved, after resuspending in phosphate buffer containing Mg2+, with vigorous aeration at 30°C. Viability fell gradually to 50 % over a period of 480 h. After 48 h of starvation the dry weight of the organisms was reduced by 35% and the Q O2, was decreased from 10 to approximately 1. The fall in dry weight coincided with a decrease of microbial polysaccharide from 25 % to 7 % of the initial dry weight. After this degradation of polysaccharide there was a decrease in microbial protein and a release of ammonia into the supernatant. The contribution of different constituents to the total decrease in dry weight during a period of 240 h starvation was; polysaccharide, 40 %; protein, 25 %; RNA, 6%; total fatty acids, 5%. Loss of viability could not be directly correlated with the utilization of any particular constituent.&quot;,&quot;publisher&quot;:&quot;Microbiology Society&quot;,&quot;issue&quot;:&quot;1&quot;,&quot;volume&quot;:&quot;78&quot;},&quot;isTemporary&quot;:false}]},{&quot;citationID&quot;:&quot;MENDELEY_CITATION_3446a3ba-4f59-4206-bdbc-e9722630172c&quot;,&quot;properties&quot;:{&quot;noteIndex&quot;:0},&quot;isEdited&quot;:false,&quot;manualOverride&quot;:{&quot;isManuallyOverridden&quot;:false,&quot;citeprocText&quot;:&quot;[18]&quot;,&quot;manualOverrideText&quot;:&quot;&quot;},&quot;citationTag&quot;:&quot;MENDELEY_CITATION_v3_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&quot;,&quot;citationItems&quot;:[{&quot;id&quot;:&quot;2bf2b8f6-fc7f-34bf-bd2d-d299e7e0ab0f&quot;,&quot;itemData&quot;:{&quot;type&quot;:&quot;article-journal&quot;,&quot;id&quot;:&quot;2bf2b8f6-fc7f-34bf-bd2d-d299e7e0ab0f&quot;,&quot;title&quot;:&quot;STUDIES ON THE NUTRITION OF NOCARDIA CORALLINA&quot;,&quot;author&quot;:[{&quot;family&quot;:&quot;MARTIN&quot;,&quot;given&quot;:&quot;J. K.&quot;,&quot;parse-names&quot;:false,&quot;dropping-particle&quot;:&quot;&quot;,&quot;non-dropping-particle&quot;:&quot;&quot;},{&quot;family&quot;:&quot;BATT&quot;,&quot;given&quot;:&quot;R. D.&quot;,&quot;parse-names&quot;:false,&quot;dropping-particle&quot;:&quot;&quot;,&quot;non-dropping-particle&quot;:&quot;&quot;}],&quot;container-title&quot;:&quot;Journal of Bacteriology&quot;,&quot;container-title-short&quot;:&quot;J Bacteriol&quot;,&quot;accessed&quot;:{&quot;date-parts&quot;:[[2025,3,21]]},&quot;DOI&quot;:&quot;10.1128/JB.74.2.225-230.1957&quot;,&quot;ISSN&quot;:&quot;00219193&quot;,&quot;PMID&quot;:&quot;13475225&quot;,&quot;URL&quot;:&quot;https://pmc.ncbi.nlm.nih.gov/articles/PMC289919/&quot;,&quot;issued&quot;:{&quot;date-parts&quot;:[[1957,8]]},&quot;page&quot;:&quot;225&quot;,&quot;abstract&quot;:&quot;The nutritional requirements of Streptothrix corallinus (Nocardia corallina, Breed et al., 1948) were studied by Reader (1928) who showed that growth in a medium containing glucose, ammon-ium sulfate and inorganic salts was stimulated by the addition of small amounts of tryptic meat broth or yeast extracts. The active principle in these additions was thought to be related to, but not identical with, vitamin B1 (Peters et al., 1928). Lutz (1948a) showed that the thiamin requirement of Mycobacterium agreste (N. coral-lina, Breed et al., 1948) could be replaced by 2-methyl-4-amino-5 aminomethyl pyrimidine. This communication deals with the growth factor requirements of N. corallina (strain S) isolated by Batt and Woods (1951).&quot;,&quot;issue&quot;:&quot;2&quot;,&quot;volume&quot;:&quot;74&quot;},&quot;isTemporary&quot;:false}]},{&quot;citationID&quot;:&quot;MENDELEY_CITATION_07fbfc23-d6e6-4fda-866e-a63c50233e40&quot;,&quot;properties&quot;:{&quot;noteIndex&quot;:0},&quot;isEdited&quot;:false,&quot;manualOverride&quot;:{&quot;isManuallyOverridden&quot;:false,&quot;citeprocText&quot;:&quot;[19]&quot;,&quot;manualOverrideText&quot;:&quot;&quot;},&quot;citationTag&quot;:&quot;MENDELEY_CITATION_v3_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&quot;,&quot;citationItems&quot;:[{&quot;id&quot;:&quot;fdeb144e-1446-302f-9507-7d8bb3d906f9&quot;,&quot;itemData&quot;:{&quot;type&quot;:&quot;article-journal&quot;,&quot;id&quot;:&quot;fdeb144e-1446-302f-9507-7d8bb3d906f9&quot;,&quot;title&quot;:&quot;Indigenous soil bacteria with the combined potential for hydrocarbon consumption and heavy metal resistance&quot;,&quot;author&quot;:[{&quot;family&quot;:&quot;Ali&quot;,&quot;given&quot;:&quot;Nida&quot;,&quot;parse-names&quot;:false,&quot;dropping-particle&quot;:&quot;&quot;,&quot;non-dropping-particle&quot;:&quot;&quot;},{&quot;family&quot;:&quot;Dashti&quot;,&quot;given&quot;:&quot;Narjes&quot;,&quot;parse-names&quot;:false,&quot;dropping-particle&quot;:&quot;&quot;,&quot;non-dropping-particle&quot;:&quot;&quot;},{&quot;family&quot;:&quot;Al-Mailem&quot;,&quot;given&quot;:&quot;Dina&quot;,&quot;parse-names&quot;:false,&quot;dropping-particle&quot;:&quot;&quot;,&quot;non-dropping-particle&quot;:&quot;&quot;},{&quot;family&quot;:&quot;Eliyas&quot;,&quot;given&quot;:&quot;Mohamed&quot;,&quot;parse-names&quot;:false,&quot;dropping-particle&quot;:&quot;&quot;,&quot;non-dropping-particle&quot;:&quot;&quot;},{&quot;family&quot;:&quot;Radwan&quot;,&quot;given&quot;:&quot;Samir&quot;,&quot;parse-names&quot;:false,&quot;dropping-particle&quot;:&quot;&quot;,&quot;non-dropping-particle&quot;:&quot;&quot;}],&quot;container-title&quot;:&quot;Environmental Science and Pollution Research&quot;,&quot;accessed&quot;:{&quot;date-parts&quot;:[[2025,3,21]]},&quot;DOI&quot;:&quot;10.1007/S11356-011-0624-Z&quot;,&quot;ISSN&quot;:&quot;09441344&quot;,&quot;PMID&quot;:&quot;21948132&quot;,&quot;URL&quot;:&quot;https://www.researchgate.net/publication/51675190_Indigenous_soil_bacteria_with_the_combined_potential_for_hydrocarbon_consumption_and_heavy_metal_resistance&quot;,&quot;issued&quot;:{&quot;date-parts&quot;:[[2012,3]]},&quot;page&quot;:&quot;812-820&quot;,&quot;abstract&quot;:&quot;Introduction: Transconjugant bacteria with combined potential for hydrocarbon utilization and heavy metal resistance were suggested by earlier investigators for bioremediation of soils co-contaminated with hydrocarbons and heavy metals. The purpose of this study was to offer evidence that such microorganisms are already part of the indigenous soil microflora. Methods: Microorganisms in pristine and oily soils were counted on nutrient agar and a mineral medium with oil as a sole carbon source, in the absence and presence of either sodium arsenate (As V), sodium arsenite (As III) or cadmium sulfate, and characterized via 16S rRNA gene sequencing. The hydrocarbon-consumption potential of individual strains in the presence and absence of heavy metal salts was measured. Results: Pristine and oil-contaminated soil samples harbored indigenous bacteria with the combined potential for hydrocarbon utilization and As and Cd resistance in numbers up to 4 × 105 CFU g-1. Unicellular bacteria were affiliated to the following species arranged in decreasing order of predominance: Bacillus subtilis, Corynebacterium pseudotuberculosis, Brevibacterium linens, Alcaligenes faecalis, Enterobacter aerogenes, and Chromobacterium orangum. Filamentous forms were affiliated to Nocardia corallina, Streptomyces flavovirens, Micromonospora chalcea, and Nocardia paraffinea. All these isolates could grow on a wide range of pure aliphatic and aromatic hydrocarbons, as sole sources of carbon and energy, and could consume oil and pure hydrocarbons in batch cultures. Low As concentrations, and to a lesser extent Cd concentrations, enhanced the hydrocarbon-consumption potential by the individual isolates. Conclusion: There is no need for molecularly designing microorganisms with the combined potential for hydrocarbon utilization and heavy metal resistance, because they are already a part of the indigenous soil microflora. © 2011 Springer-Verlag.&quot;,&quot;issue&quot;:&quot;3&quot;,&quot;volume&quot;:&quot;19&quot;,&quot;container-title-short&quot;:&quot;&quot;},&quot;isTemporary&quot;:false}]},{&quot;citationID&quot;:&quot;MENDELEY_CITATION_403acea5-fd2a-4387-b7ee-713a242495ce&quot;,&quot;properties&quot;:{&quot;noteIndex&quot;:0},&quot;isEdited&quot;:false,&quot;manualOverride&quot;:{&quot;isManuallyOverridden&quot;:false,&quot;citeprocText&quot;:&quot;[20]&quot;,&quot;manualOverrideText&quot;:&quot;&quot;},&quot;citationTag&quot;:&quot;MENDELEY_CITATION_v3_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&quot;,&quot;citationItems&quot;:[{&quot;id&quot;:&quot;573560d0-e964-33fb-bd57-01ae37b20bb7&quot;,&quot;itemData&quot;:{&quot;type&quot;:&quot;article-journal&quot;,&quot;id&quot;:&quot;573560d0-e964-33fb-bd57-01ae37b20bb7&quot;,&quot;title&quot;:&quot;Degradation of trichloroethene by a linear-plasmid-encoded alkene monooxygenase in Rhodococcus corallinus (Nocardia corallina) B-276&quot;,&quot;author&quot;:[{&quot;family&quot;:&quot;Saeki&quot;,&quot;given&quot;:&quot;Hisashi&quot;,&quot;parse-names&quot;:false,&quot;dropping-particle&quot;:&quot;&quot;,&quot;non-dropping-particle&quot;:&quot;&quot;},{&quot;family&quot;:&quot;Akira&quot;,&quot;given&quot;:&quot;Miura&quot;,&quot;parse-names&quot;:false,&quot;dropping-particle&quot;:&quot;&quot;,&quot;non-dropping-particle&quot;:&quot;&quot;},{&quot;family&quot;:&quot;Furuhashi&quot;,&quot;given&quot;:&quot;Keizo&quot;,&quot;parse-names&quot;:false,&quot;dropping-particle&quot;:&quot;&quot;,&quot;non-dropping-particle&quot;:&quot;&quot;},{&quot;family&quot;:&quot;Averhoff&quot;,&quot;given&quot;:&quot;Beate&quot;,&quot;parse-names&quot;:false,&quot;dropping-particle&quot;:&quot;&quot;,&quot;non-dropping-particle&quot;:&quot;&quot;},{&quot;family&quot;:&quot;Gottschalk&quot;,&quot;given&quot;:&quot;Gerhard&quot;,&quot;parse-names&quot;:false,&quot;dropping-particle&quot;:&quot;&quot;,&quot;non-dropping-particle&quot;:&quot;&quot;}],&quot;container-title&quot;:&quot;Microbiology&quot;,&quot;container-title-short&quot;:&quot;Microbiology (N Y)&quot;,&quot;DOI&quot;:&quot;10.1099/13500872-145-7-1721&quot;,&quot;ISSN&quot;:&quot;13500872&quot;,&quot;issued&quot;:{&quot;date-parts&quot;:[[1999]]},&quot;abstract&quot;:&quot;Rhodococcus corallinus (formerly Nocardia corallina) B-276, isolated with propene as sole carbon and energy source, is able to oxidize trichloroethene (TCE). Glucose- or propene-grown R. corallinus B-276 cells exhibited no difference in TCE degradation efficiency. TCE degradation was found to be growth-phase-dependent and maximum rates were monitored with stationary-phase cells. K(m) and V(max) values for TCE degradation of R. corallinus B-276 grown in nutrient broth medium in the presence of glucose were 187 μM and 2.4 nmol min-1 (mg protein)-1, respectively. Escherichia coli recombinants harbouring and expressing the alkene monooxygenase genes of R. corallinus B-276 exhibited the ability to degrade TCE. This result provides clear evidence that the alkene monooxygenase of R. corallinus B-276 catalyses TCE oxidation. R. corallinus B-276 was shown to contain four linear plasmids, pNC10 (70 kb), pNC20 (85 kb), pNC30 (185 kb) and pNC40 (235 kb). The observation that pNC30-deficient strains had lost the ability to grow on propene suggested that the genes of the propene degradation pathway are encoded by the linear plasmid pNC30. Southern blot analysis with cloned alkene monooxygenase genes from R. corallinus B-276 revealed a positive hybridization signal with the linear plasmid pNC30. This result clearly shows that the alkene monooxygenase is encoded by the linear plasmid pNC30. Eleven short-chain-alkene-oxidizing strains were screened for the presence of linear plasmids. Among these, four propene-oxidizing Rhodococcus strains and one ethene-oxidizing Mycobacterium strain were found to contain linear megaplasmids. Southern blot analysis with the alkene monooxygenase revealed positive signals with linear plasmids of two propene-oxidizing Rhodococcus ruber strains. These results indicate that homologous alkene monooxygenases are encoded by linear plasmids in R. ruber strains.&quot;,&quot;issue&quot;:&quot;7&quot;,&quot;volume&quot;:&quot;145&quot;},&quot;isTemporary&quot;:false}]},{&quot;citationID&quot;:&quot;MENDELEY_CITATION_e17a91a5-f842-495d-96d6-43654ddde8d7&quot;,&quot;properties&quot;:{&quot;noteIndex&quot;:0},&quot;isEdited&quot;:false,&quot;manualOverride&quot;:{&quot;isManuallyOverridden&quot;:false,&quot;citeprocText&quot;:&quot;[20]&quot;,&quot;manualOverrideText&quot;:&quot;&quot;},&quot;citationTag&quot;:&quot;MENDELEY_CITATION_v3_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&quot;,&quot;citationItems&quot;:[{&quot;id&quot;:&quot;573560d0-e964-33fb-bd57-01ae37b20bb7&quot;,&quot;itemData&quot;:{&quot;type&quot;:&quot;article-journal&quot;,&quot;id&quot;:&quot;573560d0-e964-33fb-bd57-01ae37b20bb7&quot;,&quot;title&quot;:&quot;Degradation of trichloroethene by a linear-plasmid-encoded alkene monooxygenase in Rhodococcus corallinus (Nocardia corallina) B-276&quot;,&quot;author&quot;:[{&quot;family&quot;:&quot;Saeki&quot;,&quot;given&quot;:&quot;Hisashi&quot;,&quot;parse-names&quot;:false,&quot;dropping-particle&quot;:&quot;&quot;,&quot;non-dropping-particle&quot;:&quot;&quot;},{&quot;family&quot;:&quot;Akira&quot;,&quot;given&quot;:&quot;Miura&quot;,&quot;parse-names&quot;:false,&quot;dropping-particle&quot;:&quot;&quot;,&quot;non-dropping-particle&quot;:&quot;&quot;},{&quot;family&quot;:&quot;Furuhashi&quot;,&quot;given&quot;:&quot;Keizo&quot;,&quot;parse-names&quot;:false,&quot;dropping-particle&quot;:&quot;&quot;,&quot;non-dropping-particle&quot;:&quot;&quot;},{&quot;family&quot;:&quot;Averhoff&quot;,&quot;given&quot;:&quot;Beate&quot;,&quot;parse-names&quot;:false,&quot;dropping-particle&quot;:&quot;&quot;,&quot;non-dropping-particle&quot;:&quot;&quot;},{&quot;family&quot;:&quot;Gottschalk&quot;,&quot;given&quot;:&quot;Gerhard&quot;,&quot;parse-names&quot;:false,&quot;dropping-particle&quot;:&quot;&quot;,&quot;non-dropping-particle&quot;:&quot;&quot;}],&quot;container-title&quot;:&quot;Microbiology&quot;,&quot;container-title-short&quot;:&quot;Microbiology (N Y)&quot;,&quot;DOI&quot;:&quot;10.1099/13500872-145-7-1721&quot;,&quot;ISSN&quot;:&quot;13500872&quot;,&quot;issued&quot;:{&quot;date-parts&quot;:[[1999]]},&quot;abstract&quot;:&quot;Rhodococcus corallinus (formerly Nocardia corallina) B-276, isolated with propene as sole carbon and energy source, is able to oxidize trichloroethene (TCE). Glucose- or propene-grown R. corallinus B-276 cells exhibited no difference in TCE degradation efficiency. TCE degradation was found to be growth-phase-dependent and maximum rates were monitored with stationary-phase cells. K(m) and V(max) values for TCE degradation of R. corallinus B-276 grown in nutrient broth medium in the presence of glucose were 187 μM and 2.4 nmol min-1 (mg protein)-1, respectively. Escherichia coli recombinants harbouring and expressing the alkene monooxygenase genes of R. corallinus B-276 exhibited the ability to degrade TCE. This result provides clear evidence that the alkene monooxygenase of R. corallinus B-276 catalyses TCE oxidation. R. corallinus B-276 was shown to contain four linear plasmids, pNC10 (70 kb), pNC20 (85 kb), pNC30 (185 kb) and pNC40 (235 kb). The observation that pNC30-deficient strains had lost the ability to grow on propene suggested that the genes of the propene degradation pathway are encoded by the linear plasmid pNC30. Southern blot analysis with cloned alkene monooxygenase genes from R. corallinus B-276 revealed a positive hybridization signal with the linear plasmid pNC30. This result clearly shows that the alkene monooxygenase is encoded by the linear plasmid pNC30. Eleven short-chain-alkene-oxidizing strains were screened for the presence of linear plasmids. Among these, four propene-oxidizing Rhodococcus strains and one ethene-oxidizing Mycobacterium strain were found to contain linear megaplasmids. Southern blot analysis with the alkene monooxygenase revealed positive signals with linear plasmids of two propene-oxidizing Rhodococcus ruber strains. These results indicate that homologous alkene monooxygenases are encoded by linear plasmids in R. ruber strains.&quot;,&quot;issue&quot;:&quot;7&quot;,&quot;volume&quot;:&quot;145&quot;},&quot;isTemporary&quot;:false}]},{&quot;citationID&quot;:&quot;MENDELEY_CITATION_b25e7e2b-04c1-41b3-9d8a-cddd531ec090&quot;,&quot;properties&quot;:{&quot;noteIndex&quot;:0},&quot;isEdited&quot;:false,&quot;manualOverride&quot;:{&quot;isManuallyOverridden&quot;:false,&quot;citeprocText&quot;:&quot;[21]&quot;,&quot;manualOverrideText&quot;:&quot;&quot;},&quot;citationTag&quot;:&quot;MENDELEY_CITATION_v3_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&quot;,&quot;citationItems&quot;:[{&quot;id&quot;:&quot;2e8e5f31-4733-3f93-b2d8-5eff2a3921b6&quot;,&quot;itemData&quot;:{&quot;type&quot;:&quot;article-journal&quot;,&quot;id&quot;:&quot;2e8e5f31-4733-3f93-b2d8-5eff2a3921b6&quot;,&quot;title&quot;:&quot;Cloning of the Nocardia corallina polyhydroxyalkanoate synthase gene and production of poly-(3-hydroxybutyrate-co-3-hydroxyhexanoate) and poly-(3- hydroxyvalerate-co-3-hydroxyheptanoate)&quot;,&quot;author&quot;:[{&quot;family&quot;:&quot;Hall&quot;,&quot;given&quot;:&quot;Brian&quot;,&quot;parse-names&quot;:false,&quot;dropping-particle&quot;:&quot;&quot;,&quot;non-dropping-particle&quot;:&quot;&quot;},{&quot;family&quot;:&quot;Baldwin&quot;,&quot;given&quot;:&quot;Jennifer&quot;,&quot;parse-names&quot;:false,&quot;dropping-particle&quot;:&quot;&quot;,&quot;non-dropping-particle&quot;:&quot;&quot;},{&quot;family&quot;:&quot;Rhie&quot;,&quot;given&quot;:&quot;Ho Gun&quot;,&quot;parse-names&quot;:false,&quot;dropping-particle&quot;:&quot;&quot;,&quot;non-dropping-particle&quot;:&quot;&quot;},{&quot;family&quot;:&quot;Dennis&quot;,&quot;given&quot;:&quot;Douglas&quot;,&quot;parse-names&quot;:false,&quot;dropping-particle&quot;:&quot;&quot;,&quot;non-dropping-particle&quot;:&quot;&quot;}],&quot;container-title&quot;:&quot;Canadian Journal of Microbiology&quot;,&quot;container-title-short&quot;:&quot;Can J Microbiol&quot;,&quot;DOI&quot;:&quot;10.1139/cjm-44-7-687&quot;,&quot;ISSN&quot;:&quot;00084166&quot;,&quot;issued&quot;:{&quot;date-parts&quot;:[[1998]]},&quot;abstract&quot;:&quot;The polyhydroxyalkanoate (PHA) synthase gene (phaC(Nc)) from Nocardia corallina was identified in a lambda library on a 6-kb BamHI fragment. A 2.8- kb XhoII subfragment was found to contain the intact PHA synthase. This 2.8- kb fragment was subjected to DNA sequencing and was found to contain the coding region for the PHA synthase and a small downstream open reading frame of unknown function. On the basis of DNA sequence, phaC(Nc) is closest in homology to the PHA synthases (phaC(PaI) and phaC(PaII)) of Pseudomonas aeruginosa (approximately 41% identity and 55% similarity). The 2.8-kb XhoII fragment containing phaC(Nc) was subcloned into broad host range mobilizable plasmids and transferred into Escherichia coli, Klebsiella aerogenes (both containing a plasmid bearing phaA and phaB from Ralstonia eutropha), and PHA- negative strains of R. eutropha and Pseudomonas putida. The recombinant strains were grown on various carbon sources and the resulting polymers were analyzed. In these strains, the PHA synthase from N. corallina was able to mediate the production of poly(3-hydroxybutyrate-co-3-hydroxyhexanoate) containing high levels of 3-hydroxyhexanoate when grown on hexanoate and larger even-chain fatty acids and poly(3-hydroxyvalerate-co-3- hydroxyheptanoate) containing high levels of 3-hydroxyheptanoate when grown on heptanoate or larger odd-chain fatty acids.&quot;,&quot;issue&quot;:&quot;7&quot;,&quot;volume&quot;:&quot;44&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DD515-2C1E-4E2B-8218-B9A767A30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3037</Words>
  <Characters>17316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SDI 1084</cp:lastModifiedBy>
  <cp:revision>8</cp:revision>
  <dcterms:created xsi:type="dcterms:W3CDTF">2025-03-24T16:44:00Z</dcterms:created>
  <dcterms:modified xsi:type="dcterms:W3CDTF">2025-03-25T11:05:00Z</dcterms:modified>
</cp:coreProperties>
</file>