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44FF" w:rsidRPr="00CC61F9" w:rsidRDefault="009344FF" w:rsidP="009344FF">
      <w:pPr>
        <w:rPr>
          <w:rFonts w:ascii="Arial" w:hAnsi="Arial" w:cs="Arial"/>
          <w:b/>
          <w:sz w:val="20"/>
          <w:szCs w:val="20"/>
          <w:u w:val="single"/>
        </w:rPr>
      </w:pPr>
      <w:r w:rsidRPr="00CC61F9">
        <w:rPr>
          <w:rFonts w:ascii="Arial" w:hAnsi="Arial" w:cs="Arial"/>
          <w:b/>
          <w:sz w:val="20"/>
          <w:szCs w:val="20"/>
          <w:u w:val="single"/>
        </w:rPr>
        <w:t>Editor’s Comment:</w:t>
      </w:r>
    </w:p>
    <w:p w:rsidR="005D7A99" w:rsidRPr="00CC61F9" w:rsidRDefault="00AA4C11" w:rsidP="005D7A99">
      <w:pPr>
        <w:pStyle w:val="NormalWeb"/>
        <w:shd w:val="clear" w:color="auto" w:fill="FFFFFF"/>
        <w:rPr>
          <w:rFonts w:ascii="Arial" w:hAnsi="Arial" w:cs="Arial"/>
          <w:color w:val="222222"/>
          <w:sz w:val="20"/>
          <w:szCs w:val="20"/>
        </w:rPr>
      </w:pPr>
      <w:r w:rsidRPr="00CC61F9">
        <w:rPr>
          <w:rFonts w:ascii="Arial" w:hAnsi="Arial" w:cs="Arial"/>
          <w:color w:val="222222"/>
          <w:sz w:val="20"/>
          <w:szCs w:val="20"/>
          <w:shd w:val="clear" w:color="auto" w:fill="FFFFFF"/>
        </w:rPr>
        <w:t> </w:t>
      </w:r>
      <w:r w:rsidR="005D7A99" w:rsidRPr="00CC61F9">
        <w:rPr>
          <w:rFonts w:ascii="Arial" w:hAnsi="Arial" w:cs="Arial"/>
          <w:color w:val="222222"/>
          <w:sz w:val="20"/>
          <w:szCs w:val="20"/>
        </w:rPr>
        <w:t>This study tries to demonstrate the successful isolation of Aspergillus versicolor aflatoxin characterization, and effective degradation of aflatoxin using Bacillus subtilis metabolites, highlighting its potential as a biocontrol agent for aflatoxin contamination. It appears good and deserves to be published. Several points should be noted:</w:t>
      </w:r>
    </w:p>
    <w:p w:rsidR="005D7A99" w:rsidRPr="00CC61F9" w:rsidRDefault="005D7A99" w:rsidP="005D7A99">
      <w:pPr>
        <w:pStyle w:val="NormalWeb"/>
        <w:shd w:val="clear" w:color="auto" w:fill="FFFFFF"/>
        <w:rPr>
          <w:rFonts w:ascii="Arial" w:hAnsi="Arial" w:cs="Arial"/>
          <w:color w:val="222222"/>
          <w:sz w:val="20"/>
          <w:szCs w:val="20"/>
        </w:rPr>
      </w:pPr>
      <w:r w:rsidRPr="00CC61F9">
        <w:rPr>
          <w:rFonts w:ascii="Arial" w:hAnsi="Arial" w:cs="Arial"/>
          <w:color w:val="222222"/>
          <w:sz w:val="20"/>
          <w:szCs w:val="20"/>
        </w:rPr>
        <w:t>1. In the abstract section: Potato Dextrose Agar (PDA) plates when first shown.</w:t>
      </w:r>
    </w:p>
    <w:p w:rsidR="005D7A99" w:rsidRPr="00CC61F9" w:rsidRDefault="005D7A99" w:rsidP="005D7A99">
      <w:pPr>
        <w:pStyle w:val="NormalWeb"/>
        <w:shd w:val="clear" w:color="auto" w:fill="FFFFFF"/>
        <w:rPr>
          <w:rFonts w:ascii="Arial" w:hAnsi="Arial" w:cs="Arial"/>
          <w:color w:val="222222"/>
          <w:sz w:val="20"/>
          <w:szCs w:val="20"/>
        </w:rPr>
      </w:pPr>
      <w:r w:rsidRPr="00CC61F9">
        <w:rPr>
          <w:rFonts w:ascii="Arial" w:hAnsi="Arial" w:cs="Arial"/>
          <w:color w:val="222222"/>
          <w:sz w:val="20"/>
          <w:szCs w:val="20"/>
        </w:rPr>
        <w:t>2. Some Bacillus species are known as probiotics, while others are pathogens; better assign the accession number with GenBank NCBI database in Bacillus subtilis your report (like you determine the phylogenetic analysis and 18S rRNA gene sequencing, the strain was identified as Aspergillus versicolor).</w:t>
      </w:r>
    </w:p>
    <w:p w:rsidR="005D7A99" w:rsidRPr="00CC61F9" w:rsidRDefault="005D7A99" w:rsidP="005D7A99">
      <w:pPr>
        <w:pStyle w:val="NormalWeb"/>
        <w:shd w:val="clear" w:color="auto" w:fill="FFFFFF"/>
        <w:rPr>
          <w:rFonts w:ascii="Arial" w:hAnsi="Arial" w:cs="Arial"/>
          <w:color w:val="222222"/>
          <w:sz w:val="20"/>
          <w:szCs w:val="20"/>
        </w:rPr>
      </w:pPr>
      <w:r w:rsidRPr="00CC61F9">
        <w:rPr>
          <w:rFonts w:ascii="Arial" w:hAnsi="Arial" w:cs="Arial"/>
          <w:color w:val="222222"/>
          <w:sz w:val="20"/>
          <w:szCs w:val="20"/>
        </w:rPr>
        <w:t>3. The level of degradation was also observed and found to be 72.0%. How to get and calculate this 72.0% ? Need indicate in the text.</w:t>
      </w:r>
    </w:p>
    <w:p w:rsidR="009344FF" w:rsidRPr="00CC61F9" w:rsidRDefault="009344FF" w:rsidP="009344FF">
      <w:pPr>
        <w:rPr>
          <w:rFonts w:ascii="Arial" w:hAnsi="Arial" w:cs="Arial"/>
          <w:sz w:val="20"/>
          <w:szCs w:val="20"/>
        </w:rPr>
      </w:pPr>
    </w:p>
    <w:p w:rsidR="00404B83" w:rsidRPr="00CC61F9" w:rsidRDefault="009344FF" w:rsidP="009344FF">
      <w:pPr>
        <w:rPr>
          <w:rFonts w:ascii="Arial" w:hAnsi="Arial" w:cs="Arial"/>
          <w:b/>
          <w:sz w:val="20"/>
          <w:szCs w:val="20"/>
          <w:u w:val="single"/>
        </w:rPr>
      </w:pPr>
      <w:r w:rsidRPr="00CC61F9">
        <w:rPr>
          <w:rFonts w:ascii="Arial" w:hAnsi="Arial" w:cs="Arial"/>
          <w:b/>
          <w:sz w:val="20"/>
          <w:szCs w:val="20"/>
          <w:u w:val="single"/>
        </w:rPr>
        <w:t>Editor’s Details:</w:t>
      </w:r>
    </w:p>
    <w:p w:rsidR="00CC61F9" w:rsidRPr="00CC61F9" w:rsidRDefault="00CC61F9" w:rsidP="009344FF">
      <w:pPr>
        <w:rPr>
          <w:rFonts w:ascii="Arial" w:hAnsi="Arial" w:cs="Arial"/>
          <w:bCs/>
          <w:sz w:val="20"/>
          <w:szCs w:val="20"/>
        </w:rPr>
      </w:pPr>
      <w:bookmarkStart w:id="0" w:name="_Hlk194328973"/>
      <w:r w:rsidRPr="00CC61F9">
        <w:rPr>
          <w:rFonts w:ascii="Arial" w:hAnsi="Arial" w:cs="Arial"/>
          <w:bCs/>
          <w:sz w:val="20"/>
          <w:szCs w:val="20"/>
        </w:rPr>
        <w:t>Dr. Yi-Ren Hong</w:t>
      </w:r>
      <w:r w:rsidRPr="00CC61F9">
        <w:rPr>
          <w:rFonts w:ascii="Arial" w:hAnsi="Arial" w:cs="Arial"/>
          <w:bCs/>
          <w:sz w:val="20"/>
          <w:szCs w:val="20"/>
        </w:rPr>
        <w:t xml:space="preserve">, </w:t>
      </w:r>
      <w:r w:rsidRPr="00CC61F9">
        <w:rPr>
          <w:rFonts w:ascii="Arial" w:hAnsi="Arial" w:cs="Arial"/>
          <w:bCs/>
          <w:sz w:val="20"/>
          <w:szCs w:val="20"/>
        </w:rPr>
        <w:t>Kaohsiung Medical University, Taiwan</w:t>
      </w:r>
    </w:p>
    <w:bookmarkEnd w:id="0"/>
    <w:p w:rsidR="009F51BD" w:rsidRPr="00CC61F9" w:rsidRDefault="009F51BD" w:rsidP="009344FF">
      <w:pPr>
        <w:rPr>
          <w:rFonts w:ascii="Arial" w:hAnsi="Arial" w:cs="Arial"/>
          <w:b/>
          <w:sz w:val="20"/>
          <w:szCs w:val="20"/>
        </w:rPr>
      </w:pPr>
    </w:p>
    <w:sectPr w:rsidR="009F51BD" w:rsidRPr="00CC61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1B2741"/>
    <w:rsid w:val="002C0B2C"/>
    <w:rsid w:val="00404B83"/>
    <w:rsid w:val="004B458C"/>
    <w:rsid w:val="005D7A99"/>
    <w:rsid w:val="00692696"/>
    <w:rsid w:val="00747758"/>
    <w:rsid w:val="009344FF"/>
    <w:rsid w:val="009F328F"/>
    <w:rsid w:val="009F51BD"/>
    <w:rsid w:val="00A72896"/>
    <w:rsid w:val="00A77E55"/>
    <w:rsid w:val="00AA4C11"/>
    <w:rsid w:val="00B636D5"/>
    <w:rsid w:val="00CC61F9"/>
    <w:rsid w:val="00D606BC"/>
    <w:rsid w:val="00E30D2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1058F"/>
  <w15:docId w15:val="{C8491BD7-7958-4986-92B5-D472F7382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7A99"/>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360740">
      <w:bodyDiv w:val="1"/>
      <w:marLeft w:val="0"/>
      <w:marRight w:val="0"/>
      <w:marTop w:val="0"/>
      <w:marBottom w:val="0"/>
      <w:divBdr>
        <w:top w:val="none" w:sz="0" w:space="0" w:color="auto"/>
        <w:left w:val="none" w:sz="0" w:space="0" w:color="auto"/>
        <w:bottom w:val="none" w:sz="0" w:space="0" w:color="auto"/>
        <w:right w:val="none" w:sz="0" w:space="0" w:color="auto"/>
      </w:divBdr>
    </w:div>
    <w:div w:id="176549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10</cp:revision>
  <dcterms:created xsi:type="dcterms:W3CDTF">2025-02-19T08:37:00Z</dcterms:created>
  <dcterms:modified xsi:type="dcterms:W3CDTF">2025-03-31T10:26:00Z</dcterms:modified>
</cp:coreProperties>
</file>