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AA4C11" w:rsidRDefault="009344FF" w:rsidP="009344FF">
      <w:pPr>
        <w:rPr>
          <w:rFonts w:ascii="Arial" w:hAnsi="Arial" w:cs="Arial"/>
          <w:b/>
          <w:sz w:val="20"/>
          <w:szCs w:val="20"/>
          <w:u w:val="single"/>
        </w:rPr>
      </w:pPr>
      <w:r w:rsidRPr="00AA4C11">
        <w:rPr>
          <w:rFonts w:ascii="Arial" w:hAnsi="Arial" w:cs="Arial"/>
          <w:b/>
          <w:sz w:val="20"/>
          <w:szCs w:val="20"/>
          <w:u w:val="single"/>
        </w:rPr>
        <w:t>Editor’s Comment:</w:t>
      </w:r>
    </w:p>
    <w:p w:rsidR="009344FF" w:rsidRPr="00AA4C11" w:rsidRDefault="00AA4C11" w:rsidP="009344FF">
      <w:pPr>
        <w:rPr>
          <w:rFonts w:ascii="Arial" w:hAnsi="Arial" w:cs="Arial"/>
          <w:sz w:val="20"/>
          <w:szCs w:val="20"/>
        </w:rPr>
      </w:pPr>
      <w:r w:rsidRPr="00AA4C11">
        <w:rPr>
          <w:rFonts w:ascii="Arial" w:hAnsi="Arial" w:cs="Arial"/>
          <w:color w:val="222222"/>
          <w:sz w:val="20"/>
          <w:szCs w:val="20"/>
          <w:shd w:val="clear" w:color="auto" w:fill="FFFFFF"/>
        </w:rPr>
        <w:t> </w:t>
      </w:r>
      <w:r w:rsidR="002E0F4D">
        <w:rPr>
          <w:rFonts w:ascii="Arial" w:hAnsi="Arial" w:cs="Arial"/>
          <w:color w:val="222222"/>
          <w:shd w:val="clear" w:color="auto" w:fill="FFFFFF"/>
        </w:rPr>
        <w:t>While the authors made some minor changes to the manuscript, they did not address the statistical analysis issued raised in my review.  The failure to adequately address these statistical issues require that the manuscript be rejected.  The authors may resubmit it if they are willing to address these shortcomings.</w:t>
      </w:r>
    </w:p>
    <w:p w:rsidR="00404B83" w:rsidRPr="00AA4C11" w:rsidRDefault="009344FF" w:rsidP="009344FF">
      <w:pPr>
        <w:rPr>
          <w:rFonts w:ascii="Arial" w:hAnsi="Arial" w:cs="Arial"/>
          <w:b/>
          <w:sz w:val="20"/>
          <w:szCs w:val="20"/>
          <w:u w:val="single"/>
        </w:rPr>
      </w:pPr>
      <w:r w:rsidRPr="00AA4C11">
        <w:rPr>
          <w:rFonts w:ascii="Arial" w:hAnsi="Arial" w:cs="Arial"/>
          <w:b/>
          <w:sz w:val="20"/>
          <w:szCs w:val="20"/>
          <w:u w:val="single"/>
        </w:rPr>
        <w:t>Editor’s Details:</w:t>
      </w:r>
    </w:p>
    <w:p w:rsidR="002E0F4D" w:rsidRPr="009259AF" w:rsidRDefault="002E0F4D" w:rsidP="002E0F4D">
      <w:pPr>
        <w:rPr>
          <w:bCs/>
        </w:rPr>
      </w:pPr>
      <w:r w:rsidRPr="009259AF">
        <w:rPr>
          <w:bCs/>
        </w:rPr>
        <w:t xml:space="preserve">Dr. David E. Martin, </w:t>
      </w:r>
      <w:proofErr w:type="spellStart"/>
      <w:r w:rsidRPr="009259AF">
        <w:rPr>
          <w:bCs/>
        </w:rPr>
        <w:t>TrippBio</w:t>
      </w:r>
      <w:proofErr w:type="spellEnd"/>
      <w:r w:rsidRPr="009259AF">
        <w:rPr>
          <w:bCs/>
        </w:rPr>
        <w:t>, Inc., USA</w:t>
      </w:r>
    </w:p>
    <w:p w:rsidR="009F51BD" w:rsidRPr="00AA4C11" w:rsidRDefault="009F51BD" w:rsidP="009344FF">
      <w:pPr>
        <w:rPr>
          <w:rFonts w:ascii="Arial" w:hAnsi="Arial" w:cs="Arial"/>
          <w:b/>
          <w:sz w:val="20"/>
          <w:szCs w:val="20"/>
        </w:rPr>
      </w:pPr>
    </w:p>
    <w:sectPr w:rsidR="009F51BD" w:rsidRPr="00AA4C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2E0F4D"/>
    <w:rsid w:val="00404B83"/>
    <w:rsid w:val="004B458C"/>
    <w:rsid w:val="00692696"/>
    <w:rsid w:val="00747758"/>
    <w:rsid w:val="009344FF"/>
    <w:rsid w:val="009F328F"/>
    <w:rsid w:val="009F51BD"/>
    <w:rsid w:val="00A72896"/>
    <w:rsid w:val="00AA4C11"/>
    <w:rsid w:val="00B623A6"/>
    <w:rsid w:val="00B636D5"/>
    <w:rsid w:val="00D606BC"/>
    <w:rsid w:val="00E30D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491BD7-7958-4986-92B5-D472F738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58</Words>
  <Characters>337</Characters>
  <Application>Microsoft Office Word</Application>
  <DocSecurity>0</DocSecurity>
  <Lines>2</Lines>
  <Paragraphs>1</Paragraphs>
  <ScaleCrop>false</ScaleCrop>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8</cp:revision>
  <dcterms:created xsi:type="dcterms:W3CDTF">2025-02-19T08:37:00Z</dcterms:created>
  <dcterms:modified xsi:type="dcterms:W3CDTF">2025-03-18T08:28:00Z</dcterms:modified>
</cp:coreProperties>
</file>