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D6EC" w14:textId="77777777" w:rsidR="00FF32F4" w:rsidRDefault="00FF32F4" w:rsidP="00990F8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Hidden </w:t>
      </w:r>
      <w:r w:rsidR="00510285">
        <w:rPr>
          <w:rFonts w:ascii="Times New Roman" w:hAnsi="Times New Roman" w:cs="Times New Roman"/>
          <w:b/>
          <w:bCs/>
          <w:sz w:val="24"/>
          <w:szCs w:val="24"/>
        </w:rPr>
        <w:t>semi-Markov model formulation for hierarchical</w:t>
      </w:r>
      <w:r>
        <w:rPr>
          <w:rFonts w:ascii="Times New Roman" w:hAnsi="Times New Roman" w:cs="Times New Roman"/>
          <w:b/>
          <w:bCs/>
          <w:sz w:val="24"/>
          <w:szCs w:val="24"/>
        </w:rPr>
        <w:t xml:space="preserve"> manpower system </w:t>
      </w:r>
      <w:r w:rsidR="004B6533">
        <w:rPr>
          <w:rFonts w:ascii="Times New Roman" w:hAnsi="Times New Roman" w:cs="Times New Roman"/>
          <w:b/>
          <w:bCs/>
          <w:sz w:val="24"/>
          <w:szCs w:val="24"/>
        </w:rPr>
        <w:t>planning</w:t>
      </w:r>
    </w:p>
    <w:p w14:paraId="4B79F141" w14:textId="77777777" w:rsidR="00D807E9" w:rsidRDefault="00D807E9" w:rsidP="00990F80">
      <w:pPr>
        <w:spacing w:line="240" w:lineRule="auto"/>
        <w:rPr>
          <w:rFonts w:ascii="Times New Roman" w:hAnsi="Times New Roman"/>
          <w:b/>
          <w:bCs/>
          <w:sz w:val="24"/>
          <w:szCs w:val="24"/>
        </w:rPr>
      </w:pPr>
    </w:p>
    <w:p w14:paraId="20291D43" w14:textId="77777777" w:rsidR="00FF32F4" w:rsidRPr="00BA5EC4" w:rsidRDefault="00FF32F4" w:rsidP="00990F80">
      <w:pPr>
        <w:spacing w:line="240" w:lineRule="auto"/>
        <w:rPr>
          <w:rFonts w:ascii="Times New Roman" w:hAnsi="Times New Roman"/>
          <w:b/>
          <w:bCs/>
          <w:sz w:val="24"/>
          <w:szCs w:val="24"/>
        </w:rPr>
      </w:pPr>
      <w:r>
        <w:rPr>
          <w:rFonts w:ascii="Times New Roman" w:hAnsi="Times New Roman"/>
          <w:b/>
          <w:bCs/>
          <w:sz w:val="24"/>
          <w:szCs w:val="24"/>
        </w:rPr>
        <w:t>Abstract</w:t>
      </w:r>
    </w:p>
    <w:p w14:paraId="6454543A" w14:textId="77777777" w:rsidR="001A347C" w:rsidRPr="001A347C" w:rsidRDefault="001A347C" w:rsidP="001A347C">
      <w:pPr>
        <w:pStyle w:val="ListParagraph"/>
        <w:spacing w:before="100" w:beforeAutospacing="1" w:after="100" w:afterAutospacing="1"/>
        <w:ind w:left="0"/>
        <w:jc w:val="both"/>
        <w:rPr>
          <w:rFonts w:ascii="Times New Roman" w:hAnsi="Times New Roman" w:cs="Times New Roman"/>
          <w:sz w:val="24"/>
          <w:szCs w:val="24"/>
        </w:rPr>
      </w:pPr>
      <w:r w:rsidRPr="002931D0">
        <w:rPr>
          <w:rFonts w:ascii="Times New Roman" w:hAnsi="Times New Roman" w:cs="Times New Roman"/>
          <w:sz w:val="24"/>
          <w:szCs w:val="24"/>
          <w:highlight w:val="yellow"/>
        </w:rPr>
        <w:t>While various models in the Markov family have been applied to manpower system analysis, these models typically overlook the distribution of durations spent in unobservable (hidden) states within the manpower system. This study introduces a hidden semi-Markov model (HSMM) framework tailored for manpower system analysis, with a focus on incorporating the random durations of stay in hidden states. By employing the expectation-maximization (EM) algorithm, key model parameters, including the probabilities of employee transitions between states, emission probabilities, and the duration distributions for each state are estimated. The proposed method is validated using academic manpower data from a Polytechnic system in Nigeria. The results demonstrate the effectiveness of the model in capturing the dynamics of manpower transitions, offering valuable insights for improving workforce planning in hierarchical manpower system.</w:t>
      </w:r>
    </w:p>
    <w:p w14:paraId="12301A74" w14:textId="77777777" w:rsidR="00510285" w:rsidRPr="009B4B6A" w:rsidRDefault="00510285" w:rsidP="00990F80">
      <w:pPr>
        <w:spacing w:line="240" w:lineRule="auto"/>
        <w:jc w:val="both"/>
        <w:rPr>
          <w:rFonts w:ascii="Times New Roman" w:eastAsiaTheme="minorEastAsia" w:hAnsi="Times New Roman" w:cs="Times New Roman"/>
          <w:sz w:val="24"/>
          <w:szCs w:val="24"/>
        </w:rPr>
      </w:pPr>
      <w:r w:rsidRPr="009B4B6A">
        <w:rPr>
          <w:rFonts w:ascii="Times New Roman" w:hAnsi="Times New Roman" w:cs="Times New Roman"/>
          <w:b/>
          <w:sz w:val="24"/>
          <w:szCs w:val="24"/>
        </w:rPr>
        <w:t>Keywords</w:t>
      </w:r>
      <w:r>
        <w:rPr>
          <w:rFonts w:ascii="Times New Roman" w:hAnsi="Times New Roman" w:cs="Times New Roman"/>
          <w:b/>
          <w:sz w:val="24"/>
          <w:szCs w:val="24"/>
        </w:rPr>
        <w:t>:</w:t>
      </w:r>
      <w:r w:rsidRPr="009B4B6A">
        <w:rPr>
          <w:rFonts w:ascii="Times New Roman" w:hAnsi="Times New Roman" w:cs="Times New Roman"/>
          <w:sz w:val="24"/>
          <w:szCs w:val="24"/>
        </w:rPr>
        <w:t xml:space="preserve"> </w:t>
      </w:r>
      <w:r>
        <w:rPr>
          <w:rFonts w:ascii="Times New Roman" w:hAnsi="Times New Roman" w:cs="Times New Roman"/>
          <w:sz w:val="24"/>
          <w:szCs w:val="24"/>
        </w:rPr>
        <w:t xml:space="preserve">Duration of stay distribution, </w:t>
      </w:r>
      <w:r w:rsidRPr="009B4B6A">
        <w:rPr>
          <w:rFonts w:ascii="Times New Roman" w:hAnsi="Times New Roman" w:cs="Times New Roman"/>
          <w:sz w:val="24"/>
          <w:szCs w:val="24"/>
        </w:rPr>
        <w:t xml:space="preserve">Hidden </w:t>
      </w:r>
      <w:r>
        <w:rPr>
          <w:rFonts w:ascii="Times New Roman" w:hAnsi="Times New Roman" w:cs="Times New Roman"/>
          <w:sz w:val="24"/>
          <w:szCs w:val="24"/>
        </w:rPr>
        <w:t>semi-</w:t>
      </w:r>
      <w:r w:rsidRPr="009B4B6A">
        <w:rPr>
          <w:rFonts w:ascii="Times New Roman" w:hAnsi="Times New Roman" w:cs="Times New Roman"/>
          <w:sz w:val="24"/>
          <w:szCs w:val="24"/>
        </w:rPr>
        <w:t>Markov model, manpower system</w:t>
      </w:r>
      <w:r>
        <w:rPr>
          <w:rFonts w:ascii="Times New Roman" w:hAnsi="Times New Roman" w:cs="Times New Roman"/>
          <w:sz w:val="24"/>
          <w:szCs w:val="24"/>
        </w:rPr>
        <w:t>,</w:t>
      </w:r>
      <w:r w:rsidRPr="009B4B6A">
        <w:rPr>
          <w:rFonts w:ascii="Times New Roman" w:hAnsi="Times New Roman" w:cs="Times New Roman"/>
          <w:sz w:val="24"/>
          <w:szCs w:val="24"/>
        </w:rPr>
        <w:t xml:space="preserve"> EM-algorithm</w:t>
      </w:r>
      <w:r>
        <w:rPr>
          <w:rFonts w:ascii="Times New Roman" w:hAnsi="Times New Roman" w:cs="Times New Roman"/>
          <w:sz w:val="24"/>
          <w:szCs w:val="24"/>
        </w:rPr>
        <w:t>, latent heterogeneity.</w:t>
      </w:r>
    </w:p>
    <w:p w14:paraId="5A737E66" w14:textId="77777777" w:rsidR="00510285" w:rsidRDefault="00510285" w:rsidP="00990F80">
      <w:pPr>
        <w:spacing w:line="240" w:lineRule="auto"/>
        <w:jc w:val="both"/>
        <w:rPr>
          <w:rFonts w:ascii="Times New Roman" w:hAnsi="Times New Roman" w:cs="Times New Roman"/>
          <w:b/>
          <w:bCs/>
          <w:sz w:val="24"/>
          <w:szCs w:val="24"/>
        </w:rPr>
      </w:pPr>
    </w:p>
    <w:p w14:paraId="1BC4F9FB" w14:textId="77777777" w:rsidR="007B30C4" w:rsidRPr="00FF32F4" w:rsidRDefault="00FF32F4" w:rsidP="00990F8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B1D75">
        <w:rPr>
          <w:rFonts w:ascii="Times New Roman" w:hAnsi="Times New Roman" w:cs="Times New Roman"/>
          <w:b/>
          <w:bCs/>
          <w:sz w:val="24"/>
          <w:szCs w:val="24"/>
        </w:rPr>
        <w:t>Introduction</w:t>
      </w:r>
    </w:p>
    <w:p w14:paraId="6EB6CD60"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In large organizations, modern Human Resource Management (HRM) relies heavily on manpower planning. In essence, manpower planning (also known as human resource planning) is concerned with the act of hiring the right individuals, identifying and monitoring the needs of employees, and identifying strategies and means to meet those needs in order to carry out the organization's goal. The primary goal of manpower planning is to create plans that address</w:t>
      </w:r>
      <w:r w:rsidR="00B16F72">
        <w:rPr>
          <w:rFonts w:ascii="Times New Roman" w:hAnsi="Times New Roman" w:cs="Times New Roman"/>
          <w:sz w:val="24"/>
          <w:szCs w:val="24"/>
        </w:rPr>
        <w:t xml:space="preserve"> present and</w:t>
      </w:r>
      <w:r w:rsidRPr="00131FB6">
        <w:rPr>
          <w:rFonts w:ascii="Times New Roman" w:hAnsi="Times New Roman" w:cs="Times New Roman"/>
          <w:sz w:val="24"/>
          <w:szCs w:val="24"/>
        </w:rPr>
        <w:t xml:space="preserve"> future human resource requirements. The organization would be unable to function efficiently without proper manpower planning. Manpower planning is to successfully acquire, utilize, improve, and retain employees in order to achieve the best possible results as well as forecasting problems that may arise as a result of having too much or too little personnel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{"citationItems":[{"id":"ITEM-1","itemData":{"DOI":"10.2307/2987003","ISSN":"00390526","author":[{"dropping-particle":"","family":"Bartholomew","given":"D. J.","non-dropping-particle":"","parse-names":false,"suffix":""}],"container-title":"The Statistician","id":"ITEM-1","issue":"1","issued":{"date-parts":[["1971"]]},"page":"3","title":"The Statistical Approach to Manpower Planning","type":"article-journal","volume":"20"},"uris":["http://www.mendeley.com/documents/?uuid=d6236894-db66-4953-abf8-eb894d8de61d"]}],"mendeley":{"formattedCitation":"(Bartholomew, 1971)","plainTextFormattedCitation":"(Bartholomew, 1971)","previouslyFormattedCitation":"(Bartholomew, 1971)"},"properties":{"noteIndex":0},"schema":"https://github.com/citation-style-language/schema/raw/master/csl-citation.json"}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(Bartholomew, 1971)</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Hence, through an effective manpower planning policy, future staff shortages and excesses can successfully be abated. </w:t>
      </w:r>
      <w:r>
        <w:rPr>
          <w:rFonts w:ascii="Times New Roman" w:hAnsi="Times New Roman" w:cs="Times New Roman"/>
          <w:sz w:val="24"/>
          <w:szCs w:val="24"/>
        </w:rPr>
        <w:t xml:space="preserve">According to </w:t>
      </w:r>
      <w:r w:rsidRPr="00131FB6">
        <w:rPr>
          <w:rFonts w:ascii="Times New Roman" w:hAnsi="Times New Roman" w:cs="Times New Roman"/>
          <w:noProof/>
          <w:sz w:val="24"/>
          <w:szCs w:val="24"/>
        </w:rPr>
        <w:t xml:space="preserve">Adekunle </w:t>
      </w:r>
      <w:r>
        <w:rPr>
          <w:rFonts w:ascii="Times New Roman" w:hAnsi="Times New Roman" w:cs="Times New Roman"/>
          <w:noProof/>
          <w:sz w:val="24"/>
          <w:szCs w:val="24"/>
        </w:rPr>
        <w:t>and</w:t>
      </w:r>
      <w:r w:rsidRPr="00131FB6">
        <w:rPr>
          <w:rFonts w:ascii="Times New Roman" w:hAnsi="Times New Roman" w:cs="Times New Roman"/>
          <w:noProof/>
          <w:sz w:val="24"/>
          <w:szCs w:val="24"/>
        </w:rPr>
        <w:t xml:space="preserve"> Lucent-Iwhiwhu, </w:t>
      </w:r>
      <w:r>
        <w:rPr>
          <w:rFonts w:ascii="Times New Roman" w:hAnsi="Times New Roman" w:cs="Times New Roman"/>
          <w:noProof/>
          <w:sz w:val="24"/>
          <w:szCs w:val="24"/>
        </w:rPr>
        <w:t>(</w:t>
      </w:r>
      <w:r w:rsidRPr="00131FB6">
        <w:rPr>
          <w:rFonts w:ascii="Times New Roman" w:hAnsi="Times New Roman" w:cs="Times New Roman"/>
          <w:noProof/>
          <w:sz w:val="24"/>
          <w:szCs w:val="24"/>
        </w:rPr>
        <w:t>2014</w:t>
      </w:r>
      <w:r>
        <w:rPr>
          <w:rFonts w:ascii="Times New Roman" w:hAnsi="Times New Roman" w:cs="Times New Roman"/>
          <w:noProof/>
          <w:sz w:val="24"/>
          <w:szCs w:val="24"/>
        </w:rPr>
        <w:t>)</w:t>
      </w:r>
      <w:r w:rsidR="00F06B08">
        <w:rPr>
          <w:rFonts w:ascii="Times New Roman" w:hAnsi="Times New Roman" w:cs="Times New Roman"/>
          <w:noProof/>
          <w:sz w:val="24"/>
          <w:szCs w:val="24"/>
        </w:rPr>
        <w:t xml:space="preserve"> </w:t>
      </w:r>
      <w:r>
        <w:rPr>
          <w:rFonts w:ascii="Times New Roman" w:hAnsi="Times New Roman" w:cs="Times New Roman"/>
          <w:sz w:val="24"/>
          <w:szCs w:val="24"/>
        </w:rPr>
        <w:t>organizations consist of</w:t>
      </w:r>
      <w:r w:rsidRPr="00131FB6">
        <w:rPr>
          <w:rFonts w:ascii="Times New Roman" w:hAnsi="Times New Roman" w:cs="Times New Roman"/>
          <w:sz w:val="24"/>
          <w:szCs w:val="24"/>
        </w:rPr>
        <w:t xml:space="preserve"> systematic arrangement of individuals brought together for the purpose of achieving a given goal</w:t>
      </w:r>
      <w:r>
        <w:rPr>
          <w:rFonts w:ascii="Times New Roman" w:hAnsi="Times New Roman" w:cs="Times New Roman"/>
          <w:sz w:val="24"/>
          <w:szCs w:val="24"/>
        </w:rPr>
        <w:t xml:space="preserve">; hence, </w:t>
      </w:r>
      <w:r w:rsidRPr="00131FB6">
        <w:rPr>
          <w:rFonts w:ascii="Times New Roman" w:hAnsi="Times New Roman" w:cs="Times New Roman"/>
          <w:sz w:val="24"/>
          <w:szCs w:val="24"/>
        </w:rPr>
        <w:t xml:space="preserve">in order to attain </w:t>
      </w:r>
      <w:r>
        <w:rPr>
          <w:rFonts w:ascii="Times New Roman" w:hAnsi="Times New Roman" w:cs="Times New Roman"/>
          <w:sz w:val="24"/>
          <w:szCs w:val="24"/>
        </w:rPr>
        <w:t xml:space="preserve">these </w:t>
      </w:r>
      <w:r w:rsidRPr="00131FB6">
        <w:rPr>
          <w:rFonts w:ascii="Times New Roman" w:hAnsi="Times New Roman" w:cs="Times New Roman"/>
          <w:sz w:val="24"/>
          <w:szCs w:val="24"/>
        </w:rPr>
        <w:t>corporate goals and objectives</w:t>
      </w:r>
      <w:r>
        <w:rPr>
          <w:rFonts w:ascii="Times New Roman" w:hAnsi="Times New Roman" w:cs="Times New Roman"/>
          <w:sz w:val="24"/>
          <w:szCs w:val="24"/>
        </w:rPr>
        <w:t>, it</w:t>
      </w:r>
      <w:r w:rsidRPr="00131FB6">
        <w:rPr>
          <w:rFonts w:ascii="Times New Roman" w:hAnsi="Times New Roman" w:cs="Times New Roman"/>
          <w:sz w:val="24"/>
          <w:szCs w:val="24"/>
        </w:rPr>
        <w:t xml:space="preserve"> necessitates excellent planning, partic</w:t>
      </w:r>
      <w:r w:rsidR="006F2375">
        <w:rPr>
          <w:rFonts w:ascii="Times New Roman" w:hAnsi="Times New Roman" w:cs="Times New Roman"/>
          <w:sz w:val="24"/>
          <w:szCs w:val="24"/>
        </w:rPr>
        <w:t>ularly the</w:t>
      </w:r>
      <w:r w:rsidRPr="00131FB6">
        <w:rPr>
          <w:rFonts w:ascii="Times New Roman" w:hAnsi="Times New Roman" w:cs="Times New Roman"/>
          <w:sz w:val="24"/>
          <w:szCs w:val="24"/>
        </w:rPr>
        <w:t xml:space="preserve"> manpower</w:t>
      </w:r>
      <w:r w:rsidR="006F2375">
        <w:rPr>
          <w:rFonts w:ascii="Times New Roman" w:hAnsi="Times New Roman" w:cs="Times New Roman"/>
          <w:sz w:val="24"/>
          <w:szCs w:val="24"/>
        </w:rPr>
        <w:t xml:space="preserve"> aspect of the organization</w:t>
      </w:r>
      <w:r w:rsidRPr="00131FB6">
        <w:rPr>
          <w:rFonts w:ascii="Times New Roman" w:hAnsi="Times New Roman" w:cs="Times New Roman"/>
          <w:sz w:val="24"/>
          <w:szCs w:val="24"/>
        </w:rPr>
        <w:t xml:space="preserve">. Selecting missions and objectives, as well as determining how to attain them, is part of the planning process. It necessitates decision making which is to determine a plan of action from a variety of choices. </w:t>
      </w:r>
    </w:p>
    <w:p w14:paraId="75F1C8BE"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Pr="00131FB6">
        <w:rPr>
          <w:rFonts w:ascii="Times New Roman" w:hAnsi="Times New Roman" w:cs="Times New Roman"/>
          <w:sz w:val="24"/>
          <w:szCs w:val="24"/>
        </w:rPr>
        <w:t>personnel systems</w:t>
      </w:r>
      <w:r>
        <w:rPr>
          <w:rFonts w:ascii="Times New Roman" w:hAnsi="Times New Roman" w:cs="Times New Roman"/>
          <w:sz w:val="24"/>
          <w:szCs w:val="24"/>
        </w:rPr>
        <w:t xml:space="preserve"> (particularly, those in large organizations), due to the diverse behavior of the various individuals that make up the manpower system, the aggregated manpower system of such organization is mostly very </w:t>
      </w:r>
      <w:r w:rsidRPr="00131FB6">
        <w:rPr>
          <w:rFonts w:ascii="Times New Roman" w:hAnsi="Times New Roman" w:cs="Times New Roman"/>
          <w:sz w:val="24"/>
          <w:szCs w:val="24"/>
        </w:rPr>
        <w:t xml:space="preserve">complicated and dynamic. </w:t>
      </w:r>
      <w:r>
        <w:rPr>
          <w:rFonts w:ascii="Times New Roman" w:hAnsi="Times New Roman" w:cs="Times New Roman"/>
          <w:sz w:val="24"/>
          <w:szCs w:val="24"/>
        </w:rPr>
        <w:t>According to Ugwuowo and McClean (2000), such systems are said to be</w:t>
      </w:r>
      <w:r w:rsidRPr="00131FB6">
        <w:rPr>
          <w:rFonts w:ascii="Times New Roman" w:hAnsi="Times New Roman" w:cs="Times New Roman"/>
          <w:sz w:val="24"/>
          <w:szCs w:val="24"/>
        </w:rPr>
        <w:t xml:space="preserve"> influenced by both observable and unobservable elements, as well as their uncertainties, such as continually changing human behavior, the social </w:t>
      </w:r>
      <w:r w:rsidRPr="00131FB6">
        <w:rPr>
          <w:rFonts w:ascii="Times New Roman" w:hAnsi="Times New Roman" w:cs="Times New Roman"/>
          <w:sz w:val="24"/>
          <w:szCs w:val="24"/>
        </w:rPr>
        <w:lastRenderedPageBreak/>
        <w:t>and economic environment in which they operate, and management strategies. T</w:t>
      </w:r>
      <w:r>
        <w:rPr>
          <w:rFonts w:ascii="Times New Roman" w:hAnsi="Times New Roman" w:cs="Times New Roman"/>
          <w:sz w:val="24"/>
          <w:szCs w:val="24"/>
        </w:rPr>
        <w:t xml:space="preserve">he </w:t>
      </w:r>
      <w:r w:rsidRPr="00131FB6">
        <w:rPr>
          <w:rFonts w:ascii="Times New Roman" w:hAnsi="Times New Roman" w:cs="Times New Roman"/>
          <w:sz w:val="24"/>
          <w:szCs w:val="24"/>
        </w:rPr>
        <w:t xml:space="preserve">unobserved (that is hidden) components and associated uncertainties are difficult to define, but they </w:t>
      </w:r>
      <w:r>
        <w:rPr>
          <w:rFonts w:ascii="Times New Roman" w:hAnsi="Times New Roman" w:cs="Times New Roman"/>
          <w:sz w:val="24"/>
          <w:szCs w:val="24"/>
        </w:rPr>
        <w:t>play significant role</w:t>
      </w:r>
      <w:r w:rsidRPr="00131FB6">
        <w:rPr>
          <w:rFonts w:ascii="Times New Roman" w:hAnsi="Times New Roman" w:cs="Times New Roman"/>
          <w:sz w:val="24"/>
          <w:szCs w:val="24"/>
        </w:rPr>
        <w:t xml:space="preserve"> in the dynamic natures of personnel systems.</w:t>
      </w:r>
      <w:r>
        <w:rPr>
          <w:rFonts w:ascii="Times New Roman" w:hAnsi="Times New Roman" w:cs="Times New Roman"/>
          <w:sz w:val="24"/>
          <w:szCs w:val="24"/>
        </w:rPr>
        <w:t xml:space="preserve"> In order to have knowledge and control over present and future personnel structure in the face of the uncertainties associated with complex manpower systems, organizations have to incorporate appropriate manpower management policies.</w:t>
      </w:r>
      <w:r w:rsidRPr="00131FB6">
        <w:rPr>
          <w:rFonts w:ascii="Times New Roman" w:hAnsi="Times New Roman" w:cs="Times New Roman"/>
          <w:sz w:val="24"/>
          <w:szCs w:val="24"/>
        </w:rPr>
        <w:t xml:space="preserve"> According to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author":[{"dropping-particle":"","family":"Adekunle","given":"Simon","non-dropping-particle":"","parse-names":false,"suffix":""},{"dropping-particle":"","family":"Lucent-Iwhiwhu","given":"","non-dropping-particle":"","parse-names":false,"suffix":""}],"container-title":"Journal of Management and Corporate Governance","id":"ITEM-1","issue":"No. 1","issued":{"date-parts":[["2014"]]},"page":"49-59","title":"Conceptual Approach to Manpower Planning in Organisation","type":"article-journal","volume":"Vol6"},"uris":["http://www.mendeley.com/documents/?uuid=c11c3706-fad6-4976-ae7d-8977be692f62"]}],"mendeley":{"formattedCitation":"(Adekunle &amp; Lucent-Iwhiwhu, 2014)","plainTextFormattedCitation":"(Adekunle &amp; Lucent-Iwhiwhu, 2014)","previouslyFormattedCitation":"(Adekunle &amp; Lucent-Iwhiwhu, 2014)"},"properties":{"noteIndex":0},"schema":"https://github.com/citation-style-language/schema/raw/master/csl-citation.json"}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 xml:space="preserve">Adekunle &amp; Lucent-Iwhiwhu, </w:t>
      </w:r>
      <w:r>
        <w:rPr>
          <w:rFonts w:ascii="Times New Roman" w:hAnsi="Times New Roman" w:cs="Times New Roman"/>
          <w:noProof/>
          <w:sz w:val="24"/>
          <w:szCs w:val="24"/>
        </w:rPr>
        <w:t>(</w:t>
      </w:r>
      <w:r w:rsidRPr="00131FB6">
        <w:rPr>
          <w:rFonts w:ascii="Times New Roman" w:hAnsi="Times New Roman" w:cs="Times New Roman"/>
          <w:noProof/>
          <w:sz w:val="24"/>
          <w:szCs w:val="24"/>
        </w:rPr>
        <w:t>2014)</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the process of identifying the policies and programs that will produce, distribute, and employ human resources with the objective of achieving a nation's broader socio-economic and political development goals is known as effective manpower planning. </w:t>
      </w:r>
    </w:p>
    <w:p w14:paraId="57AF1E61"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Manpower planning, therefore, </w:t>
      </w:r>
      <w:r w:rsidRPr="00131FB6">
        <w:rPr>
          <w:rFonts w:ascii="Times New Roman" w:hAnsi="Times New Roman" w:cs="Times New Roman"/>
          <w:sz w:val="24"/>
          <w:szCs w:val="24"/>
        </w:rPr>
        <w:t>necessitates a combination of statisticians</w:t>
      </w:r>
      <w:r>
        <w:rPr>
          <w:rFonts w:ascii="Times New Roman" w:hAnsi="Times New Roman" w:cs="Times New Roman"/>
          <w:sz w:val="24"/>
          <w:szCs w:val="24"/>
        </w:rPr>
        <w:t>’</w:t>
      </w:r>
      <w:r w:rsidRPr="00131FB6">
        <w:rPr>
          <w:rFonts w:ascii="Times New Roman" w:hAnsi="Times New Roman" w:cs="Times New Roman"/>
          <w:sz w:val="24"/>
          <w:szCs w:val="24"/>
        </w:rPr>
        <w:t>, economists</w:t>
      </w:r>
      <w:r>
        <w:rPr>
          <w:rFonts w:ascii="Times New Roman" w:hAnsi="Times New Roman" w:cs="Times New Roman"/>
          <w:sz w:val="24"/>
          <w:szCs w:val="24"/>
        </w:rPr>
        <w:t>’</w:t>
      </w:r>
      <w:r w:rsidRPr="00131FB6">
        <w:rPr>
          <w:rFonts w:ascii="Times New Roman" w:hAnsi="Times New Roman" w:cs="Times New Roman"/>
          <w:sz w:val="24"/>
          <w:szCs w:val="24"/>
        </w:rPr>
        <w:t>, and behavioral scientist</w:t>
      </w:r>
      <w:r w:rsidR="00B16F72">
        <w:rPr>
          <w:rFonts w:ascii="Times New Roman" w:hAnsi="Times New Roman" w:cs="Times New Roman"/>
          <w:sz w:val="24"/>
          <w:szCs w:val="24"/>
        </w:rPr>
        <w:t>s</w:t>
      </w:r>
      <w:r w:rsidRPr="00131FB6">
        <w:rPr>
          <w:rFonts w:ascii="Times New Roman" w:hAnsi="Times New Roman" w:cs="Times New Roman"/>
          <w:sz w:val="24"/>
          <w:szCs w:val="24"/>
        </w:rPr>
        <w:t xml:space="preserve">’ technical skills, as well as managers’ and planners’ practical understanding. </w:t>
      </w:r>
      <w:r>
        <w:rPr>
          <w:rFonts w:ascii="Times New Roman" w:hAnsi="Times New Roman" w:cs="Times New Roman"/>
          <w:sz w:val="24"/>
          <w:szCs w:val="24"/>
        </w:rPr>
        <w:t>In every organization, m</w:t>
      </w:r>
      <w:r w:rsidRPr="00131FB6">
        <w:rPr>
          <w:rFonts w:ascii="Times New Roman" w:hAnsi="Times New Roman" w:cs="Times New Roman"/>
          <w:sz w:val="24"/>
          <w:szCs w:val="24"/>
        </w:rPr>
        <w:t xml:space="preserve">anpower planning strives to maximize the </w:t>
      </w:r>
      <w:r>
        <w:rPr>
          <w:rFonts w:ascii="Times New Roman" w:hAnsi="Times New Roman" w:cs="Times New Roman"/>
          <w:sz w:val="24"/>
          <w:szCs w:val="24"/>
        </w:rPr>
        <w:t>organization’</w:t>
      </w:r>
      <w:r w:rsidRPr="00131FB6">
        <w:rPr>
          <w:rFonts w:ascii="Times New Roman" w:hAnsi="Times New Roman" w:cs="Times New Roman"/>
          <w:sz w:val="24"/>
          <w:szCs w:val="24"/>
        </w:rPr>
        <w:t xml:space="preserve">s </w:t>
      </w:r>
      <w:r>
        <w:rPr>
          <w:rFonts w:ascii="Times New Roman" w:hAnsi="Times New Roman" w:cs="Times New Roman"/>
          <w:sz w:val="24"/>
          <w:szCs w:val="24"/>
        </w:rPr>
        <w:t>human</w:t>
      </w:r>
      <w:r w:rsidRPr="00131FB6">
        <w:rPr>
          <w:rFonts w:ascii="Times New Roman" w:hAnsi="Times New Roman" w:cs="Times New Roman"/>
          <w:sz w:val="24"/>
          <w:szCs w:val="24"/>
        </w:rPr>
        <w:t xml:space="preserve"> resources</w:t>
      </w:r>
      <w:r>
        <w:rPr>
          <w:rFonts w:ascii="Times New Roman" w:hAnsi="Times New Roman" w:cs="Times New Roman"/>
          <w:sz w:val="24"/>
          <w:szCs w:val="24"/>
        </w:rPr>
        <w:t xml:space="preserve"> by</w:t>
      </w:r>
      <w:r w:rsidRPr="00131FB6">
        <w:rPr>
          <w:rFonts w:ascii="Times New Roman" w:hAnsi="Times New Roman" w:cs="Times New Roman"/>
          <w:sz w:val="24"/>
          <w:szCs w:val="24"/>
        </w:rPr>
        <w:t xml:space="preserve"> attempting to forecast and balance demand and supply for workers with a range of skills and qualifications.</w:t>
      </w:r>
      <w:r>
        <w:rPr>
          <w:rFonts w:ascii="Times New Roman" w:hAnsi="Times New Roman" w:cs="Times New Roman"/>
          <w:sz w:val="24"/>
          <w:szCs w:val="24"/>
        </w:rPr>
        <w:t xml:space="preserve"> In recent years, most manpower planning models are based on statistical theories such as</w:t>
      </w:r>
      <w:r w:rsidRPr="00131FB6">
        <w:rPr>
          <w:rFonts w:ascii="Times New Roman" w:hAnsi="Times New Roman" w:cs="Times New Roman"/>
          <w:sz w:val="24"/>
          <w:szCs w:val="24"/>
        </w:rPr>
        <w:t xml:space="preserve"> time-homogeneous Markov </w:t>
      </w:r>
      <w:r>
        <w:rPr>
          <w:rFonts w:ascii="Times New Roman" w:hAnsi="Times New Roman" w:cs="Times New Roman"/>
          <w:sz w:val="24"/>
          <w:szCs w:val="24"/>
        </w:rPr>
        <w:t>theories</w:t>
      </w:r>
      <w:r w:rsidRPr="00131FB6">
        <w:rPr>
          <w:rFonts w:ascii="Times New Roman" w:hAnsi="Times New Roman" w:cs="Times New Roman"/>
          <w:sz w:val="24"/>
          <w:szCs w:val="24"/>
        </w:rPr>
        <w:t xml:space="preserve">, semi-Markov </w:t>
      </w:r>
      <w:r>
        <w:rPr>
          <w:rFonts w:ascii="Times New Roman" w:hAnsi="Times New Roman" w:cs="Times New Roman"/>
          <w:sz w:val="24"/>
          <w:szCs w:val="24"/>
        </w:rPr>
        <w:t>theories</w:t>
      </w:r>
      <w:r w:rsidRPr="00131FB6">
        <w:rPr>
          <w:rFonts w:ascii="Times New Roman" w:hAnsi="Times New Roman" w:cs="Times New Roman"/>
          <w:sz w:val="24"/>
          <w:szCs w:val="24"/>
        </w:rPr>
        <w:t xml:space="preserve">, non-time-homogeneous Markov </w:t>
      </w:r>
      <w:r>
        <w:rPr>
          <w:rFonts w:ascii="Times New Roman" w:hAnsi="Times New Roman" w:cs="Times New Roman"/>
          <w:sz w:val="24"/>
          <w:szCs w:val="24"/>
        </w:rPr>
        <w:t>theories</w:t>
      </w:r>
      <w:r w:rsidR="00B16F72">
        <w:rPr>
          <w:rFonts w:ascii="Times New Roman" w:hAnsi="Times New Roman" w:cs="Times New Roman"/>
          <w:sz w:val="24"/>
          <w:szCs w:val="24"/>
        </w:rPr>
        <w:t xml:space="preserve"> </w:t>
      </w:r>
      <w:r>
        <w:rPr>
          <w:rFonts w:ascii="Times New Roman" w:hAnsi="Times New Roman" w:cs="Times New Roman"/>
          <w:sz w:val="24"/>
          <w:szCs w:val="24"/>
        </w:rPr>
        <w:t>and</w:t>
      </w:r>
      <w:r w:rsidRPr="00131FB6">
        <w:rPr>
          <w:rFonts w:ascii="Times New Roman" w:hAnsi="Times New Roman" w:cs="Times New Roman"/>
          <w:sz w:val="24"/>
          <w:szCs w:val="24"/>
        </w:rPr>
        <w:t xml:space="preserve"> non-time-homogeneous semi-Markov </w:t>
      </w:r>
      <w:r>
        <w:rPr>
          <w:rFonts w:ascii="Times New Roman" w:hAnsi="Times New Roman" w:cs="Times New Roman"/>
          <w:sz w:val="24"/>
          <w:szCs w:val="24"/>
        </w:rPr>
        <w:t>theories. Even though these manpower management models are commonly</w:t>
      </w:r>
      <w:r w:rsidR="00B16F72">
        <w:rPr>
          <w:rFonts w:ascii="Times New Roman" w:hAnsi="Times New Roman" w:cs="Times New Roman"/>
          <w:sz w:val="24"/>
          <w:szCs w:val="24"/>
        </w:rPr>
        <w:t xml:space="preserve"> </w:t>
      </w:r>
      <w:r>
        <w:rPr>
          <w:rFonts w:ascii="Times New Roman" w:hAnsi="Times New Roman" w:cs="Times New Roman"/>
          <w:sz w:val="24"/>
          <w:szCs w:val="24"/>
        </w:rPr>
        <w:t>formulated for purpose of description and forecast of manpower structures, analysis and prediction of personnel structure can only be realistic through classification of the heterogeneous personnel system in homogeneous groups, where the assumption of analogous evolution is made for every member belonging in the same group.</w:t>
      </w:r>
      <w:r w:rsidR="00B16F72">
        <w:rPr>
          <w:rFonts w:ascii="Times New Roman" w:hAnsi="Times New Roman" w:cs="Times New Roman"/>
          <w:sz w:val="24"/>
          <w:szCs w:val="24"/>
        </w:rPr>
        <w:t xml:space="preserve"> </w:t>
      </w:r>
      <w:r>
        <w:rPr>
          <w:rFonts w:ascii="Times New Roman" w:hAnsi="Times New Roman" w:cs="Times New Roman"/>
          <w:sz w:val="24"/>
          <w:szCs w:val="24"/>
        </w:rPr>
        <w:t>As a result, there has been a popular assertion that t</w:t>
      </w:r>
      <w:r w:rsidRPr="00131FB6">
        <w:rPr>
          <w:rFonts w:ascii="Times New Roman" w:hAnsi="Times New Roman" w:cs="Times New Roman"/>
          <w:sz w:val="24"/>
          <w:szCs w:val="24"/>
        </w:rPr>
        <w:t xml:space="preserve">he validity of manpower planning models is determined in large extend by the degree of homogeneity of the groups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w:t>
      </w:r>
      <w:r>
        <w:rPr>
          <w:rFonts w:ascii="Times New Roman" w:hAnsi="Times New Roman" w:cs="Times New Roman"/>
          <w:noProof/>
          <w:sz w:val="24"/>
          <w:szCs w:val="24"/>
        </w:rPr>
        <w:t xml:space="preserve">see for instance, </w:t>
      </w:r>
      <w:r w:rsidRPr="00131FB6">
        <w:rPr>
          <w:rFonts w:ascii="Times New Roman" w:hAnsi="Times New Roman" w:cs="Times New Roman"/>
          <w:noProof/>
          <w:sz w:val="24"/>
          <w:szCs w:val="24"/>
        </w:rPr>
        <w:t>Guerry &amp; De Feyter, 2011</w:t>
      </w:r>
      <w:r w:rsidR="00407D5D" w:rsidRPr="00131FB6">
        <w:rPr>
          <w:rFonts w:ascii="Times New Roman" w:hAnsi="Times New Roman" w:cs="Times New Roman"/>
          <w:sz w:val="24"/>
          <w:szCs w:val="24"/>
        </w:rPr>
        <w:fldChar w:fldCharType="end"/>
      </w:r>
      <w:r>
        <w:rPr>
          <w:rFonts w:ascii="Times New Roman" w:hAnsi="Times New Roman" w:cs="Times New Roman"/>
          <w:sz w:val="24"/>
          <w:szCs w:val="24"/>
        </w:rPr>
        <w:t>;</w:t>
      </w:r>
      <w:r w:rsidR="00B16F72">
        <w:rPr>
          <w:rFonts w:ascii="Times New Roman" w:hAnsi="Times New Roman" w:cs="Times New Roman"/>
          <w:sz w:val="24"/>
          <w:szCs w:val="24"/>
        </w:rPr>
        <w:t xml:space="preserve">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{"citationItems":[{"id":"ITEM-1","itemData":{"DOI":"10.1016/j.ejor.2010.10.039","ISSN":"03772217","abstract":"In modeling manpower systems, it is of crucial importance to deal with heterogeneity. Until recently, manpower models are dealing with heterogeneity due to observable sources, neglecting heterogeneity due to latent sources. In this paper a two-step procedure is introduced. In the first step personnel groups homogeneous with respect to the transition probabilities are determined in a classical way by taking into account the observable sources of heterogeneity. In the second step heterogeneity caused by latent sources is handled. A multinomial Markov-switching manpower model is introduced that deals with heterogeneity due to latent sources for the internal flows as well as for the wastage flows. The model incorporates the mover-stayer principle. A re-estimation algorithm is presented to estimate the parameters of the Markov-switching manpower model. The switching approach offers a methodology to build a Markov model with personnel groups as states that are more homogeneous, and therefore can contribute to a better validity of the manpower model. © 2010 Elsevier B.V. All rights reserved.","author":[{"dropping-particle":"","family":"Guerry","given":"Marie Anne","non-dropping-particle":"","parse-names":false,"suffix":""}],"container-title":"European Journal of Operational Research","id":"ITEM-1","issue":"1","issued":{"date-parts":[["2011"]]},"page":"106-113","publisher":"Elsevier B.V.","title":"Hidden heterogeneity in manpower systems: A Markov-switching model approach","type":"article-journal","volume":"210"},"uris":["http://www.mendeley.com/documents/?uuid=26dac639-2e69-445a-9795-6c38fbde1624"]}],"mendeley":{"formattedCitation":"(Guerry, 2011)","plainTextFormattedCitation":"(Guerry, 2011)","previouslyFormattedCitation":"(Guerry, 2011)"},"properties":{"noteIndex":0},"schema":"https://github.com/citation-style-language/schema/raw/master/csl-citation.json"}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2011)</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Pr>
          <w:rFonts w:ascii="Times New Roman" w:hAnsi="Times New Roman" w:cs="Times New Roman"/>
          <w:sz w:val="24"/>
          <w:szCs w:val="24"/>
        </w:rPr>
        <w:t>It therefore implies that taking into account personnel</w:t>
      </w:r>
      <w:r w:rsidR="00B16F72">
        <w:rPr>
          <w:rFonts w:ascii="Times New Roman" w:hAnsi="Times New Roman" w:cs="Times New Roman"/>
          <w:sz w:val="24"/>
          <w:szCs w:val="24"/>
        </w:rPr>
        <w:t xml:space="preserve"> </w:t>
      </w:r>
      <w:r w:rsidRPr="00131FB6">
        <w:rPr>
          <w:rFonts w:ascii="Times New Roman" w:hAnsi="Times New Roman" w:cs="Times New Roman"/>
          <w:sz w:val="24"/>
          <w:szCs w:val="24"/>
        </w:rPr>
        <w:t xml:space="preserve">heterogeneity is </w:t>
      </w:r>
      <w:r>
        <w:rPr>
          <w:rFonts w:ascii="Times New Roman" w:hAnsi="Times New Roman" w:cs="Times New Roman"/>
          <w:sz w:val="24"/>
          <w:szCs w:val="24"/>
        </w:rPr>
        <w:t>very significant for manpower planning analyses, as aggregated manpower stocks in every organization comprise of</w:t>
      </w:r>
      <w:r w:rsidR="00B16F72">
        <w:rPr>
          <w:rFonts w:ascii="Times New Roman" w:hAnsi="Times New Roman" w:cs="Times New Roman"/>
          <w:sz w:val="24"/>
          <w:szCs w:val="24"/>
        </w:rPr>
        <w:t xml:space="preserve"> </w:t>
      </w:r>
      <w:r w:rsidR="006F2375">
        <w:rPr>
          <w:rFonts w:ascii="Times New Roman" w:hAnsi="Times New Roman" w:cs="Times New Roman"/>
          <w:sz w:val="24"/>
          <w:szCs w:val="24"/>
        </w:rPr>
        <w:t>heterogeneous characterization</w:t>
      </w:r>
      <w:r w:rsidRPr="00131FB6">
        <w:rPr>
          <w:rFonts w:ascii="Times New Roman" w:hAnsi="Times New Roman" w:cs="Times New Roman"/>
          <w:sz w:val="24"/>
          <w:szCs w:val="24"/>
        </w:rPr>
        <w:t>.</w:t>
      </w:r>
    </w:p>
    <w:p w14:paraId="742D44BB"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Pr="00131FB6">
        <w:rPr>
          <w:rFonts w:ascii="Times New Roman" w:hAnsi="Times New Roman" w:cs="Times New Roman"/>
          <w:sz w:val="24"/>
          <w:szCs w:val="24"/>
        </w:rPr>
        <w:t xml:space="preserve">o </w:t>
      </w:r>
      <w:r>
        <w:rPr>
          <w:rFonts w:ascii="Times New Roman" w:hAnsi="Times New Roman" w:cs="Times New Roman"/>
          <w:sz w:val="24"/>
          <w:szCs w:val="24"/>
        </w:rPr>
        <w:t xml:space="preserve">take into account personnel </w:t>
      </w:r>
      <w:r w:rsidRPr="00131FB6">
        <w:rPr>
          <w:rFonts w:ascii="Times New Roman" w:hAnsi="Times New Roman" w:cs="Times New Roman"/>
          <w:sz w:val="24"/>
          <w:szCs w:val="24"/>
        </w:rPr>
        <w:t>heterogene</w:t>
      </w:r>
      <w:r>
        <w:rPr>
          <w:rFonts w:ascii="Times New Roman" w:hAnsi="Times New Roman" w:cs="Times New Roman"/>
          <w:sz w:val="24"/>
          <w:szCs w:val="24"/>
        </w:rPr>
        <w:t>ity</w:t>
      </w:r>
      <w:r w:rsidRPr="00131FB6">
        <w:rPr>
          <w:rFonts w:ascii="Times New Roman" w:hAnsi="Times New Roman" w:cs="Times New Roman"/>
          <w:sz w:val="24"/>
          <w:szCs w:val="24"/>
        </w:rPr>
        <w:t xml:space="preserve"> into a manpower </w:t>
      </w:r>
      <w:r>
        <w:rPr>
          <w:rFonts w:ascii="Times New Roman" w:hAnsi="Times New Roman" w:cs="Times New Roman"/>
          <w:sz w:val="24"/>
          <w:szCs w:val="24"/>
        </w:rPr>
        <w:t>modeling, most statistical manpower planning models (such as Markov chain models) are based on homogeneous groups.</w:t>
      </w:r>
      <w:r w:rsidR="00F06B08">
        <w:rPr>
          <w:rFonts w:ascii="Times New Roman" w:hAnsi="Times New Roman" w:cs="Times New Roman"/>
          <w:sz w:val="24"/>
          <w:szCs w:val="24"/>
        </w:rPr>
        <w:t xml:space="preserve"> </w:t>
      </w:r>
      <w:r>
        <w:rPr>
          <w:rFonts w:ascii="Times New Roman" w:hAnsi="Times New Roman" w:cs="Times New Roman"/>
          <w:sz w:val="24"/>
          <w:szCs w:val="24"/>
        </w:rPr>
        <w:t>Many studies</w:t>
      </w:r>
      <w:r w:rsidRPr="00131FB6">
        <w:rPr>
          <w:rFonts w:ascii="Times New Roman" w:hAnsi="Times New Roman" w:cs="Times New Roman"/>
          <w:sz w:val="24"/>
          <w:szCs w:val="24"/>
        </w:rPr>
        <w:t xml:space="preserve"> such as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&amp; De Feyter, 2011)</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{"citationItems":[{"id":"ITEM-1","itemData":{"DOI":"10.1002/asmb","ISBN":"15241904","ISSN":"1524-1904","PMID":"35395390","abstract":"Threshold selection is a key aspect in extreme values analysis, especially\\nwhen the sample size is small. The main idea underpinning this work\\nis that extreme observations are assumed to be outliers of a specified\\nparametric model. We propose a threshold selection method based on\\noutlier detection using a suitable measure of surprise. Copyright\\n(c) 2006 John Wiley &amp; Sons, Ltd.","author":[{"dropping-particle":"","family":"Li","given":"Wai Keung","non-dropping-particle":"","parse-names":false,"suffix":""},{"dropping-particle":"","family":"Li","given":"Guodong","non-dropping-particle":"","parse-names":false,"suffix":""}],"container-title":"Applied Stochastic Models in Business and Industry","id":"ITEM-1","issue":"January","issued":{"date-parts":[["2009"]]},"page":"237-239","title":"Discussion","type":"article-journal","volume":"23"},"uris":["http://www.mendeley.com/documents/?uuid=48363015-2d22-40f8-b9c4-e9e076b75562"]}],"mendeley":{"formattedCitation":"(Li &amp; Li, 2009)","plainTextFormattedCitation":"(Li &amp; Li, 2009)","previouslyFormattedCitation":"(Li &amp; Li, 2009)"},"properties":{"noteIndex":0},"schema":"https://github.com/citation-style-language/schema/raw/master/csl-citation.json"}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(Li &amp; Li, 2009)</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proposed tackling the problem of heterogeneity by dividing the aggregated manpower into more homogeneous categories, where each member of the category is assumed to evolve in a similar way.</w:t>
      </w:r>
      <w:r>
        <w:rPr>
          <w:rFonts w:ascii="Times New Roman" w:hAnsi="Times New Roman" w:cs="Times New Roman"/>
          <w:sz w:val="24"/>
          <w:szCs w:val="24"/>
        </w:rPr>
        <w:t xml:space="preserve"> In fact, the suitability of Markov chain theory for modelling manpower syst</w:t>
      </w:r>
      <w:r w:rsidR="006F2375">
        <w:rPr>
          <w:rFonts w:ascii="Times New Roman" w:hAnsi="Times New Roman" w:cs="Times New Roman"/>
          <w:sz w:val="24"/>
          <w:szCs w:val="24"/>
        </w:rPr>
        <w:t xml:space="preserve">em can be justified </w:t>
      </w:r>
      <w:r>
        <w:rPr>
          <w:rFonts w:ascii="Times New Roman" w:hAnsi="Times New Roman" w:cs="Times New Roman"/>
          <w:sz w:val="24"/>
          <w:szCs w:val="24"/>
        </w:rPr>
        <w:t>if the personnel categories of the system under consideration are really homogeneous. This is because every state of the Markov chain represents a personnel group for which the assumption of homogeneity in transition behavior is made for every member.</w:t>
      </w:r>
      <w:r w:rsidR="00F06B08">
        <w:rPr>
          <w:rFonts w:ascii="Times New Roman" w:hAnsi="Times New Roman" w:cs="Times New Roman"/>
          <w:sz w:val="24"/>
          <w:szCs w:val="24"/>
        </w:rPr>
        <w:t xml:space="preserve"> </w:t>
      </w:r>
      <w:r>
        <w:rPr>
          <w:rFonts w:ascii="Times New Roman" w:hAnsi="Times New Roman" w:cs="Times New Roman"/>
          <w:sz w:val="24"/>
          <w:szCs w:val="24"/>
        </w:rPr>
        <w:t>Therefore, w</w:t>
      </w:r>
      <w:r w:rsidRPr="00131FB6">
        <w:rPr>
          <w:rFonts w:ascii="Times New Roman" w:hAnsi="Times New Roman" w:cs="Times New Roman"/>
          <w:sz w:val="24"/>
          <w:szCs w:val="24"/>
        </w:rPr>
        <w:t>hen analyzing the problem of heterogeneity in a manpower system, the analysis is not limited to observable variables, but involves both observable and latent sources of heterogeneity. For time-homogeneous discrete-time models, a method is given for determining homogeneous personnel subgroups that deals with both types of heterogeneity. The time-homogeneity approach allows one to choose a collection of predictor variables (and thus a division into subgroups) that does not include a time variable or time-dependent characteristic. In terms of steady state distribution, the effect of heterogeneity has</w:t>
      </w:r>
      <w:r>
        <w:rPr>
          <w:rFonts w:ascii="Times New Roman" w:hAnsi="Times New Roman" w:cs="Times New Roman"/>
          <w:sz w:val="24"/>
          <w:szCs w:val="24"/>
        </w:rPr>
        <w:t xml:space="preserve"> to</w:t>
      </w:r>
      <w:r w:rsidRPr="00131FB6">
        <w:rPr>
          <w:rFonts w:ascii="Times New Roman" w:hAnsi="Times New Roman" w:cs="Times New Roman"/>
          <w:sz w:val="24"/>
          <w:szCs w:val="24"/>
        </w:rPr>
        <w:t xml:space="preserve"> be examined. In fact, its effect can be felt not only in the long run but even in the short run of a process. Whenever there is reason to believe that a population is comparable in terms of a classification criterion, it is preferable to break it down into more homogeneous sub-populations. These sub-populations can be viewed as separate entities, with each undergoing a full Markovian analysis.</w:t>
      </w:r>
    </w:p>
    <w:p w14:paraId="07B29D71"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in many cases, finding appropriate basis for classification of the heterogeneous manpower system into homogeneous groups may be challenging due to unclear composition of homogeneous groups. </w:t>
      </w:r>
      <w:r w:rsidRPr="00131FB6">
        <w:rPr>
          <w:rFonts w:ascii="Times New Roman" w:hAnsi="Times New Roman" w:cs="Times New Roman"/>
          <w:sz w:val="24"/>
          <w:szCs w:val="24"/>
        </w:rPr>
        <w:t xml:space="preserve">The unclear composition of the homogeneous groups </w:t>
      </w:r>
      <w:r>
        <w:rPr>
          <w:rFonts w:ascii="Times New Roman" w:hAnsi="Times New Roman" w:cs="Times New Roman"/>
          <w:sz w:val="24"/>
          <w:szCs w:val="24"/>
        </w:rPr>
        <w:t>can pose an</w:t>
      </w:r>
      <w:r w:rsidRPr="00131FB6">
        <w:rPr>
          <w:rFonts w:ascii="Times New Roman" w:hAnsi="Times New Roman" w:cs="Times New Roman"/>
          <w:sz w:val="24"/>
          <w:szCs w:val="24"/>
        </w:rPr>
        <w:t xml:space="preserve"> issue for future employees, who should be assigned to one of the homogeneous clusters at the time of recruitment. </w:t>
      </w:r>
      <w:r>
        <w:rPr>
          <w:rFonts w:ascii="Times New Roman" w:hAnsi="Times New Roman" w:cs="Times New Roman"/>
          <w:sz w:val="24"/>
          <w:szCs w:val="24"/>
        </w:rPr>
        <w:t xml:space="preserve">It is therefore imperative that </w:t>
      </w:r>
      <w:r w:rsidRPr="00131FB6">
        <w:rPr>
          <w:rFonts w:ascii="Times New Roman" w:hAnsi="Times New Roman" w:cs="Times New Roman"/>
          <w:sz w:val="24"/>
          <w:szCs w:val="24"/>
        </w:rPr>
        <w:t xml:space="preserve"> the planner must understand how homogeneous groups are defined in order to use the manpower model for control or optimization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{"citationItems":[{"id":"ITEM-1","itemData":{"DOI":"10.1002/asmb","ISBN":"15241904","ISSN":"1524-1904","PMID":"35395390","abstract":"Threshold selection is a key aspect in extreme values analysis, especially\\nwhen the sample size is small. The main idea underpinning this work\\nis that extreme observations are assumed to be outliers of a specified\\nparametric model. We propose a threshold selection method based on\\noutlier detection using a suitable measure of surprise. Copyright\\n(c) 2006 John Wiley &amp; Sons, Ltd.","author":[{"dropping-particle":"","family":"Li","given":"Wai Keung","non-dropping-particle":"","parse-names":false,"suffix":""},{"dropping-particle":"","family":"Li","given":"Guodong","non-dropping-particle":"","parse-names":false,"suffix":""}],"container-title":"Applied Stochastic Models in Business and Industry","id":"ITEM-1","issue":"January","issued":{"date-parts":[["2009"]]},"page":"237-239","title":"Discussion","type":"article-journal","volume":"23"},"uris":["http://www.mendeley.com/documents/?uuid=48363015-2d22-40f8-b9c4-e9e076b75562"]}],"mendeley":{"formattedCitation":"(Li &amp; Li, 2009)","plainTextFormattedCitation":"(Li &amp; Li, 2009)","previouslyFormattedCitation":"(Li &amp; Li, 2009)"},"properties":{"noteIndex":0},"schema":"https://github.com/citation-style-language/schema/raw/master/csl-citation.json"}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w:t>
      </w:r>
      <w:r>
        <w:rPr>
          <w:rFonts w:ascii="Times New Roman" w:hAnsi="Times New Roman" w:cs="Times New Roman"/>
          <w:noProof/>
          <w:sz w:val="24"/>
          <w:szCs w:val="24"/>
        </w:rPr>
        <w:t xml:space="preserve">see </w:t>
      </w:r>
      <w:r w:rsidRPr="00131FB6">
        <w:rPr>
          <w:rFonts w:ascii="Times New Roman" w:hAnsi="Times New Roman" w:cs="Times New Roman"/>
          <w:noProof/>
          <w:sz w:val="24"/>
          <w:szCs w:val="24"/>
        </w:rPr>
        <w:t>Li &amp; Li, 2009)</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Pr>
          <w:rFonts w:ascii="Times New Roman" w:hAnsi="Times New Roman" w:cs="Times New Roman"/>
          <w:sz w:val="24"/>
          <w:szCs w:val="24"/>
        </w:rPr>
        <w:t>In this regard, the e</w:t>
      </w:r>
      <w:r w:rsidRPr="00131FB6">
        <w:rPr>
          <w:rFonts w:ascii="Times New Roman" w:hAnsi="Times New Roman" w:cs="Times New Roman"/>
          <w:sz w:val="24"/>
          <w:szCs w:val="24"/>
        </w:rPr>
        <w:t xml:space="preserve">arlier work on manpower models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{"citationItems":[{"id":"ITEM-1","itemData":{"DOI":"10.1002/1526-4025(200004/06)16:2&lt;99::AID-ASMB385&gt;3.0.CO;2-3","ISSN":"15241904","abstract":"Manpower planning is an essential methodology for business and industry; it allows managers to make more efficient use of human resources. However, human behaviour is highly variable and it is therefore essential for manpower planning that population heterogeneity is successfully modelled. In this paper we review methods of incorporating population heterogeneity into manpower modelling. The analysis of differentials in a manpower system is emphasized since they are a source of aggregation error in stochastic models. Two strategies have been stressed, the use of observable sources of heterogeneity as they affect wastage, and the latent sources which cannot be identified precisely but are known to affect the key parameters of most models.","author":[{"dropping-particle":"","family":"Ugwuowo","given":"F. I.","non-dropping-particle":"","parse-names":false,"suffix":""},{"dropping-particle":"","family":"McClean","given":"S. I.","non-dropping-particle":"","parse-names":false,"suffix":""}],"container-title":"Applied Stochastic Models in Business and Industry","id":"ITEM-1","issue":"2","issued":{"date-parts":[["2000"]]},"page":"99-110","title":"Modelling heterogeneity in a manpower system: A review","type":"article-journal","volume":"16"},"uris":["http://www.mendeley.com/documents/?uuid=f3d32464-f447-45f9-91cb-822eb99600eb"]}],"mendeley":{"formattedCitation":"(Ugwuowo &amp; McClean, 2000)","plainTextFormattedCitation":"(Ugwuowo &amp; McClean, 2000)","previouslyFormattedCitation":"(Ugwuowo &amp; McClean, 2000)"},"properties":{"noteIndex":0},"schema":"https://github.com/citation-style-language/schema/raw/master/csl-citation.json"}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(Ugwuowo &amp; McClean, 2000)</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emphasizes the necessity of distinguishing between two types of sources of heterogeneity: observable sources and latent sources.</w:t>
      </w:r>
      <w:r w:rsidR="00B16F72">
        <w:rPr>
          <w:rFonts w:ascii="Times New Roman" w:hAnsi="Times New Roman" w:cs="Times New Roman"/>
          <w:sz w:val="24"/>
          <w:szCs w:val="24"/>
        </w:rPr>
        <w:t xml:space="preserve"> </w:t>
      </w:r>
      <w:r w:rsidRPr="00131FB6">
        <w:rPr>
          <w:rFonts w:ascii="Times New Roman" w:hAnsi="Times New Roman" w:cs="Times New Roman"/>
          <w:sz w:val="24"/>
          <w:szCs w:val="24"/>
        </w:rPr>
        <w:t xml:space="preserve">These sub-classifications are discussed in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{"citationItems":[{"id":"ITEM-1","itemData":{"DOI":"10.2307/2987003","ISSN":"00390526","author":[{"dropping-particle":"","family":"Bartholomew","given":"D. J.","non-dropping-particle":"","parse-names":false,"suffix":""}],"container-title":"The Statistician","id":"ITEM-1","issue":"1","issued":{"date-parts":[["1971"]]},"page":"3","title":"The Statistical Approach to Manpower Planning","type":"article-journal","volume":"20"},"uris":["http://www.mendeley.com/documents/?uuid=d6236894-db66-4953-abf8-eb894d8de61d"]}],"mendeley":{"formattedCitation":"(Bartholomew, 1971)","plainTextFormattedCitation":"(Bartholomew, 1971)","previouslyFormattedCitation":"(Bartholomew, 1971)"},"properties":{"noteIndex":0},"schema":"https://github.com/citation-style-language/schema/raw/master/csl-citation.json"}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(Bartholomew, 1971)</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under two sources </w:t>
      </w:r>
      <w:r w:rsidR="006F2375">
        <w:rPr>
          <w:rFonts w:ascii="Times New Roman" w:hAnsi="Times New Roman" w:cs="Times New Roman"/>
          <w:sz w:val="24"/>
          <w:szCs w:val="24"/>
        </w:rPr>
        <w:t xml:space="preserve">of heterogeneity, which are: </w:t>
      </w:r>
      <w:r w:rsidRPr="00131FB6">
        <w:rPr>
          <w:rFonts w:ascii="Times New Roman" w:hAnsi="Times New Roman" w:cs="Times New Roman"/>
          <w:sz w:val="24"/>
          <w:szCs w:val="24"/>
        </w:rPr>
        <w:t>observable source of heterogeneity and latent source of</w:t>
      </w:r>
      <w:r w:rsidR="006F2375">
        <w:rPr>
          <w:rFonts w:ascii="Times New Roman" w:hAnsi="Times New Roman" w:cs="Times New Roman"/>
          <w:sz w:val="24"/>
          <w:szCs w:val="24"/>
        </w:rPr>
        <w:t xml:space="preserve"> heterogeneity. Different authors including</w:t>
      </w:r>
      <w:r w:rsidRPr="00131FB6">
        <w:rPr>
          <w:rFonts w:ascii="Times New Roman" w:hAnsi="Times New Roman" w:cs="Times New Roman"/>
          <w:sz w:val="24"/>
          <w:szCs w:val="24"/>
        </w:rPr>
        <w:t xml:space="preserve">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{"citationItems":[{"id":"ITEM-1","itemData":{"DOI":"10.1002/1526-4025(200004/06)16:2&lt;99::AID-ASMB385&gt;3.0.CO;2-3","ISSN":"15241904","abstract":"Manpower planning is an essential methodology for business and industry; it allows managers to make more efficient use of human resources. However, human behaviour is highly variable and it is therefore essential for manpower planning that population heterogeneity is successfully modelled. In this paper we review methods of incorporating population heterogeneity into manpower modelling. The analysis of differentials in a manpower system is emphasized since they are a source of aggregation error in stochastic models. Two strategies have been stressed, the use of observable sources of heterogeneity as they affect wastage, and the latent sources which cannot be identified precisely but are known to affect the key parameters of most models.","author":[{"dropping-particle":"","family":"Ugwuowo","given":"F. I.","non-dropping-particle":"","parse-names":false,"suffix":""},{"dropping-particle":"","family":"McClean","given":"S. I.","non-dropping-particle":"","parse-names":false,"suffix":""}],"container-title":"Applied Stochastic Models in Business and Industry","id":"ITEM-1","issue":"2","issued":{"date-parts":[["2000"]]},"page":"99-110","title":"Modelling heterogeneity in a manpower system: A review","type":"article-journal","volume":"16"},"uris":["http://www.mendeley.com/documents/?uuid=f3d32464-f447-45f9-91cb-822eb99600eb"]}],"mendeley":{"formattedCitation":"(Ugwuowo &amp; McClean, 2000)","plainTextFormattedCitation":"(Ugwuowo &amp; McClean, 2000)","previouslyFormattedCitation":"(Ugwuowo &amp; McClean, 2000)"},"properties":{"noteIndex":0},"schema":"https://github.com/citation-style-language/schema/raw/master/csl-citation.json"}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(Ugwuowo &amp; McClean, 2000)</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{"citationItems":[{"id":"ITEM-1","itemData":{"DOI":"10.1080/0020739900210217","ISSN":"14645211","abstract":"Many socio-economic systems are amenable to Markovian analysis. Basic to the analysis is the assumption of homogeneity of units in the same state. Many of the existing studies assume this homogeneity. It is clear, however, that very few populations are truly homogenous with respect to some criterion of classification. The paper examines the effects of heterogeneity on Markovian analysis and stresses the need to disaggregate populations in order to ensure homogeneity or a reasonable level of homogeneity. © 1990 Taylor and Francis Group, LLC.","author":[{"dropping-particle":"","family":"Uche","given":"P. I.","non-dropping-particle":"","parse-names":false,"suffix":""}],"container-title":"International Journal of Mathematical Education in Science and Technology","id":"ITEM-1","issue":"2","issued":{"date-parts":[["1990"]]},"page":"295-301","title":"Non-homogeneity and transition probabilities of a markov chain","type":"article-journal","volume":"21"},"uris":["http://www.mendeley.com/documents/?uuid=6e2e5037-cf2e-4b05-8e2a-33a6ee25ab7d"]}],"mendeley":{"formattedCitation":"(Uche, 1990)","plainTextFormattedCitation":"(Uche, 1990)","previouslyFormattedCitation":"(Uche, 1990)"},"properties":{"noteIndex":0},"schema":"https://github.com/citation-style-language/schema/raw/master/csl-citation.json"}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(Uche, 1990)</w:t>
      </w:r>
      <w:r w:rsidR="00407D5D" w:rsidRPr="00131FB6">
        <w:rPr>
          <w:rFonts w:ascii="Times New Roman" w:hAnsi="Times New Roman" w:cs="Times New Roman"/>
          <w:sz w:val="24"/>
          <w:szCs w:val="24"/>
        </w:rPr>
        <w:fldChar w:fldCharType="end"/>
      </w:r>
      <w:r w:rsidR="00721031">
        <w:rPr>
          <w:rFonts w:ascii="Times New Roman" w:hAnsi="Times New Roman" w:cs="Times New Roman"/>
          <w:sz w:val="24"/>
          <w:szCs w:val="24"/>
        </w:rPr>
        <w:t xml:space="preserve"> </w:t>
      </w:r>
      <w:r w:rsidRPr="00131FB6">
        <w:rPr>
          <w:rFonts w:ascii="Times New Roman" w:hAnsi="Times New Roman" w:cs="Times New Roman"/>
          <w:sz w:val="24"/>
          <w:szCs w:val="24"/>
        </w:rPr>
        <w:t xml:space="preserve">and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{"citationItems":[{"id":"ITEM-1","itemData":{"author":[{"dropping-particle":"","family":"Udom","given":"A U","non-dropping-particle":"","parse-names":false,"suffix":""},{"dropping-particle":"","family":"Uche","given":"P I","non-dropping-particle":"","parse-names":false,"suffix":""}],"id":"ITEM-1","issue":"C","issued":{"date-parts":[["2009"]]},"page":"7-11","title":"AN OPTIMAL PROMOTION COST CONTROL MODEL FOR A","type":"article-journal","volume":"8"},"uris":["http://www.mendeley.com/documents/?uuid=0f193330-0b4b-457e-a800-9ee61b18fb8b"]}],"mendeley":{"formattedCitation":"(A U Udom &amp; Uche, 2009)","plainTextFormattedCitation":"(A U Udom &amp; Uche, 2009)","previouslyFormattedCitation":"(A U Udom &amp; Uche, 2009)"},"properties":{"noteIndex":0},"schema":"https://github.com/citation-style-language/schema/raw/master/csl-citation.json"}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(Udom &amp; Uche, 2009)</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w:t>
      </w:r>
      <w:r w:rsidR="006F2375">
        <w:rPr>
          <w:rFonts w:ascii="Times New Roman" w:hAnsi="Times New Roman" w:cs="Times New Roman"/>
          <w:sz w:val="24"/>
          <w:szCs w:val="24"/>
        </w:rPr>
        <w:t xml:space="preserve">have </w:t>
      </w:r>
      <w:r w:rsidRPr="00131FB6">
        <w:rPr>
          <w:rFonts w:ascii="Times New Roman" w:hAnsi="Times New Roman" w:cs="Times New Roman"/>
          <w:sz w:val="24"/>
          <w:szCs w:val="24"/>
        </w:rPr>
        <w:t>agree</w:t>
      </w:r>
      <w:r w:rsidR="006F2375">
        <w:rPr>
          <w:rFonts w:ascii="Times New Roman" w:hAnsi="Times New Roman" w:cs="Times New Roman"/>
          <w:sz w:val="24"/>
          <w:szCs w:val="24"/>
        </w:rPr>
        <w:t>d</w:t>
      </w:r>
      <w:r w:rsidRPr="00131FB6">
        <w:rPr>
          <w:rFonts w:ascii="Times New Roman" w:hAnsi="Times New Roman" w:cs="Times New Roman"/>
          <w:sz w:val="24"/>
          <w:szCs w:val="24"/>
        </w:rPr>
        <w:t xml:space="preserve"> and recommend</w:t>
      </w:r>
      <w:r w:rsidR="006F2375">
        <w:rPr>
          <w:rFonts w:ascii="Times New Roman" w:hAnsi="Times New Roman" w:cs="Times New Roman"/>
          <w:sz w:val="24"/>
          <w:szCs w:val="24"/>
        </w:rPr>
        <w:t>ed</w:t>
      </w:r>
      <w:r w:rsidRPr="00131FB6">
        <w:rPr>
          <w:rFonts w:ascii="Times New Roman" w:hAnsi="Times New Roman" w:cs="Times New Roman"/>
          <w:sz w:val="24"/>
          <w:szCs w:val="24"/>
        </w:rPr>
        <w:t xml:space="preserve"> that heterogeneous populations be disaggregated so that the effects of individual sources or factors of heterogeneity can be studied separately.</w:t>
      </w:r>
    </w:p>
    <w:p w14:paraId="6A4EB3EB" w14:textId="77777777" w:rsidR="007B30C4"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In term of classification on the basis of observable factors of personnel differences</w:t>
      </w:r>
      <w:r w:rsidRPr="00131FB6">
        <w:rPr>
          <w:rFonts w:ascii="Times New Roman" w:hAnsi="Times New Roman" w:cs="Times New Roman"/>
          <w:sz w:val="24"/>
          <w:szCs w:val="24"/>
        </w:rPr>
        <w:t>, information available in the personnel dataset for each of the employees (such as gender, grade, age, salary level, jobs, location, full-time equivalent, and seniority)</w:t>
      </w:r>
      <w:r>
        <w:rPr>
          <w:rFonts w:ascii="Times New Roman" w:hAnsi="Times New Roman" w:cs="Times New Roman"/>
          <w:sz w:val="24"/>
          <w:szCs w:val="24"/>
        </w:rPr>
        <w:t xml:space="preserve"> are easily utilized by the planners</w:t>
      </w:r>
      <w:r w:rsidRPr="00131FB6">
        <w:rPr>
          <w:rFonts w:ascii="Times New Roman" w:hAnsi="Times New Roman" w:cs="Times New Roman"/>
          <w:sz w:val="24"/>
          <w:szCs w:val="24"/>
        </w:rPr>
        <w:t xml:space="preserve">. For </w:t>
      </w:r>
      <w:r>
        <w:rPr>
          <w:rFonts w:ascii="Times New Roman" w:hAnsi="Times New Roman" w:cs="Times New Roman"/>
          <w:sz w:val="24"/>
          <w:szCs w:val="24"/>
        </w:rPr>
        <w:t xml:space="preserve">such </w:t>
      </w:r>
      <w:r w:rsidRPr="00131FB6">
        <w:rPr>
          <w:rFonts w:ascii="Times New Roman" w:hAnsi="Times New Roman" w:cs="Times New Roman"/>
          <w:sz w:val="24"/>
          <w:szCs w:val="24"/>
        </w:rPr>
        <w:t xml:space="preserve">disaggregation, </w:t>
      </w:r>
      <w:r>
        <w:rPr>
          <w:rFonts w:ascii="Times New Roman" w:hAnsi="Times New Roman" w:cs="Times New Roman"/>
          <w:sz w:val="24"/>
          <w:szCs w:val="24"/>
        </w:rPr>
        <w:t xml:space="preserve">classical Markov chain frameworks </w:t>
      </w:r>
      <w:r w:rsidRPr="00131FB6">
        <w:rPr>
          <w:rFonts w:ascii="Times New Roman" w:hAnsi="Times New Roman" w:cs="Times New Roman"/>
          <w:sz w:val="24"/>
          <w:szCs w:val="24"/>
        </w:rPr>
        <w:t>are more directly relevant</w:t>
      </w:r>
      <w:r>
        <w:rPr>
          <w:rFonts w:ascii="Times New Roman" w:hAnsi="Times New Roman" w:cs="Times New Roman"/>
          <w:sz w:val="24"/>
          <w:szCs w:val="24"/>
        </w:rPr>
        <w:t xml:space="preserve"> for analysis of the manpower data</w:t>
      </w:r>
      <w:r w:rsidRPr="00131FB6">
        <w:rPr>
          <w:rFonts w:ascii="Times New Roman" w:hAnsi="Times New Roman" w:cs="Times New Roman"/>
          <w:sz w:val="24"/>
          <w:szCs w:val="24"/>
        </w:rPr>
        <w:t>.</w:t>
      </w:r>
      <w:r w:rsidR="00600EB7">
        <w:rPr>
          <w:rFonts w:ascii="Times New Roman" w:hAnsi="Times New Roman" w:cs="Times New Roman"/>
          <w:sz w:val="24"/>
          <w:szCs w:val="24"/>
        </w:rPr>
        <w:t xml:space="preserve"> </w:t>
      </w:r>
      <w:r w:rsidRPr="00131FB6">
        <w:rPr>
          <w:rFonts w:ascii="Times New Roman" w:hAnsi="Times New Roman" w:cs="Times New Roman"/>
          <w:sz w:val="24"/>
          <w:szCs w:val="24"/>
        </w:rPr>
        <w:t xml:space="preserve">The state in a classical Markov manpower system model is a homogenous group of personnel, with transition probabilities considered to be equal for each individual within the group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{"citationItems":[{"id":"ITEM-1","itemData":{"ISBN":"9781611229363","abstract":"Manpower planning is a fundamental aspect of Human Resource Management which is to a great extent based on statistical techniques and focused on quantitative models for workforce systems. Aggregated Markov models are defined by transition probabilities between homogeneous subgroups of personnel of the workforce system. The analytical Markovian approach in manpower planning allows identifying interesting characteristics of the workforce system, allows predicting the evolution of the workforce and controlling it by setting the organization's human resource policies (e.g. recruitment, promotion, training). There is a rich variety of publications on Markov manpower models, in which properties of workforce systems are investigated under very specific assumptions. This paper offers a review of the different types of Markov manpower models. Hereby attention has been paid to the successive stages of the Markov manpower planning methodology in real-world applications, from model building and selection, parameter estimation, model validation to prediction and control. The paper covers the latest advances in the field. © 2011 by Nova Science Publishers, Inc. All rights reserved.","author":[{"dropping-particle":"","family":"Guerry","given":"Marie Anne","non-dropping-particle":"","parse-names":false,"suffix":""},{"dropping-particle":"","family":"Feyter","given":"Tim","non-dropping-particle":"De","parse-names":false,"suffix":""}],"container-title":"Business and Finance: Performance and Management","id":"ITEM-1","issue":"January 2011","issued":{"date-parts":[["2011"]]},"page":"165-184","title":"Markovian approaches in modeling workforce systems","type":"article-journal"},"uris":["http://www.mendeley.com/documents/?uuid=533e55a5-8a65-413c-82d9-4159ab5247fe"]}],"mendeley":{"formattedCitation":"(Guerry &amp; De Feyter, 2011)","plainTextFormattedCitation":"(Guerry &amp; De Feyter, 2011)","previouslyFormattedCitation":"(Guerry &amp; De Feyter, 2011)"},"properties":{"noteIndex":0},"schema":"https://github.com/citation-style-language/schema/raw/master/csl-citation.json"}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(Guerry &amp; De Feyter, 2011)</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{"citationItems":[{"id":"ITEM-1","itemData":{"DOI":"10.1080/03610926.2019.1650185","ISSN":"0361-0926","author":[{"dropping-particle":"","family":"Udom","given":"Akaninyene Udo","non-dropping-particle":"","parse-names":false,"suffix":""},{"dropping-particle":"","family":"Ebedoro","given":"Ukobong Gregory","non-dropping-particle":"","parse-names":false,"suffix":""}],"container-title":"Communications in Statistics - Theory and Methods","id":"ITEM-1","issue":"0","issued":{"date-parts":[["2019"]]},"page":"1-17","publisher":"Taylor &amp; Francis","title":"Communications in Statistics - Theory and Methods On multinomial hidden Markov model for hierarchical manpower systems","type":"article-journal","volume":"0"},"uris":["http://www.mendeley.com/documents/?uuid=90c18453-742e-4fe3-b5cd-7b2055bcecd4"]}],"mendeley":{"formattedCitation":"(Akaninyene Udo Udom &amp; Ebedoro, 2019)","plainTextFormattedCitation":"(Akaninyene Udo Udom &amp; Ebedoro, 2019)","previouslyFormattedCitation":"(Akaninyene Udo Udom &amp; Ebedoro, 2019)"},"properties":{"noteIndex":0},"schema":"https://github.com/citation-style-language/schema/raw/master/csl-citation.json"}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(Udom &amp; Ebedoro, 2019)</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These homogeneous personnel categories are achieved by partitioning the aggregated heterogeneous personnel system into exclusive homogeneous groups based strictly on observable sources of heterogeneity, with each employee belonging to just one of the groupings</w:t>
      </w:r>
      <w:r>
        <w:rPr>
          <w:rFonts w:ascii="Times New Roman" w:hAnsi="Times New Roman" w:cs="Times New Roman"/>
          <w:sz w:val="24"/>
          <w:szCs w:val="24"/>
        </w:rPr>
        <w:t>, and t</w:t>
      </w:r>
      <w:r w:rsidRPr="00131FB6">
        <w:rPr>
          <w:rFonts w:ascii="Times New Roman" w:hAnsi="Times New Roman" w:cs="Times New Roman"/>
          <w:sz w:val="24"/>
          <w:szCs w:val="24"/>
        </w:rPr>
        <w:t>he assumption of population homogeneity with respect to transition behavior</w:t>
      </w:r>
      <w:r>
        <w:rPr>
          <w:rFonts w:ascii="Times New Roman" w:hAnsi="Times New Roman" w:cs="Times New Roman"/>
          <w:sz w:val="24"/>
          <w:szCs w:val="24"/>
        </w:rPr>
        <w:t xml:space="preserve"> is</w:t>
      </w:r>
      <w:r w:rsidRPr="00131FB6">
        <w:rPr>
          <w:rFonts w:ascii="Times New Roman" w:hAnsi="Times New Roman" w:cs="Times New Roman"/>
          <w:sz w:val="24"/>
          <w:szCs w:val="24"/>
        </w:rPr>
        <w:t xml:space="preserve"> made </w:t>
      </w:r>
      <w:r>
        <w:rPr>
          <w:rFonts w:ascii="Times New Roman" w:hAnsi="Times New Roman" w:cs="Times New Roman"/>
          <w:sz w:val="24"/>
          <w:szCs w:val="24"/>
        </w:rPr>
        <w:t xml:space="preserve">for every individual belonging in each homogeneous personnel group. </w:t>
      </w:r>
    </w:p>
    <w:p w14:paraId="68591D3A" w14:textId="77777777" w:rsidR="007B30C4"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On the other hand, unlike personnel classification based observable factors, disaggregation of a personnel system based on latent factors could be more complicated, since it takes into account latent sources of heterogeneity which are known to be difficult to quantify. For instance, a</w:t>
      </w:r>
      <w:r w:rsidRPr="00131FB6">
        <w:rPr>
          <w:rFonts w:ascii="Times New Roman" w:hAnsi="Times New Roman" w:cs="Times New Roman"/>
          <w:sz w:val="24"/>
          <w:szCs w:val="24"/>
        </w:rPr>
        <w:t xml:space="preserve">ny attempt to analyze wastage patterns must take into account the fact that an individual’s desire to leave a job is influenced by a variety of personal and environmental factors. </w:t>
      </w:r>
      <w:r>
        <w:rPr>
          <w:rFonts w:ascii="Times New Roman" w:hAnsi="Times New Roman" w:cs="Times New Roman"/>
          <w:sz w:val="24"/>
          <w:szCs w:val="24"/>
        </w:rPr>
        <w:t>It therefore becomes very significant that manpower systems analyses on the basis of latent factors takes into account</w:t>
      </w:r>
      <w:r w:rsidRPr="00131FB6">
        <w:rPr>
          <w:rFonts w:ascii="Times New Roman" w:hAnsi="Times New Roman" w:cs="Times New Roman"/>
          <w:sz w:val="24"/>
          <w:szCs w:val="24"/>
        </w:rPr>
        <w:t xml:space="preserve"> the composition of the </w:t>
      </w:r>
      <w:r>
        <w:rPr>
          <w:rFonts w:ascii="Times New Roman" w:hAnsi="Times New Roman" w:cs="Times New Roman"/>
          <w:sz w:val="24"/>
          <w:szCs w:val="24"/>
        </w:rPr>
        <w:t xml:space="preserve">personnel system with respect to </w:t>
      </w:r>
      <w:r w:rsidRPr="00131FB6">
        <w:rPr>
          <w:rFonts w:ascii="Times New Roman" w:hAnsi="Times New Roman" w:cs="Times New Roman"/>
          <w:sz w:val="24"/>
          <w:szCs w:val="24"/>
        </w:rPr>
        <w:t xml:space="preserve">the differential impact of economic, </w:t>
      </w:r>
      <w:r w:rsidRPr="00131FB6">
        <w:rPr>
          <w:rFonts w:ascii="Times New Roman" w:hAnsi="Times New Roman" w:cs="Times New Roman"/>
          <w:sz w:val="24"/>
          <w:szCs w:val="24"/>
        </w:rPr>
        <w:lastRenderedPageBreak/>
        <w:t>environmental, and social forces</w:t>
      </w:r>
      <w:r>
        <w:rPr>
          <w:rFonts w:ascii="Times New Roman" w:hAnsi="Times New Roman" w:cs="Times New Roman"/>
          <w:sz w:val="24"/>
          <w:szCs w:val="24"/>
        </w:rPr>
        <w:t xml:space="preserve">. </w:t>
      </w:r>
      <w:r w:rsidRPr="00131FB6">
        <w:rPr>
          <w:rFonts w:ascii="Times New Roman" w:hAnsi="Times New Roman" w:cs="Times New Roman"/>
          <w:sz w:val="24"/>
          <w:szCs w:val="24"/>
        </w:rPr>
        <w:t xml:space="preserve">For </w:t>
      </w:r>
      <w:r>
        <w:rPr>
          <w:rFonts w:ascii="Times New Roman" w:hAnsi="Times New Roman" w:cs="Times New Roman"/>
          <w:sz w:val="24"/>
          <w:szCs w:val="24"/>
        </w:rPr>
        <w:t xml:space="preserve">this way of </w:t>
      </w:r>
      <w:r w:rsidRPr="00131FB6">
        <w:rPr>
          <w:rFonts w:ascii="Times New Roman" w:hAnsi="Times New Roman" w:cs="Times New Roman"/>
          <w:sz w:val="24"/>
          <w:szCs w:val="24"/>
        </w:rPr>
        <w:t xml:space="preserve">disaggregation, </w:t>
      </w:r>
      <w:r>
        <w:rPr>
          <w:rFonts w:ascii="Times New Roman" w:hAnsi="Times New Roman" w:cs="Times New Roman"/>
          <w:sz w:val="24"/>
          <w:szCs w:val="24"/>
        </w:rPr>
        <w:t xml:space="preserve">classical Markov chain frameworks </w:t>
      </w:r>
      <w:r w:rsidRPr="00131FB6">
        <w:rPr>
          <w:rFonts w:ascii="Times New Roman" w:hAnsi="Times New Roman" w:cs="Times New Roman"/>
          <w:sz w:val="24"/>
          <w:szCs w:val="24"/>
        </w:rPr>
        <w:t xml:space="preserve">are </w:t>
      </w:r>
      <w:r>
        <w:rPr>
          <w:rFonts w:ascii="Times New Roman" w:hAnsi="Times New Roman" w:cs="Times New Roman"/>
          <w:sz w:val="24"/>
          <w:szCs w:val="24"/>
        </w:rPr>
        <w:t>not</w:t>
      </w:r>
      <w:r w:rsidRPr="00131FB6">
        <w:rPr>
          <w:rFonts w:ascii="Times New Roman" w:hAnsi="Times New Roman" w:cs="Times New Roman"/>
          <w:sz w:val="24"/>
          <w:szCs w:val="24"/>
        </w:rPr>
        <w:t xml:space="preserve"> relevant</w:t>
      </w:r>
      <w:r>
        <w:rPr>
          <w:rFonts w:ascii="Times New Roman" w:hAnsi="Times New Roman" w:cs="Times New Roman"/>
          <w:sz w:val="24"/>
          <w:szCs w:val="24"/>
        </w:rPr>
        <w:t xml:space="preserve"> for analysis of the manpower data</w:t>
      </w:r>
      <w:r w:rsidRPr="00131FB6">
        <w:rPr>
          <w:rFonts w:ascii="Times New Roman" w:hAnsi="Times New Roman" w:cs="Times New Roman"/>
          <w:sz w:val="24"/>
          <w:szCs w:val="24"/>
        </w:rPr>
        <w:t>.</w:t>
      </w:r>
    </w:p>
    <w:p w14:paraId="3DC338A0" w14:textId="77777777" w:rsidR="007B30C4" w:rsidRPr="00131FB6" w:rsidRDefault="007B30C4"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recent studies (such as Guerry, 2011; Udom &amp; Ebedoro, 2019) on manpower planning have shown that hidden Markov modelling frameworks are more effective </w:t>
      </w:r>
      <w:r w:rsidR="00B16F72">
        <w:rPr>
          <w:rFonts w:ascii="Times New Roman" w:hAnsi="Times New Roman" w:cs="Times New Roman"/>
          <w:sz w:val="24"/>
          <w:szCs w:val="24"/>
        </w:rPr>
        <w:t xml:space="preserve">in </w:t>
      </w:r>
      <w:r>
        <w:rPr>
          <w:rFonts w:ascii="Times New Roman" w:hAnsi="Times New Roman" w:cs="Times New Roman"/>
          <w:sz w:val="24"/>
          <w:szCs w:val="24"/>
        </w:rPr>
        <w:t>analyzing manpower systems with latent sources of personnel differences. In fact, it has been shown (see Guerry, 2011; Udom &amp; Ebedoro, 2019</w:t>
      </w:r>
      <w:r w:rsidR="00992FB7">
        <w:rPr>
          <w:rFonts w:ascii="Times New Roman" w:hAnsi="Times New Roman" w:cs="Times New Roman"/>
          <w:sz w:val="24"/>
          <w:szCs w:val="24"/>
        </w:rPr>
        <w:t xml:space="preserve"> </w:t>
      </w:r>
      <w:r w:rsidR="00992FB7" w:rsidRPr="002931D0">
        <w:rPr>
          <w:rFonts w:ascii="Times New Roman" w:hAnsi="Times New Roman" w:cs="Times New Roman"/>
          <w:sz w:val="24"/>
          <w:szCs w:val="24"/>
          <w:highlight w:val="yellow"/>
        </w:rPr>
        <w:t>Ossai, et al. 2023a and b</w:t>
      </w:r>
      <w:r>
        <w:rPr>
          <w:rFonts w:ascii="Times New Roman" w:hAnsi="Times New Roman" w:cs="Times New Roman"/>
          <w:sz w:val="24"/>
          <w:szCs w:val="24"/>
        </w:rPr>
        <w:t xml:space="preserve">) that during disaggregation of a manpower system into heterogeneous groups, the personnel groups which are homogeneous with respect to observable sources, could still be heterogeneous with respect to latent; hence, analysis of manpower system based on the hidden Markov theory makes it possible for obtaining manpower systems classification that result to personnel categories that are homogeneous with respect to observable as well as latent factors that influence personnel heterogeneity. </w:t>
      </w:r>
    </w:p>
    <w:p w14:paraId="056023F3" w14:textId="77777777" w:rsidR="007B30C4"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Weighing in on the above, this study pro</w:t>
      </w:r>
      <w:r w:rsidR="00600EB7">
        <w:rPr>
          <w:rFonts w:ascii="Times New Roman" w:hAnsi="Times New Roman" w:cs="Times New Roman"/>
          <w:sz w:val="24"/>
          <w:szCs w:val="24"/>
        </w:rPr>
        <w:t>poses a method for implementing</w:t>
      </w:r>
      <w:r>
        <w:rPr>
          <w:rFonts w:ascii="Times New Roman" w:hAnsi="Times New Roman" w:cs="Times New Roman"/>
          <w:sz w:val="24"/>
          <w:szCs w:val="24"/>
        </w:rPr>
        <w:t xml:space="preserve"> </w:t>
      </w:r>
      <w:r w:rsidR="006F2375">
        <w:rPr>
          <w:rFonts w:ascii="Times New Roman" w:hAnsi="Times New Roman" w:cs="Times New Roman"/>
          <w:sz w:val="24"/>
          <w:szCs w:val="24"/>
        </w:rPr>
        <w:t>hidden semi-Markov model</w:t>
      </w:r>
      <w:r w:rsidRPr="00131FB6">
        <w:rPr>
          <w:rFonts w:ascii="Times New Roman" w:hAnsi="Times New Roman" w:cs="Times New Roman"/>
          <w:sz w:val="24"/>
          <w:szCs w:val="24"/>
        </w:rPr>
        <w:t xml:space="preserve"> </w:t>
      </w:r>
      <w:r>
        <w:rPr>
          <w:rFonts w:ascii="Times New Roman" w:hAnsi="Times New Roman" w:cs="Times New Roman"/>
          <w:sz w:val="24"/>
          <w:szCs w:val="24"/>
        </w:rPr>
        <w:t>for manpower planning analyses. Manpower modelling based on this approach will bring about personnel system analysis in such a way that homogeneous personnel groups are obtained with respect to observable and latent sources of heterogeneity, and at the same time, make it possible for estimation of expected duration of stay of the personnel in the system, which is always of interest to manpower planners.</w:t>
      </w:r>
    </w:p>
    <w:p w14:paraId="544FE23D"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A discrete hi</w:t>
      </w:r>
      <w:r w:rsidR="006F2375">
        <w:rPr>
          <w:rFonts w:ascii="Times New Roman" w:hAnsi="Times New Roman" w:cs="Times New Roman"/>
          <w:sz w:val="24"/>
          <w:szCs w:val="24"/>
        </w:rPr>
        <w:t>dden semi-Markov made</w:t>
      </w:r>
      <w:r w:rsidRPr="00131FB6">
        <w:rPr>
          <w:rFonts w:ascii="Times New Roman" w:hAnsi="Times New Roman" w:cs="Times New Roman"/>
          <w:sz w:val="24"/>
          <w:szCs w:val="24"/>
        </w:rPr>
        <w:t xml:space="preserve"> is made up of a discrete observable process and a non-observable or hidden process that is a “finite semi-Markov chain.” Both the flexibility of hidden Markov chains for approximating complex probability distributions and the flexibility of semi-Markov chains for describing temporal structures are combined in hidden semi-Markov chains. The hidden semi-Markov chain analysis, which takes into account “intra-state” heterogeneity (due to latent source) of personnel in a hierarchical organization’s aggregated personnel system, which has already been partitioned into homogeneous categories based on observable variable, to develop an appropriate manpower model for predicting and describing personnel’s future behaviour. The semi-Markov chain framework is a generalization of the</w:t>
      </w:r>
      <w:r w:rsidR="006F2375">
        <w:rPr>
          <w:rFonts w:ascii="Times New Roman" w:hAnsi="Times New Roman" w:cs="Times New Roman"/>
          <w:sz w:val="24"/>
          <w:szCs w:val="24"/>
        </w:rPr>
        <w:t xml:space="preserve"> Markov chain framework for duration of</w:t>
      </w:r>
      <w:r w:rsidRPr="00131FB6">
        <w:rPr>
          <w:rFonts w:ascii="Times New Roman" w:hAnsi="Times New Roman" w:cs="Times New Roman"/>
          <w:sz w:val="24"/>
          <w:szCs w:val="24"/>
        </w:rPr>
        <w:t xml:space="preserve"> state occupancy distributions. A semi-Markov chain with geometric state occupancy distributions, for instance, can be seen as a Markov chain. Some of the most important Markovian properties are lost when a Markov chain is replaced with a semi-Markov chain. The conditional independence between the process's past and future is only true in the semi Markovian case when the process moves from one distinct state to another; in the classical Markovian example, this property applies at all times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{"citationItems":[{"id":"ITEM-1","itemData":{"DOI":"10.1016/0885-2308(90)90003-O","ISSN":"10958363","abstract":"Learning techniques based on the Hidden Markov Model (HMM) assumption have proved efficient in various facets of speech analysis. The application of HMMs to speech unit modelling suffers, however, from one major deficiency; the implicit state occupancy distribution which is a geometric process is inadequate to model speech segment duration. To avoid this drawback, we propose to replace the underlying Markov chain by a semi-Markov chain, a more general framework where the state occupancy is explicitly modelled by an appropriate probability density function, in our case a gamma distribution. Due to particular dependency properties inside the semi-Markov chain, the direct adaptation of the Forward-Backward algorithm to the Hidden Semi-Markov Model (HSMM) assumption leads to rather complicated solutions for the training task. With the aim of simplification, we propose to adapt the Derin's scheme, originally developed in the field of image segmentation. One important characteristic of this scheme is its a-posteriori probability formalism which implicitly introduces a normalization at each step of the basic recursions. This allows us to solve in a rigorous and efficient manner the well known underflow problem in the training task. The re-estimation formulas for the HSMM parameters are derived according to a maximum likelihood criterion. Derin's algorithm for HSMMs is presented and a practical implementation is detailed. Results are given on a 130 isolated-word recognition task. © 1990.","author":[{"dropping-particle":"","family":"Guédon","given":"Y.","non-dropping-particle":"","parse-names":false,"suffix":""},{"dropping-particle":"","family":"Cocozza-Thivent","given":"C.","non-dropping-particle":"","parse-names":false,"suffix":""}],"container-title":"Computer Speech and Language","id":"ITEM-1","issue":"2","issued":{"date-parts":[["1990"]]},"page":"167-192","title":"Explicit state occupancy modelling by hidden semi-Markov models: application of Derin's scheme","type":"article-journal","volume":"4"},"uris":["http://www.mendeley.com/documents/?uuid=cffd3dc4-d126-4ca3-81bb-0947862a28a1"]}],"mendeley":{"formattedCitation":"(Guédon &amp; Cocozza-Thivent, 1990)","plainTextFormattedCitation":"(Guédon &amp; Cocozza-Thivent, 1990)","previouslyFormattedCitation":"(Guédon &amp; Cocozza-Thivent, 1990)"},"properties":{"noteIndex":0},"schema":"https://github.com/citation-style-language/schema/raw/master/csl-citation.json"}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(Guédon &amp; Cocozza-Thivent, 1990)</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w:t>
      </w:r>
    </w:p>
    <w:p w14:paraId="17A72A82"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A statistical model known as a hidden semi-Markov model (HSMM) is a type</w:t>
      </w:r>
      <w:r w:rsidR="006F2375">
        <w:rPr>
          <w:rFonts w:ascii="Times New Roman" w:hAnsi="Times New Roman" w:cs="Times New Roman"/>
          <w:sz w:val="24"/>
          <w:szCs w:val="24"/>
        </w:rPr>
        <w:t xml:space="preserve"> of hidden semi-Markov model. The</w:t>
      </w:r>
      <w:r w:rsidRPr="00131FB6">
        <w:rPr>
          <w:rFonts w:ascii="Times New Roman" w:hAnsi="Times New Roman" w:cs="Times New Roman"/>
          <w:sz w:val="24"/>
          <w:szCs w:val="24"/>
        </w:rPr>
        <w:t xml:space="preserve"> observation sequence</w:t>
      </w:r>
      <w:r w:rsidR="006F2375">
        <w:rPr>
          <w:rFonts w:ascii="Times New Roman" w:hAnsi="Times New Roman" w:cs="Times New Roman"/>
          <w:sz w:val="24"/>
          <w:szCs w:val="24"/>
        </w:rPr>
        <w:t xml:space="preserve"> of the model</w:t>
      </w:r>
      <w:r w:rsidRPr="00131FB6">
        <w:rPr>
          <w:rFonts w:ascii="Times New Roman" w:hAnsi="Times New Roman" w:cs="Times New Roman"/>
          <w:sz w:val="24"/>
          <w:szCs w:val="24"/>
        </w:rPr>
        <w:t xml:space="preserve"> is assumed to be governed by a semi-Markov process with unobserved (hidden) states in this model. Each hidden state has a duration that is generally distributed and is dependent on the number of observations produced while in the state, as well as a probability distribution over all possible observations</w:t>
      </w:r>
      <w:r w:rsidR="00990F80">
        <w:rPr>
          <w:rFonts w:ascii="Times New Roman" w:hAnsi="Times New Roman" w:cs="Times New Roman"/>
          <w:sz w:val="24"/>
          <w:szCs w:val="24"/>
        </w:rPr>
        <w:t xml:space="preserve">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{"citationItems":[{"id":"ITEM-1","itemData":{"DOI":"10.1016/C2014-0-02508-7","ISBN":"9780128027677","abstract":"Hidden semi-Markov models (HSMMs) are among the most important models in the area of artificial intelligence / machine learning. Since the first HSMM was introduced in 1980 for machine recognition of speech, three other HSMMs have been proposed, with various definitions of duration and observation distributions. Those models have different expressions, algorithms, computational complexities, and applicable areas, without explicitly interchangeable forms. Hidden Semi-Markov Models: Theory, Algorithms and Applications provides a unified and foundational approach to HSMMs, including various HSMMs (such as the explicit duration, variable transition, and residential time of HSMMs), inference and estimation algorithms, implementation methods and application instances. Learn new developments and state-of-the-art emerging topics as they relate to HSMMs, presented with examples drawn from medicine, engineering and computer science. Discusses the latest developments and emerging topics in the field of HSMMs. Includes a description of applications in various areas including, Human Activity Recognition, Handwriting Recognition, Network Traffic Characterization and Anomaly Detection, and Functional MRI Brain Mapping. Shows how to master the basic techniques needed for using HSMMs and how to apply them.","author":[{"dropping-particle":"","family":"Yu","given":"Shun Zheng","non-dropping-particle":"","parse-names":false,"suffix":""}],"container-title":"Hidden Semi-Markov Models: Theory, Algorithms and Applications","id":"ITEM-1","issued":{"date-parts":[["2015"]]},"number-of-pages":"1-195","title":"Hidden Semi-Markov Models: Theory, Algorithms and Applications","type":"book"},"uris":["http://www.mendeley.com/documents/?uuid=924549af-9b2b-4d39-aa02-a46f71520f5f"]}],"mendeley":{"formattedCitation":"(Yu, 2015)","plainTextFormattedCitation":"(Yu, 2015)","previouslyFormattedCitation":"(Yu, 2015)"},"properties":{"noteIndex":0},"schema":"https://github.com/citation-style-language/schema/raw/master/csl-citation.json"}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(Yu, 2015)</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and </w:t>
      </w:r>
      <w:r w:rsidR="00407D5D" w:rsidRPr="00131FB6">
        <w:rPr>
          <w:rFonts w:ascii="Times New Roman" w:hAnsi="Times New Roman" w:cs="Times New Roman"/>
          <w:sz w:val="24"/>
          <w:szCs w:val="24"/>
        </w:rPr>
        <w:fldChar w:fldCharType="begin" w:fldLock="1"/>
      </w:r>
      <w:r w:rsidRPr="00131FB6">
        <w:rPr>
          <w:rFonts w:ascii="Times New Roman" w:hAnsi="Times New Roman" w:cs="Times New Roman"/>
          <w:sz w:val="24"/>
          <w:szCs w:val="24"/>
        </w:rPr>
        <w:instrText>ADDIN CSL_CITATION {"citationItems":[{"id":"ITEM-1","itemData":{"DOI":"10.1016/j.artint.2009.11.011","ISSN":"00043702","abstract":"As an extension to the popular hidden Markov model (HMM), a hidden semi-Markov model (HSMM) allows the underlying stochastic process to be a semi-Markov chain. Each state has variable duration and a number of observations being produced while in the state. This makes it suitable for use in a wider range of applications. Its forward-backward algorithms can be used to estimate/update the model parameters, determine the predicted, filtered and smoothed probabilities, evaluate goodness of an observation sequence fitting to the model, and find the best state sequence of the underlying stochastic process. Since the HSMM was initially introduced in 1980 for machine recognition of speech, it has been applied in thirty scientific and engineering areas, such as speech recognition/synthesis, human activity recognition/prediction, handwriting recognition, functional MRI brain mapping, and network anomaly detection. There are about three hundred papers published in the literature. An overview of HSMMs is presented in this paper, including modelling, inference, estimation, implementation and applications. It first provides a unified description of various HSMMs and discusses the general issues behind them. The boundary conditions of HSMM are extended. Then the conventional models, including the explicit duration, variable transition, and residential time of HSMM, are discussed. Various duration distributions and observation models are presented. Finally, the paper draws an outline of the applications. © 2009 Elsevier B.V. All rights reserved.","author":[{"dropping-particle":"","family":"Yu","given":"Shun Zheng","non-dropping-particle":"","parse-names":false,"suffix":""}],"container-title":"Artificial Intelligence","id":"ITEM-1","issue":"2","issued":{"date-parts":[["2010"]]},"page":"215-243","publisher":"Elsevier B.V.","title":"Hidden semi-Markov models","type":"article-journal","volume":"174"},"uris":["http://www.mendeley.com/documents/?uuid=55df137f-99f6-49c8-ba4d-81250f71b1b0"]}],"mendeley":{"formattedCitation":"(Yu, 2010)","plainTextFormattedCitation":"(Yu, 2010)","previouslyFormattedCitation":"(Yu, 2010)"},"properties":{"noteIndex":0},"schema":"https://github.com/citation-style-language/schema/raw/master/csl-citation.json"}</w:instrText>
      </w:r>
      <w:r w:rsidR="00407D5D" w:rsidRPr="00131FB6">
        <w:rPr>
          <w:rFonts w:ascii="Times New Roman" w:hAnsi="Times New Roman" w:cs="Times New Roman"/>
          <w:sz w:val="24"/>
          <w:szCs w:val="24"/>
        </w:rPr>
        <w:fldChar w:fldCharType="separate"/>
      </w:r>
      <w:r w:rsidRPr="00131FB6">
        <w:rPr>
          <w:rFonts w:ascii="Times New Roman" w:hAnsi="Times New Roman" w:cs="Times New Roman"/>
          <w:noProof/>
          <w:sz w:val="24"/>
          <w:szCs w:val="24"/>
        </w:rPr>
        <w:t>(Yu, 2010)</w:t>
      </w:r>
      <w:r w:rsidR="00407D5D" w:rsidRPr="00131FB6">
        <w:rPr>
          <w:rFonts w:ascii="Times New Roman" w:hAnsi="Times New Roman" w:cs="Times New Roman"/>
          <w:sz w:val="24"/>
          <w:szCs w:val="24"/>
        </w:rPr>
        <w:fldChar w:fldCharType="end"/>
      </w:r>
      <w:r w:rsidRPr="00131FB6">
        <w:rPr>
          <w:rFonts w:ascii="Times New Roman" w:hAnsi="Times New Roman" w:cs="Times New Roman"/>
          <w:sz w:val="24"/>
          <w:szCs w:val="24"/>
        </w:rPr>
        <w:t xml:space="preserve">. The model parameters may be estimated/updated using this model, as well as the predicted, filtered, and smoothed probability of partial observation sequences, the goodness of observation sequence fitting to the model, and the optimum state sequence of the underlying semi-Markov process. </w:t>
      </w:r>
    </w:p>
    <w:p w14:paraId="031689BB"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 xml:space="preserve">Among the Markov theory-based manpower planning models, hidden Markov based manpower models have been considered more effective (see Guerry, 2011, Udom &amp; Ebedoro, 2019) for manpower systems modelling and classification, in terms of attaining more homogeneous groups </w:t>
      </w:r>
      <w:r w:rsidRPr="00131FB6">
        <w:rPr>
          <w:rFonts w:ascii="Times New Roman" w:hAnsi="Times New Roman" w:cs="Times New Roman"/>
          <w:sz w:val="24"/>
          <w:szCs w:val="24"/>
        </w:rPr>
        <w:lastRenderedPageBreak/>
        <w:t>as well as in terms of reliability of parameter estimates. However, even though the hidden Markov manpower model gives a more reliable estimates as well as homogeneous groups classification of manpower systems, it has an inherent limitation: a hidden Markov model takes into account classical Markov assumption concerning sojourn time distribution, which makes it not useful for modelling duration of stay in a particular state of the Markov chain.</w:t>
      </w:r>
    </w:p>
    <w:p w14:paraId="12AE8FDF" w14:textId="77777777" w:rsidR="007B30C4" w:rsidRPr="00131FB6" w:rsidRDefault="007B30C4" w:rsidP="00990F80">
      <w:pPr>
        <w:spacing w:line="240" w:lineRule="auto"/>
        <w:jc w:val="both"/>
        <w:rPr>
          <w:rFonts w:ascii="Times New Roman" w:hAnsi="Times New Roman" w:cs="Times New Roman"/>
          <w:sz w:val="24"/>
          <w:szCs w:val="24"/>
        </w:rPr>
      </w:pPr>
      <w:r w:rsidRPr="00131FB6">
        <w:rPr>
          <w:rFonts w:ascii="Times New Roman" w:hAnsi="Times New Roman" w:cs="Times New Roman"/>
          <w:sz w:val="24"/>
          <w:szCs w:val="24"/>
        </w:rPr>
        <w:t>The problem is therefore that, hidden Markov manpower models, even though proven to be very effective for personnel structure forecast and description, is inappropriate for estimating duration of time an employee spent in a particular grade of the manpower system. Meanwhile, understanding future personnel structure as well as the employees’ average length of stay in a manpower system has always been a major interest to manpower managers. This study is therefore sought to overcome the limitation of the hidden Markov manpower model, by proposing a hidden semi Markov theory-based modelling approach which takes into account generalized/flexible sojourn distribution. It is believed that the hidden semi Markov modelling approach will improve manpower system analysis since it would allow for prediction of future personnel structure on the basis of homogeneous groups as well as estimation of length</w:t>
      </w:r>
      <w:r w:rsidR="008B3462">
        <w:rPr>
          <w:rFonts w:ascii="Times New Roman" w:hAnsi="Times New Roman" w:cs="Times New Roman"/>
          <w:sz w:val="24"/>
          <w:szCs w:val="24"/>
        </w:rPr>
        <w:t xml:space="preserve"> of time personnel spend in different grades of the </w:t>
      </w:r>
      <w:r w:rsidRPr="00131FB6">
        <w:rPr>
          <w:rFonts w:ascii="Times New Roman" w:hAnsi="Times New Roman" w:cs="Times New Roman"/>
          <w:sz w:val="24"/>
          <w:szCs w:val="24"/>
        </w:rPr>
        <w:t>system.</w:t>
      </w:r>
    </w:p>
    <w:p w14:paraId="4DD215AF" w14:textId="77777777" w:rsidR="007B30C4" w:rsidRPr="007E6802" w:rsidRDefault="00F06B08"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CD652C">
        <w:rPr>
          <w:rFonts w:ascii="Times New Roman" w:hAnsi="Times New Roman" w:cs="Times New Roman"/>
          <w:sz w:val="24"/>
          <w:szCs w:val="24"/>
        </w:rPr>
        <w:t xml:space="preserve"> main objective </w:t>
      </w:r>
      <w:r w:rsidR="007E6802">
        <w:rPr>
          <w:rFonts w:ascii="Times New Roman" w:hAnsi="Times New Roman" w:cs="Times New Roman"/>
          <w:sz w:val="24"/>
          <w:szCs w:val="24"/>
        </w:rPr>
        <w:t xml:space="preserve">of this study is to develop a theoretical </w:t>
      </w:r>
      <w:r w:rsidR="008B3462">
        <w:rPr>
          <w:rFonts w:ascii="Times New Roman" w:hAnsi="Times New Roman" w:cs="Times New Roman"/>
          <w:sz w:val="24"/>
          <w:szCs w:val="24"/>
        </w:rPr>
        <w:t xml:space="preserve">framework </w:t>
      </w:r>
      <w:r w:rsidR="007E6802">
        <w:rPr>
          <w:rFonts w:ascii="Times New Roman" w:hAnsi="Times New Roman" w:cs="Times New Roman"/>
          <w:sz w:val="24"/>
          <w:szCs w:val="24"/>
        </w:rPr>
        <w:t>based</w:t>
      </w:r>
      <w:r w:rsidR="007B30C4" w:rsidRPr="00131FB6">
        <w:rPr>
          <w:rFonts w:ascii="Times New Roman" w:hAnsi="Times New Roman" w:cs="Times New Roman"/>
          <w:sz w:val="24"/>
          <w:szCs w:val="24"/>
        </w:rPr>
        <w:t xml:space="preserve"> </w:t>
      </w:r>
      <w:r w:rsidR="008B3462">
        <w:rPr>
          <w:rFonts w:ascii="Times New Roman" w:hAnsi="Times New Roman" w:cs="Times New Roman"/>
          <w:sz w:val="24"/>
          <w:szCs w:val="24"/>
        </w:rPr>
        <w:t xml:space="preserve">on the use of HSMM </w:t>
      </w:r>
      <w:r w:rsidR="007B30C4" w:rsidRPr="00131FB6">
        <w:rPr>
          <w:rFonts w:ascii="Times New Roman" w:hAnsi="Times New Roman" w:cs="Times New Roman"/>
          <w:sz w:val="24"/>
          <w:szCs w:val="24"/>
        </w:rPr>
        <w:t>in manpower system analysis</w:t>
      </w:r>
      <w:r w:rsidR="007E6802">
        <w:rPr>
          <w:rFonts w:ascii="Times New Roman" w:hAnsi="Times New Roman" w:cs="Times New Roman"/>
          <w:sz w:val="24"/>
          <w:szCs w:val="24"/>
        </w:rPr>
        <w:t xml:space="preserve"> and apply developed HSMM for the analysis of</w:t>
      </w:r>
      <w:r w:rsidR="008B3462">
        <w:rPr>
          <w:rFonts w:ascii="Times New Roman" w:hAnsi="Times New Roman" w:cs="Times New Roman"/>
          <w:sz w:val="24"/>
          <w:szCs w:val="24"/>
        </w:rPr>
        <w:t xml:space="preserve"> </w:t>
      </w:r>
      <w:r w:rsidR="007E6802">
        <w:rPr>
          <w:rFonts w:ascii="Times New Roman" w:hAnsi="Times New Roman" w:cs="Times New Roman"/>
          <w:sz w:val="24"/>
          <w:szCs w:val="24"/>
        </w:rPr>
        <w:t>an academic manpow</w:t>
      </w:r>
      <w:r w:rsidR="00600EB7">
        <w:rPr>
          <w:rFonts w:ascii="Times New Roman" w:hAnsi="Times New Roman" w:cs="Times New Roman"/>
          <w:sz w:val="24"/>
          <w:szCs w:val="24"/>
        </w:rPr>
        <w:t>er configuration of a Polytechnic</w:t>
      </w:r>
      <w:r w:rsidR="007E6802">
        <w:rPr>
          <w:rFonts w:ascii="Times New Roman" w:hAnsi="Times New Roman" w:cs="Times New Roman"/>
          <w:sz w:val="24"/>
          <w:szCs w:val="24"/>
        </w:rPr>
        <w:t xml:space="preserve"> system in Nigeria. </w:t>
      </w:r>
    </w:p>
    <w:p w14:paraId="0F96C9D9" w14:textId="77777777" w:rsidR="00F33F80" w:rsidRDefault="00784A93"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w:t>
      </w:r>
      <w:r w:rsidR="007B30C4" w:rsidRPr="00131FB6">
        <w:rPr>
          <w:rFonts w:ascii="Times New Roman" w:hAnsi="Times New Roman" w:cs="Times New Roman"/>
          <w:sz w:val="24"/>
          <w:szCs w:val="24"/>
        </w:rPr>
        <w:t xml:space="preserve"> will contribute to the ever-growing literature of </w:t>
      </w:r>
      <w:r w:rsidR="007E6802">
        <w:rPr>
          <w:rFonts w:ascii="Times New Roman" w:hAnsi="Times New Roman" w:cs="Times New Roman"/>
          <w:sz w:val="24"/>
          <w:szCs w:val="24"/>
        </w:rPr>
        <w:t xml:space="preserve">the use of </w:t>
      </w:r>
      <w:r w:rsidR="007B30C4" w:rsidRPr="00131FB6">
        <w:rPr>
          <w:rFonts w:ascii="Times New Roman" w:hAnsi="Times New Roman" w:cs="Times New Roman"/>
          <w:sz w:val="24"/>
          <w:szCs w:val="24"/>
        </w:rPr>
        <w:t>Markov</w:t>
      </w:r>
      <w:r>
        <w:rPr>
          <w:rFonts w:ascii="Times New Roman" w:hAnsi="Times New Roman" w:cs="Times New Roman"/>
          <w:sz w:val="24"/>
          <w:szCs w:val="24"/>
        </w:rPr>
        <w:t xml:space="preserve"> model derivatives</w:t>
      </w:r>
      <w:r w:rsidR="007E6802">
        <w:rPr>
          <w:rFonts w:ascii="Times New Roman" w:hAnsi="Times New Roman" w:cs="Times New Roman"/>
          <w:sz w:val="24"/>
          <w:szCs w:val="24"/>
        </w:rPr>
        <w:t xml:space="preserve"> in</w:t>
      </w:r>
      <w:r w:rsidR="007B30C4" w:rsidRPr="00131FB6">
        <w:rPr>
          <w:rFonts w:ascii="Times New Roman" w:hAnsi="Times New Roman" w:cs="Times New Roman"/>
          <w:sz w:val="24"/>
          <w:szCs w:val="24"/>
        </w:rPr>
        <w:t xml:space="preserve"> manpower planning. It lays the groundwork for future researchers to continue investigating the process for improving manpower systems analyses, which can be built on for the benefit of manpower </w:t>
      </w:r>
      <w:r>
        <w:rPr>
          <w:rFonts w:ascii="Times New Roman" w:hAnsi="Times New Roman" w:cs="Times New Roman"/>
          <w:sz w:val="24"/>
          <w:szCs w:val="24"/>
        </w:rPr>
        <w:t xml:space="preserve">systems managers. It will be </w:t>
      </w:r>
      <w:r w:rsidRPr="00131FB6">
        <w:rPr>
          <w:rFonts w:ascii="Times New Roman" w:hAnsi="Times New Roman" w:cs="Times New Roman"/>
          <w:sz w:val="24"/>
          <w:szCs w:val="24"/>
        </w:rPr>
        <w:t xml:space="preserve">a </w:t>
      </w:r>
      <w:r>
        <w:rPr>
          <w:rFonts w:ascii="Times New Roman" w:hAnsi="Times New Roman" w:cs="Times New Roman"/>
          <w:sz w:val="24"/>
          <w:szCs w:val="24"/>
        </w:rPr>
        <w:t xml:space="preserve">good </w:t>
      </w:r>
      <w:r w:rsidRPr="00131FB6">
        <w:rPr>
          <w:rFonts w:ascii="Times New Roman" w:hAnsi="Times New Roman" w:cs="Times New Roman"/>
          <w:sz w:val="24"/>
          <w:szCs w:val="24"/>
        </w:rPr>
        <w:t>template that stimulates</w:t>
      </w:r>
      <w:r w:rsidR="007B30C4" w:rsidRPr="00131FB6">
        <w:rPr>
          <w:rFonts w:ascii="Times New Roman" w:hAnsi="Times New Roman" w:cs="Times New Roman"/>
          <w:sz w:val="24"/>
          <w:szCs w:val="24"/>
        </w:rPr>
        <w:t xml:space="preserve"> future readers and manpower planners to appreciate hidden semi Markov model as an effective tool for modelling manpower system </w:t>
      </w:r>
      <w:r>
        <w:rPr>
          <w:rFonts w:ascii="Times New Roman" w:hAnsi="Times New Roman" w:cs="Times New Roman"/>
          <w:sz w:val="24"/>
          <w:szCs w:val="24"/>
        </w:rPr>
        <w:t xml:space="preserve">as well as </w:t>
      </w:r>
      <w:r w:rsidRPr="00131FB6">
        <w:rPr>
          <w:rFonts w:ascii="Times New Roman" w:hAnsi="Times New Roman" w:cs="Times New Roman"/>
          <w:sz w:val="24"/>
          <w:szCs w:val="24"/>
        </w:rPr>
        <w:t>formulating appropriate manpower policies for control of the dynamic</w:t>
      </w:r>
      <w:r>
        <w:rPr>
          <w:rFonts w:ascii="Times New Roman" w:hAnsi="Times New Roman" w:cs="Times New Roman"/>
          <w:sz w:val="24"/>
          <w:szCs w:val="24"/>
        </w:rPr>
        <w:t>s of the</w:t>
      </w:r>
      <w:r w:rsidRPr="00131FB6">
        <w:rPr>
          <w:rFonts w:ascii="Times New Roman" w:hAnsi="Times New Roman" w:cs="Times New Roman"/>
          <w:sz w:val="24"/>
          <w:szCs w:val="24"/>
        </w:rPr>
        <w:t xml:space="preserve"> system.</w:t>
      </w:r>
    </w:p>
    <w:p w14:paraId="26CA3332" w14:textId="77777777" w:rsidR="00E727F4" w:rsidRPr="00E727F4" w:rsidRDefault="00E727F4" w:rsidP="00E727F4">
      <w:pPr>
        <w:jc w:val="both"/>
        <w:rPr>
          <w:rFonts w:ascii="Times New Roman" w:hAnsi="Times New Roman" w:cs="Times New Roman"/>
          <w:bCs/>
          <w:szCs w:val="24"/>
        </w:rPr>
      </w:pPr>
      <w:r w:rsidRPr="002931D0">
        <w:rPr>
          <w:rFonts w:ascii="Times New Roman" w:hAnsi="Times New Roman" w:cs="Times New Roman"/>
          <w:bCs/>
          <w:szCs w:val="24"/>
          <w:highlight w:val="yellow"/>
        </w:rPr>
        <w:t>The rest of the paper is structured as follows: Section 2 presents the methodology. Section 3 presents the results of the study. Section 4 presents the numerical application and discussions of results while section 5 summarizes and concludes the paper.</w:t>
      </w:r>
    </w:p>
    <w:p w14:paraId="361AC2D5" w14:textId="77777777" w:rsidR="00E727F4" w:rsidRPr="00FA0E74" w:rsidRDefault="00E727F4" w:rsidP="00990F80">
      <w:pPr>
        <w:spacing w:line="240" w:lineRule="auto"/>
        <w:jc w:val="both"/>
        <w:rPr>
          <w:rFonts w:ascii="Times New Roman" w:hAnsi="Times New Roman" w:cs="Times New Roman"/>
          <w:sz w:val="24"/>
          <w:szCs w:val="24"/>
        </w:rPr>
      </w:pPr>
    </w:p>
    <w:p w14:paraId="3BB12BAA" w14:textId="77777777" w:rsidR="00E727F4" w:rsidRDefault="00E727F4" w:rsidP="00990F80">
      <w:pPr>
        <w:spacing w:line="240" w:lineRule="auto"/>
        <w:rPr>
          <w:rFonts w:ascii="Times New Roman" w:hAnsi="Times New Roman" w:cs="Times New Roman"/>
          <w:b/>
          <w:sz w:val="24"/>
          <w:szCs w:val="24"/>
        </w:rPr>
      </w:pPr>
      <w:r>
        <w:rPr>
          <w:rFonts w:ascii="Times New Roman" w:hAnsi="Times New Roman" w:cs="Times New Roman"/>
          <w:b/>
          <w:sz w:val="24"/>
          <w:szCs w:val="24"/>
        </w:rPr>
        <w:t>2. Methodology</w:t>
      </w:r>
    </w:p>
    <w:p w14:paraId="16E4DAC6" w14:textId="77777777" w:rsidR="001047FC" w:rsidRPr="00176B4B" w:rsidRDefault="00B16F72" w:rsidP="00990F80">
      <w:pPr>
        <w:spacing w:line="240" w:lineRule="auto"/>
        <w:rPr>
          <w:rFonts w:ascii="Times New Roman" w:hAnsi="Times New Roman" w:cs="Times New Roman"/>
          <w:b/>
          <w:sz w:val="24"/>
          <w:szCs w:val="24"/>
        </w:rPr>
      </w:pPr>
      <w:r>
        <w:rPr>
          <w:rFonts w:ascii="Times New Roman" w:hAnsi="Times New Roman" w:cs="Times New Roman"/>
          <w:b/>
          <w:sz w:val="24"/>
          <w:szCs w:val="24"/>
        </w:rPr>
        <w:t>2</w:t>
      </w:r>
      <w:r w:rsidR="001047FC">
        <w:rPr>
          <w:rFonts w:ascii="Times New Roman" w:hAnsi="Times New Roman" w:cs="Times New Roman"/>
          <w:b/>
          <w:sz w:val="24"/>
          <w:szCs w:val="24"/>
        </w:rPr>
        <w:t>.1</w:t>
      </w:r>
      <w:r w:rsidR="001047FC">
        <w:rPr>
          <w:rFonts w:ascii="Times New Roman" w:hAnsi="Times New Roman" w:cs="Times New Roman"/>
          <w:b/>
          <w:sz w:val="24"/>
          <w:szCs w:val="24"/>
        </w:rPr>
        <w:tab/>
      </w:r>
      <w:r w:rsidR="001047FC" w:rsidRPr="00176B4B">
        <w:rPr>
          <w:rFonts w:ascii="Times New Roman" w:hAnsi="Times New Roman" w:cs="Times New Roman"/>
          <w:b/>
          <w:sz w:val="24"/>
          <w:szCs w:val="24"/>
        </w:rPr>
        <w:t>Model Formulation</w:t>
      </w:r>
    </w:p>
    <w:p w14:paraId="64A99261" w14:textId="77777777" w:rsidR="001047FC" w:rsidRDefault="001047FC" w:rsidP="00990F80">
      <w:pPr>
        <w:spacing w:line="240" w:lineRule="auto"/>
        <w:jc w:val="both"/>
        <w:rPr>
          <w:rFonts w:ascii="Times New Roman" w:eastAsiaTheme="minorEastAsia" w:hAnsi="Times New Roman" w:cs="Times New Roman"/>
          <w:sz w:val="24"/>
          <w:szCs w:val="24"/>
        </w:rPr>
      </w:pPr>
      <w:r w:rsidRPr="00DE0362">
        <w:rPr>
          <w:rFonts w:ascii="Times New Roman" w:hAnsi="Times New Roman" w:cs="Times New Roman"/>
          <w:sz w:val="24"/>
          <w:szCs w:val="24"/>
        </w:rPr>
        <w:t xml:space="preserve">Let the aggregated manpower system of an </w:t>
      </w:r>
      <w:r w:rsidR="00BB79FB" w:rsidRPr="00DE0362">
        <w:rPr>
          <w:rFonts w:ascii="Times New Roman" w:hAnsi="Times New Roman" w:cs="Times New Roman"/>
          <w:sz w:val="24"/>
          <w:szCs w:val="24"/>
        </w:rPr>
        <w:t>organization</w:t>
      </w:r>
      <w:r>
        <w:rPr>
          <w:rFonts w:ascii="Times New Roman" w:hAnsi="Times New Roman" w:cs="Times New Roman"/>
          <w:sz w:val="24"/>
          <w:szCs w:val="24"/>
        </w:rPr>
        <w:t xml:space="preserve"> under consideration</w:t>
      </w:r>
      <w:r w:rsidRPr="00DE0362">
        <w:rPr>
          <w:rFonts w:ascii="Times New Roman" w:hAnsi="Times New Roman" w:cs="Times New Roman"/>
          <w:sz w:val="24"/>
          <w:szCs w:val="24"/>
        </w:rPr>
        <w:t xml:space="preserve"> be partitioned into categories based on a certain attribute of interest, say grade. Let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(i=1,2,…,k)</m:t>
        </m:r>
      </m:oMath>
      <w:r w:rsidRPr="00DE0362">
        <w:rPr>
          <w:rFonts w:ascii="Times New Roman" w:eastAsiaTheme="minorEastAsia" w:hAnsi="Times New Roman" w:cs="Times New Roman"/>
          <w:sz w:val="24"/>
          <w:szCs w:val="24"/>
        </w:rPr>
        <w:t xml:space="preserve"> denote the crisp states (or the grades of the system), where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m:t>
            </m:r>
          </m:sub>
        </m:sSub>
      </m:oMath>
      <w:r w:rsidRPr="00DE0362">
        <w:rPr>
          <w:rFonts w:ascii="Times New Roman" w:eastAsiaTheme="minorEastAsia" w:hAnsi="Times New Roman" w:cs="Times New Roman"/>
          <w:sz w:val="24"/>
          <w:szCs w:val="24"/>
        </w:rPr>
        <w:t xml:space="preserve"> is the highest </w:t>
      </w:r>
      <w:r>
        <w:rPr>
          <w:rFonts w:ascii="Times New Roman" w:eastAsiaTheme="minorEastAsia" w:hAnsi="Times New Roman" w:cs="Times New Roman"/>
          <w:sz w:val="24"/>
          <w:szCs w:val="24"/>
        </w:rPr>
        <w:t>grade in th</w:t>
      </w:r>
      <w:r w:rsidRPr="00DE0362">
        <w:rPr>
          <w:rFonts w:ascii="Times New Roman" w:eastAsiaTheme="minorEastAsia" w:hAnsi="Times New Roman" w:cs="Times New Roman"/>
          <w:sz w:val="24"/>
          <w:szCs w:val="24"/>
        </w:rPr>
        <w:t>e hierarch</w:t>
      </w:r>
      <w:r>
        <w:rPr>
          <w:rFonts w:ascii="Times New Roman" w:eastAsiaTheme="minorEastAsia" w:hAnsi="Times New Roman" w:cs="Times New Roman"/>
          <w:sz w:val="24"/>
          <w:szCs w:val="24"/>
        </w:rPr>
        <w:t>y</w:t>
      </w:r>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Certainly, the</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’s are</w:t>
      </w:r>
      <w:r>
        <w:rPr>
          <w:rFonts w:ascii="Times New Roman" w:eastAsiaTheme="minorEastAsia" w:hAnsi="Times New Roman" w:cs="Times New Roman"/>
          <w:sz w:val="24"/>
          <w:szCs w:val="24"/>
        </w:rPr>
        <w:t xml:space="preserve"> the observable categories of the aggregated manpower system</w:t>
      </w:r>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whereby, an individual of the system</w:t>
      </w:r>
      <w:r w:rsidRPr="00DE0362">
        <w:rPr>
          <w:rFonts w:ascii="Times New Roman" w:eastAsiaTheme="minorEastAsia" w:hAnsi="Times New Roman" w:cs="Times New Roman"/>
          <w:sz w:val="24"/>
          <w:szCs w:val="24"/>
        </w:rPr>
        <w:t xml:space="preserve"> at any time</w:t>
      </w:r>
      <w:r>
        <w:rPr>
          <w:rFonts w:ascii="Times New Roman" w:eastAsiaTheme="minorEastAsia" w:hAnsi="Times New Roman" w:cs="Times New Roman"/>
          <w:sz w:val="24"/>
          <w:szCs w:val="24"/>
        </w:rPr>
        <w:t>,</w:t>
      </w:r>
      <w:r w:rsidR="00FF32F4">
        <w:rPr>
          <w:rFonts w:ascii="Times New Roman" w:eastAsiaTheme="minorEastAsia" w:hAnsi="Times New Roman" w:cs="Times New Roman"/>
          <w:sz w:val="24"/>
          <w:szCs w:val="24"/>
        </w:rPr>
        <w:t xml:space="preserve"> </w:t>
      </w:r>
      <w:r w:rsidRPr="00DE0362">
        <w:rPr>
          <w:rFonts w:ascii="Times New Roman" w:eastAsiaTheme="minorEastAsia" w:hAnsi="Times New Roman" w:cs="Times New Roman"/>
          <w:i/>
          <w:sz w:val="24"/>
          <w:szCs w:val="24"/>
        </w:rPr>
        <w:t>t</w:t>
      </w:r>
      <w:r>
        <w:rPr>
          <w:rFonts w:ascii="Times New Roman" w:eastAsiaTheme="minorEastAsia" w:hAnsi="Times New Roman" w:cs="Times New Roman"/>
          <w:i/>
          <w:sz w:val="24"/>
          <w:szCs w:val="24"/>
        </w:rPr>
        <w:t>,</w:t>
      </w:r>
      <w:r w:rsidR="00FF32F4">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must belong to one and only one of the categories.</w:t>
      </w:r>
      <w:r w:rsidR="00FF32F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Define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k+1</m:t>
            </m:r>
          </m:sub>
        </m:sSub>
      </m:oMath>
      <w:r>
        <w:rPr>
          <w:rFonts w:ascii="Times New Roman" w:eastAsiaTheme="minorEastAsia" w:hAnsi="Times New Roman" w:cs="Times New Roman"/>
          <w:sz w:val="24"/>
          <w:szCs w:val="24"/>
        </w:rPr>
        <w:t xml:space="preserve"> to be a hypothetical state (wastage category),</w:t>
      </w:r>
      <w:r w:rsidRPr="00DE0362">
        <w:rPr>
          <w:rFonts w:ascii="Times New Roman" w:eastAsiaTheme="minorEastAsia" w:hAnsi="Times New Roman" w:cs="Times New Roman"/>
          <w:sz w:val="24"/>
          <w:szCs w:val="24"/>
        </w:rPr>
        <w:t xml:space="preserve"> which represents external environment </w:t>
      </w:r>
      <w:r>
        <w:rPr>
          <w:rFonts w:ascii="Times New Roman" w:eastAsiaTheme="minorEastAsia" w:hAnsi="Times New Roman" w:cs="Times New Roman"/>
          <w:sz w:val="24"/>
          <w:szCs w:val="24"/>
        </w:rPr>
        <w:t>to which any member</w:t>
      </w:r>
      <w:r w:rsidRPr="00DE0362">
        <w:rPr>
          <w:rFonts w:ascii="Times New Roman" w:eastAsiaTheme="minorEastAsia" w:hAnsi="Times New Roman" w:cs="Times New Roman"/>
          <w:sz w:val="24"/>
          <w:szCs w:val="24"/>
        </w:rPr>
        <w:t xml:space="preserve"> </w:t>
      </w:r>
      <w:r w:rsidR="00B16F72" w:rsidRPr="00DE0362">
        <w:rPr>
          <w:rFonts w:ascii="Times New Roman" w:eastAsiaTheme="minorEastAsia" w:hAnsi="Times New Roman" w:cs="Times New Roman"/>
          <w:sz w:val="24"/>
          <w:szCs w:val="24"/>
        </w:rPr>
        <w:t>that</w:t>
      </w:r>
      <w:r w:rsidRPr="00DE0362">
        <w:rPr>
          <w:rFonts w:ascii="Times New Roman" w:eastAsiaTheme="minorEastAsia" w:hAnsi="Times New Roman" w:cs="Times New Roman"/>
          <w:sz w:val="24"/>
          <w:szCs w:val="24"/>
        </w:rPr>
        <w:t xml:space="preserve"> lea</w:t>
      </w:r>
      <w:r w:rsidR="008B3462">
        <w:rPr>
          <w:rFonts w:ascii="Times New Roman" w:eastAsiaTheme="minorEastAsia" w:hAnsi="Times New Roman" w:cs="Times New Roman"/>
          <w:sz w:val="24"/>
          <w:szCs w:val="24"/>
        </w:rPr>
        <w:t>ves the system enters</w:t>
      </w:r>
      <w:r w:rsidRPr="00DE0362">
        <w:rPr>
          <w:rFonts w:ascii="Times New Roman" w:eastAsiaTheme="minorEastAsia" w:hAnsi="Times New Roman" w:cs="Times New Roman"/>
          <w:sz w:val="24"/>
          <w:szCs w:val="24"/>
        </w:rPr>
        <w:t xml:space="preserve">. </w:t>
      </w:r>
    </w:p>
    <w:p w14:paraId="586172C5"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 hierarchical personnel system a</w:t>
      </w:r>
      <w:r w:rsidRPr="00DE0362">
        <w:rPr>
          <w:rFonts w:ascii="Times New Roman" w:eastAsiaTheme="minorEastAsia" w:hAnsi="Times New Roman" w:cs="Times New Roman"/>
          <w:sz w:val="24"/>
          <w:szCs w:val="24"/>
        </w:rPr>
        <w:t xml:space="preserve">t time </w:t>
      </w:r>
      <w:r w:rsidRPr="00DE0362">
        <w:rPr>
          <w:rFonts w:ascii="Times New Roman" w:eastAsiaTheme="minorEastAsia" w:hAnsi="Times New Roman" w:cs="Times New Roman"/>
          <w:i/>
          <w:sz w:val="24"/>
          <w:szCs w:val="24"/>
        </w:rPr>
        <w:t>t+</w:t>
      </w:r>
      <w:r w:rsidRPr="00DE0362">
        <w:rPr>
          <w:rFonts w:ascii="Times New Roman" w:eastAsiaTheme="minorEastAsia" w:hAnsi="Times New Roman" w:cs="Times New Roman"/>
          <w:sz w:val="24"/>
          <w:szCs w:val="24"/>
        </w:rPr>
        <w:t>1, a member can either continue his/her career in the</w:t>
      </w:r>
      <w:r>
        <w:rPr>
          <w:rFonts w:ascii="Times New Roman" w:eastAsiaTheme="minorEastAsia" w:hAnsi="Times New Roman" w:cs="Times New Roman"/>
          <w:sz w:val="24"/>
          <w:szCs w:val="24"/>
        </w:rPr>
        <w:t xml:space="preserve"> system</w:t>
      </w:r>
      <w:r w:rsidRPr="00DE0362">
        <w:rPr>
          <w:rFonts w:ascii="Times New Roman" w:eastAsiaTheme="minorEastAsia" w:hAnsi="Times New Roman" w:cs="Times New Roman"/>
          <w:sz w:val="24"/>
          <w:szCs w:val="24"/>
        </w:rPr>
        <w:t xml:space="preserve"> or leave the system (</w:t>
      </w:r>
      <w:r>
        <w:rPr>
          <w:rFonts w:ascii="Times New Roman" w:eastAsiaTheme="minorEastAsia" w:hAnsi="Times New Roman" w:cs="Times New Roman"/>
          <w:sz w:val="24"/>
          <w:szCs w:val="24"/>
        </w:rPr>
        <w:t xml:space="preserve">i.e. move 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k+1</m:t>
            </m:r>
          </m:sub>
        </m:sSub>
      </m:oMath>
      <w:r>
        <w:rPr>
          <w:rFonts w:ascii="Times New Roman" w:eastAsiaTheme="minorEastAsia" w:hAnsi="Times New Roman" w:cs="Times New Roman"/>
          <w:sz w:val="24"/>
          <w:szCs w:val="24"/>
        </w:rPr>
        <w:t xml:space="preserve"> for</w:t>
      </w:r>
      <w:r w:rsidRPr="00DE0362">
        <w:rPr>
          <w:rFonts w:ascii="Times New Roman" w:eastAsiaTheme="minorEastAsia" w:hAnsi="Times New Roman" w:cs="Times New Roman"/>
          <w:sz w:val="24"/>
          <w:szCs w:val="24"/>
        </w:rPr>
        <w:t xml:space="preserve"> whatever reason such as retirement, </w:t>
      </w:r>
      <w:r w:rsidRPr="00DE0362">
        <w:rPr>
          <w:rFonts w:ascii="Times New Roman" w:eastAsiaTheme="minorEastAsia" w:hAnsi="Times New Roman" w:cs="Times New Roman"/>
          <w:sz w:val="24"/>
          <w:szCs w:val="24"/>
        </w:rPr>
        <w:lastRenderedPageBreak/>
        <w:t xml:space="preserve">retrenchment, resignation, etc.). </w:t>
      </w:r>
      <w:r>
        <w:rPr>
          <w:rFonts w:ascii="Times New Roman" w:eastAsiaTheme="minorEastAsia" w:hAnsi="Times New Roman" w:cs="Times New Roman"/>
          <w:sz w:val="24"/>
          <w:szCs w:val="24"/>
        </w:rPr>
        <w:t>Considering that</w:t>
      </w:r>
      <w:r w:rsidRPr="00DE0362">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employee</w:t>
      </w:r>
      <w:r w:rsidRPr="00DE0362">
        <w:rPr>
          <w:rFonts w:ascii="Times New Roman" w:eastAsiaTheme="minorEastAsia" w:hAnsi="Times New Roman" w:cs="Times New Roman"/>
          <w:sz w:val="24"/>
          <w:szCs w:val="24"/>
        </w:rPr>
        <w:t xml:space="preserve"> continues, </w:t>
      </w:r>
      <w:r>
        <w:rPr>
          <w:rFonts w:ascii="Times New Roman" w:eastAsiaTheme="minorEastAsia" w:hAnsi="Times New Roman" w:cs="Times New Roman"/>
          <w:sz w:val="24"/>
          <w:szCs w:val="24"/>
        </w:rPr>
        <w:t xml:space="preserve">either of the following is possible: the employee is promoted </w:t>
      </w:r>
      <w:r w:rsidRPr="00DE0362">
        <w:rPr>
          <w:rFonts w:ascii="Times New Roman" w:eastAsiaTheme="minorEastAsia" w:hAnsi="Times New Roman" w:cs="Times New Roman"/>
          <w:sz w:val="24"/>
          <w:szCs w:val="24"/>
        </w:rPr>
        <w:t xml:space="preserve">to the next higher grade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i+1</m:t>
            </m:r>
          </m:sub>
        </m:sSub>
      </m:oMath>
      <w:r w:rsidR="008B34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if,</w:t>
      </w:r>
      <w:r w:rsidRPr="00DE0362">
        <w:rPr>
          <w:rFonts w:ascii="Times New Roman" w:eastAsiaTheme="minorEastAsia" w:hAnsi="Times New Roman" w:cs="Times New Roman"/>
          <w:sz w:val="24"/>
          <w:szCs w:val="24"/>
        </w:rPr>
        <w:t xml:space="preserve"> he/she</w:t>
      </w:r>
      <w:r>
        <w:rPr>
          <w:rFonts w:ascii="Times New Roman" w:eastAsiaTheme="minorEastAsia" w:hAnsi="Times New Roman" w:cs="Times New Roman"/>
          <w:sz w:val="24"/>
          <w:szCs w:val="24"/>
        </w:rPr>
        <w:t xml:space="preserve"> has</w:t>
      </w:r>
      <w:r w:rsidRPr="00DE0362">
        <w:rPr>
          <w:rFonts w:ascii="Times New Roman" w:eastAsiaTheme="minorEastAsia" w:hAnsi="Times New Roman" w:cs="Times New Roman"/>
          <w:sz w:val="24"/>
          <w:szCs w:val="24"/>
        </w:rPr>
        <w:t xml:space="preserve"> fulfilled all the promotion criteria peculiar to the initial grade), or remain</w:t>
      </w:r>
      <w:r>
        <w:rPr>
          <w:rFonts w:ascii="Times New Roman" w:eastAsiaTheme="minorEastAsia" w:hAnsi="Times New Roman" w:cs="Times New Roman"/>
          <w:sz w:val="24"/>
          <w:szCs w:val="24"/>
        </w:rPr>
        <w:t>ed</w:t>
      </w:r>
      <w:r w:rsidRPr="00DE0362">
        <w:rPr>
          <w:rFonts w:ascii="Times New Roman" w:eastAsiaTheme="minorEastAsia" w:hAnsi="Times New Roman" w:cs="Times New Roman"/>
          <w:sz w:val="24"/>
          <w:szCs w:val="24"/>
        </w:rPr>
        <w:t xml:space="preserve"> in the initial grade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(if </w:t>
      </w:r>
      <w:r>
        <w:rPr>
          <w:rFonts w:ascii="Times New Roman" w:eastAsiaTheme="minorEastAsia" w:hAnsi="Times New Roman" w:cs="Times New Roman"/>
          <w:sz w:val="24"/>
          <w:szCs w:val="24"/>
        </w:rPr>
        <w:t>otherwise</w:t>
      </w:r>
      <w:r w:rsidRPr="00DE0362">
        <w:rPr>
          <w:rFonts w:ascii="Times New Roman" w:eastAsiaTheme="minorEastAsia" w:hAnsi="Times New Roman" w:cs="Times New Roman"/>
          <w:sz w:val="24"/>
          <w:szCs w:val="24"/>
        </w:rPr>
        <w:t xml:space="preserve">). Let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denote the number of promotion c</w:t>
      </w:r>
      <w:r>
        <w:rPr>
          <w:rFonts w:ascii="Times New Roman" w:eastAsiaTheme="minorEastAsia" w:hAnsi="Times New Roman" w:cs="Times New Roman"/>
          <w:sz w:val="24"/>
          <w:szCs w:val="24"/>
        </w:rPr>
        <w:t>riteria</w:t>
      </w:r>
      <w:r w:rsidR="008827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associated with</w:t>
      </w:r>
      <w:r w:rsidRPr="00DE0362">
        <w:rPr>
          <w:rFonts w:ascii="Times New Roman" w:eastAsiaTheme="minorEastAsia" w:hAnsi="Times New Roman" w:cs="Times New Roman"/>
          <w:sz w:val="24"/>
          <w:szCs w:val="24"/>
        </w:rPr>
        <w:t xml:space="preserve"> category</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 xml:space="preserve"> 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all of which</w:t>
      </w:r>
      <w:r w:rsidR="00B16F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member must satisfy for him/her</w:t>
      </w:r>
      <w:r w:rsidRPr="00DE0362">
        <w:rPr>
          <w:rFonts w:ascii="Times New Roman" w:eastAsiaTheme="minorEastAsia" w:hAnsi="Times New Roman" w:cs="Times New Roman"/>
          <w:sz w:val="24"/>
          <w:szCs w:val="24"/>
        </w:rPr>
        <w:t xml:space="preserve"> to</w:t>
      </w:r>
      <w:r>
        <w:rPr>
          <w:rFonts w:ascii="Times New Roman" w:eastAsiaTheme="minorEastAsia" w:hAnsi="Times New Roman" w:cs="Times New Roman"/>
          <w:sz w:val="24"/>
          <w:szCs w:val="24"/>
        </w:rPr>
        <w:t xml:space="preserve"> qualify for</w:t>
      </w:r>
      <w:r w:rsidRPr="00DE0362">
        <w:rPr>
          <w:rFonts w:ascii="Times New Roman" w:eastAsiaTheme="minorEastAsia" w:hAnsi="Times New Roman" w:cs="Times New Roman"/>
          <w:sz w:val="24"/>
          <w:szCs w:val="24"/>
        </w:rPr>
        <w:t xml:space="preserve"> promot</w:t>
      </w:r>
      <w:r>
        <w:rPr>
          <w:rFonts w:ascii="Times New Roman" w:eastAsiaTheme="minorEastAsia" w:hAnsi="Times New Roman" w:cs="Times New Roman"/>
          <w:sz w:val="24"/>
          <w:szCs w:val="24"/>
        </w:rPr>
        <w:t>ion</w:t>
      </w:r>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On the </w:t>
      </w:r>
      <w:r w:rsidRPr="00DE0362">
        <w:rPr>
          <w:rFonts w:ascii="Times New Roman" w:eastAsiaTheme="minorEastAsia" w:hAnsi="Times New Roman" w:cs="Times New Roman"/>
          <w:sz w:val="24"/>
          <w:szCs w:val="24"/>
        </w:rPr>
        <w:t>bas</w:t>
      </w:r>
      <w:r>
        <w:rPr>
          <w:rFonts w:ascii="Times New Roman" w:eastAsiaTheme="minorEastAsia" w:hAnsi="Times New Roman" w:cs="Times New Roman"/>
          <w:sz w:val="24"/>
          <w:szCs w:val="24"/>
        </w:rPr>
        <w:t>is</w:t>
      </w:r>
      <w:r w:rsidR="00784A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of the</w:t>
      </w:r>
      <w:r w:rsidR="00784A9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number</w:t>
      </w:r>
      <w:r w:rsidRPr="00DE0362">
        <w:rPr>
          <w:rFonts w:ascii="Times New Roman" w:eastAsiaTheme="minorEastAsia" w:hAnsi="Times New Roman" w:cs="Times New Roman"/>
          <w:sz w:val="24"/>
          <w:szCs w:val="24"/>
        </w:rPr>
        <w:t xml:space="preserve"> of p</w:t>
      </w:r>
      <w:r>
        <w:rPr>
          <w:rFonts w:ascii="Times New Roman" w:eastAsiaTheme="minorEastAsia" w:hAnsi="Times New Roman" w:cs="Times New Roman"/>
          <w:sz w:val="24"/>
          <w:szCs w:val="24"/>
        </w:rPr>
        <w:t xml:space="preserve">romotion conditions already satisfied by different members of a particular grade at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w:t>
      </w:r>
      <w:r w:rsidRPr="00DE0362">
        <w:rPr>
          <w:rFonts w:ascii="Times New Roman" w:eastAsiaTheme="minorEastAsia" w:hAnsi="Times New Roman" w:cs="Times New Roman"/>
          <w:sz w:val="24"/>
          <w:szCs w:val="24"/>
        </w:rPr>
        <w:t xml:space="preserve">it is possible that different members of the grade have different chances of being promoted to the next higher grade at time </w:t>
      </w:r>
      <w:r w:rsidRPr="00DE0362">
        <w:rPr>
          <w:rFonts w:ascii="Times New Roman" w:eastAsiaTheme="minorEastAsia" w:hAnsi="Times New Roman" w:cs="Times New Roman"/>
          <w:i/>
          <w:sz w:val="24"/>
          <w:szCs w:val="24"/>
        </w:rPr>
        <w:t>t</w:t>
      </w:r>
      <w:r w:rsidRPr="00DE0362">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.For</w:t>
      </w:r>
      <w:r w:rsidRPr="00DE0362">
        <w:rPr>
          <w:rFonts w:ascii="Times New Roman" w:eastAsiaTheme="minorEastAsia" w:hAnsi="Times New Roman" w:cs="Times New Roman"/>
          <w:sz w:val="24"/>
          <w:szCs w:val="24"/>
        </w:rPr>
        <w:t xml:space="preserve"> progress state of members of grade</w:t>
      </w:r>
      <w:r>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any particular time, </w:t>
      </w:r>
      <m:oMath>
        <m:r>
          <w:rPr>
            <w:rFonts w:ascii="Cambria Math" w:hAnsi="Cambria Math" w:cs="Times New Roman"/>
            <w:sz w:val="24"/>
            <w:szCs w:val="24"/>
          </w:rPr>
          <m:t>t,</m:t>
        </m:r>
      </m:oMath>
      <w:r w:rsidRPr="00DE0362">
        <w:rPr>
          <w:rFonts w:ascii="Times New Roman" w:eastAsiaTheme="minorEastAsia" w:hAnsi="Times New Roman" w:cs="Times New Roman"/>
          <w:sz w:val="24"/>
          <w:szCs w:val="24"/>
        </w:rPr>
        <w:t xml:space="preserve"> different members must have already completed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DE036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-1</m:t>
        </m:r>
      </m:oMath>
      <w:r w:rsidRPr="00DE036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-2,…</m:t>
        </m:r>
      </m:oMath>
      <w:r w:rsidRPr="00DE0362">
        <w:rPr>
          <w:rFonts w:ascii="Times New Roman" w:eastAsiaTheme="minorEastAsia" w:hAnsi="Times New Roman" w:cs="Times New Roman"/>
          <w:sz w:val="24"/>
          <w:szCs w:val="24"/>
        </w:rPr>
        <w:t>, or even zero promotion condition(s)</w:t>
      </w:r>
      <w:r>
        <w:rPr>
          <w:rFonts w:ascii="Times New Roman" w:eastAsiaTheme="minorEastAsia" w:hAnsi="Times New Roman" w:cs="Times New Roman"/>
          <w:sz w:val="24"/>
          <w:szCs w:val="24"/>
        </w:rPr>
        <w:t xml:space="preserve">. </w:t>
      </w:r>
    </w:p>
    <w:p w14:paraId="2D7CE01C"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manpower planning model proposed in this study, the different levels of careers progress (or promotion chances) as a result of differences in the levels of promotion conditions,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already satisfied by different members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a particular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is modelled as</w:t>
      </w:r>
      <w:r w:rsidRPr="00DE0362">
        <w:rPr>
          <w:rFonts w:ascii="Times New Roman" w:eastAsiaTheme="minorEastAsia" w:hAnsi="Times New Roman" w:cs="Times New Roman"/>
          <w:sz w:val="24"/>
          <w:szCs w:val="24"/>
        </w:rPr>
        <w:t xml:space="preserve"> state space of</w:t>
      </w:r>
      <w:r>
        <w:rPr>
          <w:rFonts w:ascii="Times New Roman" w:eastAsiaTheme="minorEastAsia" w:hAnsi="Times New Roman" w:cs="Times New Roman"/>
          <w:sz w:val="24"/>
          <w:szCs w:val="24"/>
        </w:rPr>
        <w:t xml:space="preserve"> discrete time Semi </w:t>
      </w:r>
      <w:r w:rsidRPr="00DE0362">
        <w:rPr>
          <w:rFonts w:ascii="Times New Roman" w:eastAsiaTheme="minorEastAsia" w:hAnsi="Times New Roman" w:cs="Times New Roman"/>
          <w:sz w:val="24"/>
          <w:szCs w:val="24"/>
        </w:rPr>
        <w:t>M</w:t>
      </w:r>
      <w:r>
        <w:rPr>
          <w:rFonts w:ascii="Times New Roman" w:eastAsiaTheme="minorEastAsia" w:hAnsi="Times New Roman" w:cs="Times New Roman"/>
          <w:sz w:val="24"/>
          <w:szCs w:val="24"/>
        </w:rPr>
        <w:t>arkov system</w:t>
      </w:r>
      <w:r w:rsidRPr="00DE0362">
        <w:rPr>
          <w:rFonts w:ascii="Times New Roman" w:eastAsiaTheme="minorEastAsia" w:hAnsi="Times New Roman" w:cs="Times New Roman"/>
          <w:sz w:val="24"/>
          <w:szCs w:val="24"/>
        </w:rPr>
        <w:t xml:space="preserve"> consist</w:t>
      </w:r>
      <w:r>
        <w:rPr>
          <w:rFonts w:ascii="Times New Roman" w:eastAsiaTheme="minorEastAsia" w:hAnsi="Times New Roman" w:cs="Times New Roman"/>
          <w:sz w:val="24"/>
          <w:szCs w:val="24"/>
        </w:rPr>
        <w:t>ing</w:t>
      </w:r>
      <w:r w:rsidRPr="00DE0362">
        <w:rPr>
          <w:rFonts w:ascii="Times New Roman" w:eastAsiaTheme="minorEastAsia" w:hAnsi="Times New Roman" w:cs="Times New Roman"/>
          <w:sz w:val="24"/>
          <w:szCs w:val="24"/>
        </w:rPr>
        <w:t xml:space="preserve"> of a large number of states</w:t>
      </w:r>
      <w:r>
        <w:rPr>
          <w:rFonts w:ascii="Times New Roman" w:eastAsiaTheme="minorEastAsia" w:hAnsi="Times New Roman" w:cs="Times New Roman"/>
          <w:sz w:val="24"/>
          <w:szCs w:val="24"/>
        </w:rPr>
        <w:t xml:space="preserve"> in which</w:t>
      </w:r>
      <w:r w:rsidRPr="00DE0362">
        <w:rPr>
          <w:rFonts w:ascii="Times New Roman" w:eastAsiaTheme="minorEastAsia" w:hAnsi="Times New Roman" w:cs="Times New Roman"/>
          <w:sz w:val="24"/>
          <w:szCs w:val="24"/>
        </w:rPr>
        <w:t xml:space="preserve"> transition</w:t>
      </w:r>
      <w:r>
        <w:rPr>
          <w:rFonts w:ascii="Times New Roman" w:eastAsiaTheme="minorEastAsia" w:hAnsi="Times New Roman" w:cs="Times New Roman"/>
          <w:sz w:val="24"/>
          <w:szCs w:val="24"/>
        </w:rPr>
        <w:t>s</w:t>
      </w:r>
      <w:r w:rsidRPr="00DE0362">
        <w:rPr>
          <w:rFonts w:ascii="Times New Roman" w:eastAsiaTheme="minorEastAsia" w:hAnsi="Times New Roman" w:cs="Times New Roman"/>
          <w:sz w:val="24"/>
          <w:szCs w:val="24"/>
        </w:rPr>
        <w:t xml:space="preserve"> between them are</w:t>
      </w:r>
      <w:r>
        <w:rPr>
          <w:rFonts w:ascii="Times New Roman" w:eastAsiaTheme="minorEastAsia" w:hAnsi="Times New Roman" w:cs="Times New Roman"/>
          <w:sz w:val="24"/>
          <w:szCs w:val="24"/>
        </w:rPr>
        <w:t xml:space="preserve"> associated with</w:t>
      </w:r>
      <w:r w:rsidR="00990F8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unobservable (hidden) variables</w:t>
      </w:r>
      <w:r w:rsidRPr="00DE036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This is because,</w:t>
      </w:r>
      <w:r w:rsidRPr="00DE0362">
        <w:rPr>
          <w:rFonts w:ascii="Times New Roman" w:eastAsiaTheme="minorEastAsia" w:hAnsi="Times New Roman" w:cs="Times New Roman"/>
          <w:sz w:val="24"/>
          <w:szCs w:val="24"/>
        </w:rPr>
        <w:t xml:space="preserve"> it is more appropriate to perceive the states</w:t>
      </w:r>
      <w:r>
        <w:rPr>
          <w:rFonts w:ascii="Times New Roman" w:eastAsiaTheme="minorEastAsia" w:hAnsi="Times New Roman" w:cs="Times New Roman"/>
          <w:sz w:val="24"/>
          <w:szCs w:val="24"/>
        </w:rPr>
        <w:t xml:space="preserve"> of such manpower system</w:t>
      </w:r>
      <w:r w:rsidRPr="00DE0362">
        <w:rPr>
          <w:rFonts w:ascii="Times New Roman" w:eastAsiaTheme="minorEastAsia" w:hAnsi="Times New Roman" w:cs="Times New Roman"/>
          <w:sz w:val="24"/>
          <w:szCs w:val="24"/>
        </w:rPr>
        <w:t xml:space="preserve"> as having imprecise boundaries, and to</w:t>
      </w:r>
      <w:r>
        <w:rPr>
          <w:rFonts w:ascii="Times New Roman" w:eastAsiaTheme="minorEastAsia" w:hAnsi="Times New Roman" w:cs="Times New Roman"/>
          <w:sz w:val="24"/>
          <w:szCs w:val="24"/>
        </w:rPr>
        <w:t xml:space="preserve"> model the system based on the</w:t>
      </w:r>
      <w:r w:rsidRPr="00DE0362">
        <w:rPr>
          <w:rFonts w:ascii="Times New Roman" w:eastAsiaTheme="minorEastAsia" w:hAnsi="Times New Roman" w:cs="Times New Roman"/>
          <w:sz w:val="24"/>
          <w:szCs w:val="24"/>
        </w:rPr>
        <w:t xml:space="preserve"> assum</w:t>
      </w:r>
      <w:r>
        <w:rPr>
          <w:rFonts w:ascii="Times New Roman" w:eastAsiaTheme="minorEastAsia" w:hAnsi="Times New Roman" w:cs="Times New Roman"/>
          <w:sz w:val="24"/>
          <w:szCs w:val="24"/>
        </w:rPr>
        <w:t>ption</w:t>
      </w:r>
      <w:r w:rsidRPr="00DE0362">
        <w:rPr>
          <w:rFonts w:ascii="Times New Roman" w:eastAsiaTheme="minorEastAsia" w:hAnsi="Times New Roman" w:cs="Times New Roman"/>
          <w:sz w:val="24"/>
          <w:szCs w:val="24"/>
        </w:rPr>
        <w:t xml:space="preserve"> that </w:t>
      </w:r>
      <w:r>
        <w:rPr>
          <w:rFonts w:ascii="Times New Roman" w:eastAsiaTheme="minorEastAsia" w:hAnsi="Times New Roman" w:cs="Times New Roman"/>
          <w:sz w:val="24"/>
          <w:szCs w:val="24"/>
        </w:rPr>
        <w:t>it</w:t>
      </w:r>
      <w:r w:rsidRPr="00DE0362">
        <w:rPr>
          <w:rFonts w:ascii="Times New Roman" w:eastAsiaTheme="minorEastAsia" w:hAnsi="Times New Roman" w:cs="Times New Roman"/>
          <w:sz w:val="24"/>
          <w:szCs w:val="24"/>
        </w:rPr>
        <w:t xml:space="preserve"> consist</w:t>
      </w:r>
      <w:r>
        <w:rPr>
          <w:rFonts w:ascii="Times New Roman" w:eastAsiaTheme="minorEastAsia" w:hAnsi="Times New Roman" w:cs="Times New Roman"/>
          <w:sz w:val="24"/>
          <w:szCs w:val="24"/>
        </w:rPr>
        <w:t>s</w:t>
      </w:r>
      <w:r w:rsidRPr="00DE0362">
        <w:rPr>
          <w:rFonts w:ascii="Times New Roman" w:eastAsiaTheme="minorEastAsia" w:hAnsi="Times New Roman" w:cs="Times New Roman"/>
          <w:sz w:val="24"/>
          <w:szCs w:val="24"/>
        </w:rPr>
        <w:t xml:space="preserve"> of </w:t>
      </w:r>
      <w:r>
        <w:rPr>
          <w:rFonts w:ascii="Times New Roman" w:eastAsiaTheme="minorEastAsia" w:hAnsi="Times New Roman" w:cs="Times New Roman"/>
          <w:sz w:val="24"/>
          <w:szCs w:val="24"/>
        </w:rPr>
        <w:t>hidden or non-observable</w:t>
      </w:r>
      <w:r w:rsidR="00B16F72">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subcategories, where transition of members across the system categories are not associated with the observable states,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Pr="00DE0362">
        <w:rPr>
          <w:rFonts w:ascii="Times New Roman" w:eastAsiaTheme="minorEastAsia" w:hAnsi="Times New Roman" w:cs="Times New Roman"/>
          <w:sz w:val="24"/>
          <w:szCs w:val="24"/>
        </w:rPr>
        <w:t>.</w:t>
      </w:r>
    </w:p>
    <w:p w14:paraId="2AAE6545" w14:textId="77777777" w:rsidR="001047FC" w:rsidRDefault="00B16F7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w:t>
      </w:r>
      <w:r w:rsidR="001047FC">
        <w:rPr>
          <w:rFonts w:ascii="Times New Roman" w:eastAsiaTheme="minorEastAsia" w:hAnsi="Times New Roman" w:cs="Times New Roman"/>
          <w:b/>
          <w:bCs/>
          <w:sz w:val="24"/>
          <w:szCs w:val="24"/>
        </w:rPr>
        <w:t xml:space="preserve">.2 </w:t>
      </w:r>
      <w:r w:rsidR="001047FC" w:rsidRPr="00145C5A">
        <w:rPr>
          <w:rFonts w:ascii="Times New Roman" w:eastAsiaTheme="minorEastAsia" w:hAnsi="Times New Roman" w:cs="Times New Roman"/>
          <w:b/>
          <w:bCs/>
          <w:sz w:val="24"/>
          <w:szCs w:val="24"/>
        </w:rPr>
        <w:t>The Hidden Semi-Markov</w:t>
      </w:r>
      <w:r w:rsidR="008B3462">
        <w:rPr>
          <w:rFonts w:ascii="Times New Roman" w:eastAsiaTheme="minorEastAsia" w:hAnsi="Times New Roman" w:cs="Times New Roman"/>
          <w:b/>
          <w:bCs/>
          <w:sz w:val="24"/>
          <w:szCs w:val="24"/>
        </w:rPr>
        <w:t xml:space="preserve"> Manpower</w:t>
      </w:r>
      <w:r w:rsidR="001047FC" w:rsidRPr="00145C5A">
        <w:rPr>
          <w:rFonts w:ascii="Times New Roman" w:eastAsiaTheme="minorEastAsia" w:hAnsi="Times New Roman" w:cs="Times New Roman"/>
          <w:b/>
          <w:bCs/>
          <w:sz w:val="24"/>
          <w:szCs w:val="24"/>
        </w:rPr>
        <w:t xml:space="preserve"> Model</w:t>
      </w:r>
      <w:r w:rsidR="008B3462">
        <w:rPr>
          <w:rFonts w:ascii="Times New Roman" w:eastAsiaTheme="minorEastAsia" w:hAnsi="Times New Roman" w:cs="Times New Roman"/>
          <w:b/>
          <w:bCs/>
          <w:sz w:val="24"/>
          <w:szCs w:val="24"/>
        </w:rPr>
        <w:t xml:space="preserve"> (HSMMM)</w:t>
      </w:r>
    </w:p>
    <w:p w14:paraId="7F6FCC66" w14:textId="77777777" w:rsidR="001047FC" w:rsidRDefault="001047FC" w:rsidP="00990F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process, </w:t>
      </w:r>
      <m:oMath>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of the hidden semi-Markov chain proposed in this study is a finite-state semi-Markov chain, while the conditional independence assumptions concerning the output process,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is assumed to be similar to that of a simple hierarchical  manpower system’s hidden Markov process</w:t>
      </w:r>
      <w:r w:rsidR="00990F80">
        <w:rPr>
          <w:rFonts w:ascii="Times New Roman" w:hAnsi="Times New Roman" w:cs="Times New Roman"/>
          <w:sz w:val="24"/>
          <w:szCs w:val="24"/>
        </w:rPr>
        <w:t>. At this point, it is importan</w:t>
      </w:r>
      <w:r>
        <w:rPr>
          <w:rFonts w:ascii="Times New Roman" w:hAnsi="Times New Roman" w:cs="Times New Roman"/>
          <w:sz w:val="24"/>
          <w:szCs w:val="24"/>
        </w:rPr>
        <w:t xml:space="preserve">t to reemphasize that hidden semi-Markov model (HSMM) is an extension of hidden Markov model (HMM) by allowing the underlying process to be a semi-Markov chain with a variable </w:t>
      </w:r>
      <w:r w:rsidRPr="006907AC">
        <w:rPr>
          <w:rFonts w:ascii="Times New Roman" w:hAnsi="Times New Roman" w:cs="Times New Roman"/>
          <w:sz w:val="24"/>
          <w:szCs w:val="24"/>
        </w:rPr>
        <w:t>duration or sojourn time</w:t>
      </w:r>
      <w:r w:rsidR="00990F80">
        <w:rPr>
          <w:rFonts w:ascii="Times New Roman" w:hAnsi="Times New Roman" w:cs="Times New Roman"/>
          <w:sz w:val="24"/>
          <w:szCs w:val="24"/>
        </w:rPr>
        <w:t xml:space="preserve"> </w:t>
      </w:r>
      <w:r>
        <w:rPr>
          <w:rFonts w:ascii="Times New Roman" w:hAnsi="Times New Roman" w:cs="Times New Roman"/>
          <w:sz w:val="24"/>
          <w:szCs w:val="24"/>
        </w:rPr>
        <w:t xml:space="preserve">for each state. Therefore, in addition to the notations defined for the hidden Markov manpower model in the aforementioned study (that is Udom and Ebedoro, 2019), the state duration (or sojourn time) considering the amount of time that a member of the system spent in a given category,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hAnsi="Times New Roman" w:cs="Times New Roman"/>
          <w:sz w:val="24"/>
          <w:szCs w:val="24"/>
        </w:rPr>
        <w:t xml:space="preserve"> will be incorporated and explicitly defined in this present study. It is assumed that the state duration or sojourn time is a random variable. Thus, the number of observations produced while in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oMath>
      <w:r>
        <w:rPr>
          <w:rFonts w:ascii="Times New Roman" w:hAnsi="Times New Roman" w:cs="Times New Roman"/>
          <w:sz w:val="24"/>
          <w:szCs w:val="24"/>
        </w:rPr>
        <w:t xml:space="preserve">is determined by the length of time spent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hAnsi="Times New Roman" w:cs="Times New Roman"/>
          <w:sz w:val="24"/>
          <w:szCs w:val="24"/>
        </w:rPr>
        <w:t xml:space="preserve">; that is, the duration </w:t>
      </w:r>
      <w:r>
        <w:rPr>
          <w:rFonts w:ascii="Times New Roman" w:hAnsi="Times New Roman" w:cs="Times New Roman"/>
          <w:i/>
          <w:iCs/>
          <w:sz w:val="24"/>
          <w:szCs w:val="24"/>
        </w:rPr>
        <w:t>d</w:t>
      </w:r>
      <w:r>
        <w:rPr>
          <w:rFonts w:ascii="Times New Roman" w:hAnsi="Times New Roman" w:cs="Times New Roman"/>
          <w:sz w:val="24"/>
          <w:szCs w:val="24"/>
        </w:rPr>
        <w:t>. The subsection below presents a unified descr</w:t>
      </w:r>
      <w:r w:rsidR="008B3462">
        <w:rPr>
          <w:rFonts w:ascii="Times New Roman" w:hAnsi="Times New Roman" w:cs="Times New Roman"/>
          <w:sz w:val="24"/>
          <w:szCs w:val="24"/>
        </w:rPr>
        <w:t xml:space="preserve">iption of the proposed </w:t>
      </w:r>
      <w:r>
        <w:rPr>
          <w:rFonts w:ascii="Times New Roman" w:hAnsi="Times New Roman" w:cs="Times New Roman"/>
          <w:sz w:val="24"/>
          <w:szCs w:val="24"/>
        </w:rPr>
        <w:t>HSMM</w:t>
      </w:r>
      <w:r w:rsidR="008B3462">
        <w:rPr>
          <w:rFonts w:ascii="Times New Roman" w:hAnsi="Times New Roman" w:cs="Times New Roman"/>
          <w:sz w:val="24"/>
          <w:szCs w:val="24"/>
        </w:rPr>
        <w:t>M parameters</w:t>
      </w:r>
      <w:r>
        <w:rPr>
          <w:rFonts w:ascii="Times New Roman" w:hAnsi="Times New Roman" w:cs="Times New Roman"/>
          <w:sz w:val="24"/>
          <w:szCs w:val="24"/>
        </w:rPr>
        <w:t>.</w:t>
      </w:r>
    </w:p>
    <w:p w14:paraId="7F015811" w14:textId="77777777" w:rsidR="00355D36" w:rsidRDefault="00355D36" w:rsidP="00355D36">
      <w:pPr>
        <w:spacing w:line="240" w:lineRule="auto"/>
        <w:jc w:val="both"/>
        <w:rPr>
          <w:rFonts w:ascii="Times New Roman" w:eastAsiaTheme="minorEastAsia" w:hAnsi="Times New Roman" w:cs="Times New Roman"/>
          <w:b/>
          <w:bCs/>
          <w:sz w:val="24"/>
          <w:szCs w:val="24"/>
        </w:rPr>
      </w:pPr>
    </w:p>
    <w:p w14:paraId="719C7D7B" w14:textId="77777777" w:rsidR="00355D36" w:rsidRPr="003D5058" w:rsidRDefault="00355D36" w:rsidP="00355D36">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2.3 </w:t>
      </w:r>
      <w:r w:rsidRPr="003D5058">
        <w:rPr>
          <w:rFonts w:ascii="Times New Roman" w:eastAsiaTheme="minorEastAsia" w:hAnsi="Times New Roman" w:cs="Times New Roman"/>
          <w:b/>
          <w:bCs/>
          <w:sz w:val="24"/>
          <w:szCs w:val="24"/>
        </w:rPr>
        <w:t>System D</w:t>
      </w:r>
      <w:r>
        <w:rPr>
          <w:rFonts w:ascii="Times New Roman" w:eastAsiaTheme="minorEastAsia" w:hAnsi="Times New Roman" w:cs="Times New Roman"/>
          <w:b/>
          <w:bCs/>
          <w:sz w:val="24"/>
          <w:szCs w:val="24"/>
        </w:rPr>
        <w:t>e</w:t>
      </w:r>
      <w:r w:rsidRPr="003D5058">
        <w:rPr>
          <w:rFonts w:ascii="Times New Roman" w:eastAsiaTheme="minorEastAsia" w:hAnsi="Times New Roman" w:cs="Times New Roman"/>
          <w:b/>
          <w:bCs/>
          <w:sz w:val="24"/>
          <w:szCs w:val="24"/>
        </w:rPr>
        <w:t>scription</w:t>
      </w:r>
    </w:p>
    <w:p w14:paraId="1B86DAE3" w14:textId="77777777" w:rsidR="00355D36" w:rsidRDefault="00355D36" w:rsidP="00355D36">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Career evolution or promotion mechanisms of many manpower systems usually involved several progress states with respect to time and promotion requirements. For personne</w:t>
      </w:r>
      <w:r w:rsidR="00FB1D75">
        <w:rPr>
          <w:rFonts w:ascii="Times New Roman" w:eastAsiaTheme="minorEastAsia" w:hAnsi="Times New Roman" w:cs="Times New Roman"/>
          <w:sz w:val="24"/>
          <w:szCs w:val="24"/>
        </w:rPr>
        <w:t xml:space="preserve">l in a hierarchical system, </w:t>
      </w:r>
      <w:r>
        <w:rPr>
          <w:rFonts w:ascii="Times New Roman" w:eastAsiaTheme="minorEastAsia" w:hAnsi="Times New Roman" w:cs="Times New Roman"/>
          <w:sz w:val="24"/>
          <w:szCs w:val="24"/>
        </w:rPr>
        <w:t xml:space="preserve">promotion from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usually evolve through several distinct progress-status called steps or levels prior to reaching the next higher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Depending on the n</w:t>
      </w:r>
      <w:r w:rsidR="00FB1D75">
        <w:rPr>
          <w:rFonts w:ascii="Times New Roman" w:eastAsiaTheme="minorEastAsia" w:hAnsi="Times New Roman" w:cs="Times New Roman"/>
          <w:sz w:val="24"/>
          <w:szCs w:val="24"/>
        </w:rPr>
        <w:t>umber of promotion conditions the personnel</w:t>
      </w:r>
      <w:r>
        <w:rPr>
          <w:rFonts w:ascii="Times New Roman" w:eastAsiaTheme="minorEastAsia" w:hAnsi="Times New Roman" w:cs="Times New Roman"/>
          <w:sz w:val="24"/>
          <w:szCs w:val="24"/>
        </w:rPr>
        <w:t xml:space="preserve"> has already fulfilled, let an employee in a manpower system be classified, at a particular time, as being in 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oMath>
      <w:r>
        <w:rPr>
          <w:rFonts w:ascii="Times New Roman" w:eastAsiaTheme="minorEastAsia" w:hAnsi="Times New Roman" w:cs="Times New Roman"/>
          <w:sz w:val="24"/>
          <w:szCs w:val="24"/>
        </w:rPr>
        <w:t xml:space="preserve">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i=1,…,k</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Thus, for each grade of a personnel system in general, we can identified </w:t>
      </w:r>
      <w:r w:rsidRPr="00C47925">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 distinct sequential sub-states for promotion mechanism. Given a personnel system with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promotion conditions </w:t>
      </w:r>
      <w:r>
        <w:rPr>
          <w:rFonts w:ascii="Times New Roman" w:eastAsiaTheme="minorEastAsia" w:hAnsi="Times New Roman" w:cs="Times New Roman"/>
          <w:sz w:val="24"/>
          <w:szCs w:val="24"/>
        </w:rPr>
        <w:lastRenderedPageBreak/>
        <w:t xml:space="preserve">for state,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the promotion status of an individual in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at any particular time could be classified as follows: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(i.e. just promoted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or just fulfilled </w:t>
      </w:r>
      <m:oMath>
        <m:r>
          <w:rPr>
            <w:rFonts w:ascii="Cambria Math" w:eastAsiaTheme="minorEastAsia" w:hAnsi="Cambria Math" w:cs="Times New Roman"/>
            <w:sz w:val="24"/>
            <w:szCs w:val="24"/>
          </w:rPr>
          <m:t>m</m:t>
        </m:r>
      </m:oMath>
      <w:r>
        <w:rPr>
          <w:rFonts w:ascii="Times New Roman" w:eastAsiaTheme="minorEastAsia" w:hAnsi="Times New Roman" w:cs="Times New Roman"/>
          <w:sz w:val="24"/>
          <w:szCs w:val="24"/>
        </w:rPr>
        <w:t xml:space="preserve"> condition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grade), level-1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(i.e. completed </w:t>
      </w:r>
      <m:oMath>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condition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level-2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(i.e. completed </w:t>
      </w:r>
      <m:oMath>
        <m:r>
          <w:rPr>
            <w:rFonts w:ascii="Cambria Math" w:eastAsiaTheme="minorEastAsia" w:hAnsi="Cambria Math" w:cs="Times New Roman"/>
            <w:sz w:val="24"/>
            <w:szCs w:val="24"/>
          </w:rPr>
          <m:t>2</m:t>
        </m:r>
      </m:oMath>
      <w:r>
        <w:rPr>
          <w:rFonts w:ascii="Times New Roman" w:eastAsiaTheme="minorEastAsia" w:hAnsi="Times New Roman" w:cs="Times New Roman"/>
          <w:sz w:val="24"/>
          <w:szCs w:val="24"/>
        </w:rPr>
        <w:t xml:space="preserve"> conditions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 level-(</w:t>
      </w:r>
      <w:r w:rsidRPr="00CD5A7D">
        <w:rPr>
          <w:rFonts w:ascii="Times New Roman" w:eastAsiaTheme="minorEastAsia" w:hAnsi="Times New Roman" w:cs="Times New Roman"/>
          <w:i/>
          <w:iCs/>
          <w:sz w:val="24"/>
          <w:szCs w:val="24"/>
        </w:rPr>
        <w:t>L</w:t>
      </w:r>
      <w:r>
        <w:rPr>
          <w:rFonts w:ascii="Times New Roman" w:eastAsiaTheme="minorEastAsia" w:hAnsi="Times New Roman" w:cs="Times New Roman"/>
          <w:sz w:val="24"/>
          <w:szCs w:val="24"/>
        </w:rPr>
        <w:t xml:space="preserve">-1) denoted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(L-1)</m:t>
            </m:r>
          </m:sub>
        </m:sSub>
      </m:oMath>
      <w:r>
        <w:rPr>
          <w:rFonts w:ascii="Times New Roman" w:eastAsiaTheme="minorEastAsia" w:hAnsi="Times New Roman" w:cs="Times New Roman"/>
          <w:sz w:val="24"/>
          <w:szCs w:val="24"/>
        </w:rPr>
        <w:t xml:space="preserve"> (completed </w:t>
      </w:r>
      <m:oMath>
        <m:r>
          <w:rPr>
            <w:rFonts w:ascii="Cambria Math" w:eastAsiaTheme="minorEastAsia" w:hAnsi="Cambria Math" w:cs="Times New Roman"/>
            <w:sz w:val="24"/>
            <w:szCs w:val="24"/>
          </w:rPr>
          <m:t>m-1</m:t>
        </m:r>
      </m:oMath>
      <w:r>
        <w:rPr>
          <w:rFonts w:ascii="Times New Roman" w:eastAsiaTheme="minorEastAsia" w:hAnsi="Times New Roman" w:cs="Times New Roman"/>
          <w:sz w:val="24"/>
          <w:szCs w:val="24"/>
        </w:rPr>
        <w:t xml:space="preserve"> condition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Here, the level (L-1) is considered the highest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beyond which the individual will move to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  Letting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oMath>
      <w:r>
        <w:rPr>
          <w:rFonts w:ascii="Times New Roman" w:eastAsiaTheme="minorEastAsia" w:hAnsi="Times New Roman" w:cs="Times New Roman"/>
          <w:sz w:val="24"/>
          <w:szCs w:val="24"/>
        </w:rPr>
        <w:t xml:space="preserve"> to denote the duration of time an individual spends in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w:r w:rsidRPr="003F19C2">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to denote his total service time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then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e>
        </m:nary>
      </m:oMath>
      <w:r>
        <w:rPr>
          <w:rFonts w:ascii="Times New Roman" w:eastAsiaTheme="minorEastAsia" w:hAnsi="Times New Roman" w:cs="Times New Roman"/>
          <w:sz w:val="24"/>
          <w:szCs w:val="24"/>
        </w:rPr>
        <w:t xml:space="preserve">. </w:t>
      </w:r>
    </w:p>
    <w:p w14:paraId="1F87EC0A" w14:textId="77777777" w:rsidR="001047FC" w:rsidRPr="0049615D" w:rsidRDefault="001047FC" w:rsidP="00990F80">
      <w:pPr>
        <w:spacing w:line="240" w:lineRule="auto"/>
        <w:jc w:val="both"/>
        <w:rPr>
          <w:rFonts w:ascii="Times New Roman" w:eastAsiaTheme="minorEastAsia" w:hAnsi="Times New Roman" w:cs="Times New Roman"/>
          <w:sz w:val="2"/>
          <w:szCs w:val="2"/>
        </w:rPr>
      </w:pPr>
    </w:p>
    <w:p w14:paraId="3C77109A" w14:textId="77777777" w:rsidR="00E727F4" w:rsidRDefault="00E727F4"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 Results</w:t>
      </w:r>
    </w:p>
    <w:p w14:paraId="3EC4BD09" w14:textId="77777777" w:rsidR="001047FC" w:rsidRPr="00CD1296" w:rsidRDefault="008B346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3.1</w:t>
      </w:r>
      <w:r w:rsidR="00600EB7">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 xml:space="preserve">The </w:t>
      </w:r>
      <w:r w:rsidR="001047FC">
        <w:rPr>
          <w:rFonts w:ascii="Times New Roman" w:eastAsiaTheme="minorEastAsia" w:hAnsi="Times New Roman" w:cs="Times New Roman"/>
          <w:b/>
          <w:bCs/>
          <w:sz w:val="24"/>
          <w:szCs w:val="24"/>
        </w:rPr>
        <w:t>H</w:t>
      </w:r>
      <w:r w:rsidR="00600EB7">
        <w:rPr>
          <w:rFonts w:ascii="Times New Roman" w:eastAsiaTheme="minorEastAsia" w:hAnsi="Times New Roman" w:cs="Times New Roman"/>
          <w:b/>
          <w:bCs/>
          <w:sz w:val="24"/>
          <w:szCs w:val="24"/>
        </w:rPr>
        <w:t>S</w:t>
      </w:r>
      <w:r w:rsidR="001047FC">
        <w:rPr>
          <w:rFonts w:ascii="Times New Roman" w:eastAsiaTheme="minorEastAsia" w:hAnsi="Times New Roman" w:cs="Times New Roman"/>
          <w:b/>
          <w:bCs/>
          <w:sz w:val="24"/>
          <w:szCs w:val="24"/>
        </w:rPr>
        <w:t>MM</w:t>
      </w:r>
      <w:r>
        <w:rPr>
          <w:rFonts w:ascii="Times New Roman" w:eastAsiaTheme="minorEastAsia" w:hAnsi="Times New Roman" w:cs="Times New Roman"/>
          <w:b/>
          <w:bCs/>
          <w:sz w:val="24"/>
          <w:szCs w:val="24"/>
        </w:rPr>
        <w:t>M</w:t>
      </w:r>
    </w:p>
    <w:p w14:paraId="1C94DAFD"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Denote for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l,m=0,…,L-1</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w:t>
      </w:r>
      <w:r>
        <w:rPr>
          <w:rFonts w:ascii="Times New Roman" w:eastAsiaTheme="minorEastAsia" w:hAnsi="Times New Roman" w:cs="Times New Roman"/>
          <w:sz w:val="24"/>
          <w:szCs w:val="24"/>
        </w:rPr>
        <w:br/>
        <w:t>to represent probability of transition</w:t>
      </w:r>
      <w:r w:rsidRPr="002536BE">
        <w:rPr>
          <w:rFonts w:ascii="Times New Roman" w:eastAsiaTheme="minorEastAsia" w:hAnsi="Times New Roman" w:cs="Times New Roman"/>
          <w:sz w:val="24"/>
          <w:szCs w:val="24"/>
        </w:rPr>
        <w:t xml:space="preserve"> between these</w:t>
      </w:r>
      <w:r>
        <w:rPr>
          <w:rFonts w:ascii="Times New Roman" w:eastAsiaTheme="minorEastAsia" w:hAnsi="Times New Roman" w:cs="Times New Roman"/>
          <w:sz w:val="24"/>
          <w:szCs w:val="24"/>
        </w:rPr>
        <w:t xml:space="preserve"> hierarchical</w:t>
      </w:r>
      <w:r w:rsidR="00D807E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L-1</m:t>
            </m:r>
          </m:sub>
        </m:sSub>
        <m:r>
          <w:rPr>
            <w:rFonts w:ascii="Cambria Math" w:eastAsiaTheme="minorEastAsia" w:hAnsi="Cambria Math" w:cs="Times New Roman"/>
            <w:sz w:val="24"/>
            <w:szCs w:val="24"/>
          </w:rPr>
          <m:t xml:space="preserve">. </m:t>
        </m:r>
      </m:oMath>
      <w:r w:rsidRPr="002536BE">
        <w:rPr>
          <w:rFonts w:ascii="Times New Roman" w:eastAsiaTheme="minorEastAsia" w:hAnsi="Times New Roman" w:cs="Times New Roman"/>
          <w:sz w:val="24"/>
          <w:szCs w:val="24"/>
        </w:rPr>
        <w:t xml:space="preserve"> This describes the probability of being in </w:t>
      </w:r>
      <w:r>
        <w:rPr>
          <w:rFonts w:ascii="Times New Roman" w:eastAsiaTheme="minorEastAsia" w:hAnsi="Times New Roman" w:cs="Times New Roman"/>
          <w:sz w:val="24"/>
          <w:szCs w:val="24"/>
        </w:rPr>
        <w:t>step</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at time</w:t>
      </w:r>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t,</m:t>
        </m:r>
      </m:oMath>
      <w:r w:rsidRPr="002536BE">
        <w:rPr>
          <w:rFonts w:ascii="Times New Roman" w:eastAsiaTheme="minorEastAsia" w:hAnsi="Times New Roman" w:cs="Times New Roman"/>
          <w:sz w:val="24"/>
          <w:szCs w:val="24"/>
        </w:rPr>
        <w:t xml:space="preserve"> giving that the </w:t>
      </w:r>
      <w:r>
        <w:rPr>
          <w:rFonts w:ascii="Times New Roman" w:eastAsiaTheme="minorEastAsia" w:hAnsi="Times New Roman" w:cs="Times New Roman"/>
          <w:sz w:val="24"/>
          <w:szCs w:val="24"/>
        </w:rPr>
        <w:t>individual</w:t>
      </w:r>
      <w:r w:rsidRPr="002536BE">
        <w:rPr>
          <w:rFonts w:ascii="Times New Roman" w:eastAsiaTheme="minorEastAsia" w:hAnsi="Times New Roman" w:cs="Times New Roman"/>
          <w:sz w:val="24"/>
          <w:szCs w:val="24"/>
        </w:rPr>
        <w:t xml:space="preserve"> was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of the unobserved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sidRPr="002536BE">
        <w:rPr>
          <w:rFonts w:ascii="Times New Roman" w:eastAsiaTheme="minorEastAsia" w:hAnsi="Times New Roman" w:cs="Times New Roman"/>
          <w:sz w:val="24"/>
          <w:szCs w:val="24"/>
        </w:rPr>
        <w:t xml:space="preserve"> at time </w:t>
      </w:r>
      <w:r w:rsidRPr="002536BE">
        <w:rPr>
          <w:rFonts w:ascii="Times New Roman" w:eastAsiaTheme="minorEastAsia" w:hAnsi="Times New Roman" w:cs="Times New Roman"/>
          <w:i/>
          <w:sz w:val="24"/>
          <w:szCs w:val="24"/>
        </w:rPr>
        <w:t>t</w:t>
      </w:r>
      <w:r>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1</w:t>
      </w:r>
      <w:r>
        <w:rPr>
          <w:rFonts w:ascii="Times New Roman" w:eastAsiaTheme="minorEastAsia" w:hAnsi="Times New Roman" w:cs="Times New Roman"/>
          <w:iCs/>
          <w:sz w:val="24"/>
          <w:szCs w:val="24"/>
        </w:rPr>
        <w:t xml:space="preserve">. Letting </w:t>
      </w:r>
      <w:r>
        <w:rPr>
          <w:rFonts w:ascii="Times New Roman" w:eastAsiaTheme="minorEastAsia" w:hAnsi="Times New Roman" w:cs="Times New Roman"/>
          <w:i/>
          <w:sz w:val="24"/>
          <w:szCs w:val="24"/>
        </w:rPr>
        <w:t>P</w:t>
      </w:r>
      <w:r>
        <w:rPr>
          <w:rFonts w:ascii="Times New Roman" w:eastAsiaTheme="minorEastAsia" w:hAnsi="Times New Roman" w:cs="Times New Roman"/>
          <w:iCs/>
          <w:sz w:val="24"/>
          <w:szCs w:val="24"/>
        </w:rPr>
        <w:t xml:space="preserve"> denotes state transition probability matrix associated with the states of the system</w:t>
      </w:r>
      <w:r>
        <w:rPr>
          <w:rFonts w:ascii="Times New Roman" w:eastAsiaTheme="minorEastAsia" w:hAnsi="Times New Roman" w:cs="Times New Roman"/>
          <w:sz w:val="24"/>
          <w:szCs w:val="24"/>
        </w:rPr>
        <w:t xml:space="preserve">; then for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w:t>
      </w:r>
      <w:r w:rsidRPr="002536BE">
        <w:rPr>
          <w:rFonts w:ascii="Times New Roman" w:eastAsiaTheme="minorEastAsia" w:hAnsi="Times New Roman" w:cs="Times New Roman"/>
          <w:sz w:val="24"/>
          <w:szCs w:val="24"/>
        </w:rPr>
        <w:t xml:space="preserve"> a </w:t>
      </w:r>
      <m:oMath>
        <m:r>
          <w:rPr>
            <w:rFonts w:ascii="Cambria Math" w:eastAsiaTheme="minorEastAsia" w:hAnsi="Cambria Math" w:cs="Times New Roman"/>
            <w:sz w:val="24"/>
            <w:szCs w:val="24"/>
          </w:rPr>
          <m:t>(L-1)</m:t>
        </m:r>
      </m:oMath>
      <w:r>
        <w:rPr>
          <w:rFonts w:ascii="Times New Roman" w:eastAsiaTheme="minorEastAsia" w:hAnsi="Times New Roman" w:cs="Times New Roman"/>
          <w:sz w:val="24"/>
          <w:szCs w:val="24"/>
        </w:rPr>
        <w:t xml:space="preserve"> x </w:t>
      </w:r>
      <m:oMath>
        <m:r>
          <w:rPr>
            <w:rFonts w:ascii="Cambria Math" w:eastAsiaTheme="minorEastAsia" w:hAnsi="Cambria Math" w:cs="Times New Roman"/>
            <w:sz w:val="24"/>
            <w:szCs w:val="24"/>
          </w:rPr>
          <m:t>(L-1)</m:t>
        </m:r>
      </m:oMath>
      <w:r w:rsidRPr="002536BE">
        <w:rPr>
          <w:rFonts w:ascii="Times New Roman" w:eastAsiaTheme="minorEastAsia" w:hAnsi="Times New Roman" w:cs="Times New Roman"/>
          <w:sz w:val="24"/>
          <w:szCs w:val="24"/>
        </w:rPr>
        <w:t xml:space="preserve"> matrix within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sidRPr="002536BE">
        <w:rPr>
          <w:rFonts w:ascii="Times New Roman" w:eastAsiaTheme="minorEastAsia" w:hAnsi="Times New Roman" w:cs="Times New Roman"/>
          <w:sz w:val="24"/>
          <w:szCs w:val="24"/>
        </w:rPr>
        <w:t xml:space="preserve">. </w:t>
      </w:r>
    </w:p>
    <w:p w14:paraId="15A1D1C9"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Also, </w:t>
      </w:r>
      <w:r w:rsidRPr="002536BE">
        <w:rPr>
          <w:rFonts w:ascii="Times New Roman" w:eastAsiaTheme="minorEastAsia" w:hAnsi="Times New Roman" w:cs="Times New Roman"/>
          <w:sz w:val="24"/>
          <w:szCs w:val="24"/>
        </w:rPr>
        <w:t>follow</w:t>
      </w:r>
      <w:r>
        <w:rPr>
          <w:rFonts w:ascii="Times New Roman" w:eastAsiaTheme="minorEastAsia" w:hAnsi="Times New Roman" w:cs="Times New Roman"/>
          <w:sz w:val="24"/>
          <w:szCs w:val="24"/>
        </w:rPr>
        <w:t xml:space="preserve">ing from </w:t>
      </w:r>
      <w:r w:rsidRPr="002536BE">
        <w:rPr>
          <w:rFonts w:ascii="Times New Roman" w:eastAsiaTheme="minorEastAsia" w:hAnsi="Times New Roman" w:cs="Times New Roman"/>
          <w:sz w:val="24"/>
          <w:szCs w:val="24"/>
        </w:rPr>
        <w:t xml:space="preserve">conditional independent property </w:t>
      </w:r>
      <w:r>
        <w:rPr>
          <w:rFonts w:ascii="Times New Roman" w:eastAsiaTheme="minorEastAsia" w:hAnsi="Times New Roman" w:cs="Times New Roman"/>
          <w:sz w:val="24"/>
          <w:szCs w:val="24"/>
        </w:rPr>
        <w:t>of hidden Markov models,</w:t>
      </w:r>
    </w:p>
    <w:p w14:paraId="7BF9D67F" w14:textId="77777777" w:rsidR="001047FC" w:rsidRPr="002536BE"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denote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(2)</w:t>
      </w:r>
      <w:r>
        <w:rPr>
          <w:rFonts w:ascii="Times New Roman" w:eastAsiaTheme="minorEastAsia" w:hAnsi="Times New Roman" w:cs="Times New Roman"/>
          <w:sz w:val="24"/>
          <w:szCs w:val="24"/>
        </w:rPr>
        <w:br/>
        <w:t xml:space="preserve">to represent </w:t>
      </w:r>
      <w:r w:rsidRPr="002536BE">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probability of observation flows(i.e. movement of members of  the system)</w:t>
      </w:r>
      <w:r w:rsidRPr="002536BE">
        <w:rPr>
          <w:rFonts w:ascii="Times New Roman" w:eastAsiaTheme="minorEastAsia" w:hAnsi="Times New Roman" w:cs="Times New Roman"/>
          <w:sz w:val="24"/>
          <w:szCs w:val="24"/>
        </w:rPr>
        <w:t xml:space="preserve"> from</w:t>
      </w:r>
      <w:r>
        <w:rPr>
          <w:rFonts w:ascii="Times New Roman" w:eastAsiaTheme="minorEastAsia" w:hAnsi="Times New Roman" w:cs="Times New Roman"/>
          <w:sz w:val="24"/>
          <w:szCs w:val="24"/>
        </w:rPr>
        <w:t xml:space="preserve"> level</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 xml:space="preserv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(i=1,…,k)</m:t>
        </m:r>
      </m:oMath>
      <w:r>
        <w:rPr>
          <w:rFonts w:ascii="Times New Roman" w:eastAsiaTheme="minorEastAsia" w:hAnsi="Times New Roman" w:cs="Times New Roman"/>
          <w:sz w:val="24"/>
          <w:szCs w:val="24"/>
        </w:rPr>
        <w:t>into state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(j=1,…,k+1)</m:t>
        </m:r>
      </m:oMath>
      <w:r>
        <w:rPr>
          <w:rFonts w:ascii="Times New Roman" w:eastAsiaTheme="minorEastAsia" w:hAnsi="Times New Roman" w:cs="Times New Roman"/>
          <w:sz w:val="24"/>
          <w:szCs w:val="24"/>
        </w:rPr>
        <w:t>. That is, g</w:t>
      </w:r>
      <w:r w:rsidRPr="002536BE">
        <w:rPr>
          <w:rFonts w:ascii="Times New Roman" w:eastAsiaTheme="minorEastAsia" w:hAnsi="Times New Roman" w:cs="Times New Roman"/>
          <w:sz w:val="24"/>
          <w:szCs w:val="24"/>
        </w:rPr>
        <w:t>iven</w:t>
      </w:r>
      <w:r>
        <w:rPr>
          <w:rFonts w:ascii="Times New Roman" w:eastAsiaTheme="minorEastAsia" w:hAnsi="Times New Roman" w:cs="Times New Roman"/>
          <w:sz w:val="24"/>
          <w:szCs w:val="24"/>
        </w:rPr>
        <w:t xml:space="preserve"> that the system was</w:t>
      </w:r>
      <w:r w:rsidRPr="002536BE">
        <w:rPr>
          <w:rFonts w:ascii="Times New Roman" w:eastAsiaTheme="minorEastAsia" w:hAnsi="Times New Roman" w:cs="Times New Roman"/>
          <w:sz w:val="24"/>
          <w:szCs w:val="24"/>
        </w:rPr>
        <w:t xml:space="preserve"> in</w:t>
      </w:r>
      <w:r>
        <w:rPr>
          <w:rFonts w:ascii="Times New Roman" w:eastAsiaTheme="minorEastAsia" w:hAnsi="Times New Roman" w:cs="Times New Roman"/>
          <w:sz w:val="24"/>
          <w:szCs w:val="24"/>
        </w:rPr>
        <w:t xml:space="preserve"> the unobservable</w:t>
      </w:r>
      <w:r w:rsidRPr="002536BE">
        <w:rPr>
          <w:rFonts w:ascii="Times New Roman" w:eastAsiaTheme="minorEastAsia" w:hAnsi="Times New Roman" w:cs="Times New Roman"/>
          <w:sz w:val="24"/>
          <w:szCs w:val="24"/>
        </w:rPr>
        <w:t xml:space="preserve">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is the probability of members moving into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(j=1,2,…,K+1)</m:t>
        </m:r>
      </m:oMath>
      <w:r w:rsidRPr="002536B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+1.Such that, if </w:t>
      </w:r>
      <w:r>
        <w:rPr>
          <w:rFonts w:ascii="Times New Roman" w:eastAsiaTheme="minorEastAsia" w:hAnsi="Times New Roman" w:cs="Times New Roman"/>
          <w:i/>
          <w:iCs/>
          <w:sz w:val="24"/>
          <w:szCs w:val="24"/>
        </w:rPr>
        <w:t>B</w:t>
      </w:r>
      <w:r>
        <w:rPr>
          <w:rFonts w:ascii="Times New Roman" w:eastAsiaTheme="minorEastAsia" w:hAnsi="Times New Roman" w:cs="Times New Roman"/>
          <w:sz w:val="24"/>
          <w:szCs w:val="24"/>
        </w:rPr>
        <w:t xml:space="preserve"> denotes matrix of a collection of level-to-grade transition</w:t>
      </w:r>
      <w:r w:rsidRPr="002536BE">
        <w:rPr>
          <w:rFonts w:ascii="Times New Roman" w:eastAsiaTheme="minorEastAsia" w:hAnsi="Times New Roman" w:cs="Times New Roman"/>
          <w:sz w:val="24"/>
          <w:szCs w:val="24"/>
        </w:rPr>
        <w:t xml:space="preserve"> probabilit</w:t>
      </w:r>
      <w:r>
        <w:rPr>
          <w:rFonts w:ascii="Times New Roman" w:eastAsiaTheme="minorEastAsia" w:hAnsi="Times New Roman" w:cs="Times New Roman"/>
          <w:sz w:val="24"/>
          <w:szCs w:val="24"/>
        </w:rPr>
        <w:t>ies, then</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is a</w:t>
      </w:r>
      <w:r w:rsidRPr="002536BE">
        <w:rPr>
          <w:rFonts w:ascii="Times New Roman" w:eastAsiaTheme="minorEastAsia" w:hAnsi="Times New Roman" w:cs="Times New Roman"/>
          <w:sz w:val="24"/>
          <w:szCs w:val="24"/>
        </w:rPr>
        <w:t xml:space="preserve"> time-invariant </w:t>
      </w:r>
      <m:oMath>
        <m:r>
          <w:rPr>
            <w:rFonts w:ascii="Cambria Math" w:eastAsiaTheme="minorEastAsia" w:hAnsi="Cambria Math" w:cs="Times New Roman"/>
            <w:sz w:val="24"/>
            <w:szCs w:val="24"/>
          </w:rPr>
          <m:t>(L-1)</m:t>
        </m:r>
      </m:oMath>
      <w:r>
        <w:rPr>
          <w:rFonts w:ascii="Times New Roman" w:eastAsiaTheme="minorEastAsia" w:hAnsi="Times New Roman" w:cs="Times New Roman"/>
          <w:sz w:val="24"/>
          <w:szCs w:val="24"/>
        </w:rPr>
        <w:t>x</w:t>
      </w:r>
      <m:oMath>
        <m:r>
          <w:rPr>
            <w:rFonts w:ascii="Cambria Math" w:eastAsiaTheme="minorEastAsia" w:hAnsi="Cambria Math" w:cs="Times New Roman"/>
            <w:sz w:val="24"/>
            <w:szCs w:val="24"/>
          </w:rPr>
          <m:t>(k+1)</m:t>
        </m:r>
      </m:oMath>
      <w:r>
        <w:rPr>
          <w:rFonts w:ascii="Times New Roman" w:eastAsiaTheme="minorEastAsia" w:hAnsi="Times New Roman" w:cs="Times New Roman"/>
          <w:sz w:val="24"/>
          <w:szCs w:val="24"/>
        </w:rPr>
        <w:t xml:space="preserve"> emission</w:t>
      </w:r>
      <w:r w:rsidRPr="002536BE">
        <w:rPr>
          <w:rFonts w:ascii="Times New Roman" w:eastAsiaTheme="minorEastAsia" w:hAnsi="Times New Roman" w:cs="Times New Roman"/>
          <w:sz w:val="24"/>
          <w:szCs w:val="24"/>
        </w:rPr>
        <w:t xml:space="preserve"> matrix within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The emission matrix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reflects the transfer rule within the system between each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and (unobservable) state of the initial grade,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by the state-to-grade transition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The output process,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{Y</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related to the underlying semi-Markov chain,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by the state-dependent (or observation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For example, the rate of promotion of an individual across the personnel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of a system depends on the value of probability of his change of level (i.e. the underlying state probability) within the personnel categories.</w:t>
      </w:r>
    </w:p>
    <w:p w14:paraId="3AA6B51B" w14:textId="77777777" w:rsidR="001047FC"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consider the internal (movement between the grades) and external (attrition) flows of members of the system. It has been shown (see Udom and Ebedoro, 2019) that for any given grade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observations entail the number of employees,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of that grade that have transited (observed flow) during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period. That is, the observations concerning the members of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who either remained in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promoted to the next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i+1</m:t>
            </m:r>
          </m:sub>
        </m:sSub>
      </m:oMath>
      <w:r>
        <w:rPr>
          <w:rFonts w:ascii="Times New Roman" w:eastAsiaTheme="minorEastAsia" w:hAnsi="Times New Roman" w:cs="Times New Roman"/>
          <w:sz w:val="24"/>
          <w:szCs w:val="24"/>
        </w:rPr>
        <w:t xml:space="preserve"> or moved to wastage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in time period</w:t>
      </w:r>
      <m:oMath>
        <m:r>
          <w:rPr>
            <w:rFonts w:ascii="Cambria Math" w:eastAsiaTheme="minorEastAsia" w:hAnsi="Cambria Math" w:cs="Times New Roman"/>
            <w:sz w:val="24"/>
            <w:szCs w:val="24"/>
          </w:rPr>
          <m:t xml:space="preserve"> t</m:t>
        </m:r>
      </m:oMath>
      <w:r>
        <w:rPr>
          <w:rFonts w:ascii="Times New Roman" w:eastAsiaTheme="minorEastAsia" w:hAnsi="Times New Roman" w:cs="Times New Roman"/>
          <w:sz w:val="24"/>
          <w:szCs w:val="24"/>
        </w:rPr>
        <w:t xml:space="preserve">. An arrangement of these observed flows,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at each time point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in what can be called the flow vector,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oMath>
      <w:r>
        <w:rPr>
          <w:rFonts w:ascii="Times New Roman" w:eastAsiaTheme="minorEastAsia" w:hAnsi="Times New Roman" w:cs="Times New Roman"/>
          <w:sz w:val="24"/>
          <w:szCs w:val="24"/>
        </w:rPr>
        <w:t xml:space="preserve"> gives an observed (assumed to be mutually independent)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random vectors each of length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+1,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t=1,2,…,T</m:t>
        </m:r>
      </m:oMath>
      <w:r>
        <w:rPr>
          <w:rFonts w:ascii="Times New Roman" w:eastAsiaTheme="minorEastAsia" w:hAnsi="Times New Roman" w:cs="Times New Roman"/>
          <w:sz w:val="24"/>
          <w:szCs w:val="24"/>
        </w:rPr>
        <w:t xml:space="preserve"> for each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such that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vertAlign w:val="superscript"/>
              </w:rPr>
            </m:ctrlPr>
          </m:dPr>
          <m:e>
            <m:r>
              <w:rPr>
                <w:rFonts w:ascii="Cambria Math" w:eastAsiaTheme="minorEastAsia" w:hAnsi="Cambria Math" w:cs="Times New Roman"/>
                <w:sz w:val="24"/>
                <w:szCs w:val="24"/>
                <w:vertAlign w:val="superscript"/>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ty m:val="p"/>
              </m:rP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d>
        <m:r>
          <w:rPr>
            <w:rFonts w:ascii="Cambria Math" w:eastAsiaTheme="minorEastAsia" w:hAnsi="Cambria Math" w:cs="Times New Roman"/>
            <w:sz w:val="24"/>
            <w:szCs w:val="24"/>
            <w:vertAlign w:val="superscript"/>
          </w:rPr>
          <m:t>=P</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to be the </w:t>
      </w:r>
      <w:r w:rsidRPr="002536BE">
        <w:rPr>
          <w:rFonts w:ascii="Times New Roman" w:eastAsiaTheme="minorEastAsia" w:hAnsi="Times New Roman" w:cs="Times New Roman"/>
          <w:sz w:val="24"/>
          <w:szCs w:val="24"/>
        </w:rPr>
        <w:t xml:space="preserve">probability mass function </w:t>
      </w:r>
      <w:r>
        <w:rPr>
          <w:rFonts w:ascii="Times New Roman" w:eastAsiaTheme="minorEastAsia" w:hAnsi="Times New Roman" w:cs="Times New Roman"/>
          <w:sz w:val="24"/>
          <w:szCs w:val="24"/>
        </w:rPr>
        <w:t xml:space="preserve">of observing a particular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in</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 at </w:t>
      </w:r>
      <w:r w:rsidRPr="002536BE">
        <w:rPr>
          <w:rFonts w:ascii="Times New Roman" w:eastAsiaTheme="minorEastAsia" w:hAnsi="Times New Roman" w:cs="Times New Roman"/>
          <w:sz w:val="24"/>
          <w:szCs w:val="24"/>
        </w:rPr>
        <w:t xml:space="preserve">time point </w:t>
      </w:r>
      <m:oMath>
        <m:r>
          <w:rPr>
            <w:rFonts w:ascii="Cambria Math" w:eastAsiaTheme="minorEastAsia" w:hAnsi="Cambria Math" w:cs="Times New Roman"/>
            <w:sz w:val="24"/>
            <w:szCs w:val="24"/>
          </w:rPr>
          <m:t>t(t=1,2,…,T)</m:t>
        </m:r>
      </m:oMath>
      <w:r>
        <w:rPr>
          <w:rFonts w:ascii="Times New Roman" w:eastAsiaTheme="minorEastAsia" w:hAnsi="Times New Roman" w:cs="Times New Roman"/>
          <w:sz w:val="24"/>
          <w:szCs w:val="24"/>
        </w:rPr>
        <w:t xml:space="preserve">. That </w:t>
      </w:r>
      <w:r>
        <w:rPr>
          <w:rFonts w:ascii="Times New Roman" w:eastAsiaTheme="minorEastAsia" w:hAnsi="Times New Roman" w:cs="Times New Roman"/>
          <w:sz w:val="24"/>
          <w:szCs w:val="24"/>
        </w:rPr>
        <w:lastRenderedPageBreak/>
        <w:t xml:space="preserve">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oMath>
      <w:r>
        <w:rPr>
          <w:rFonts w:ascii="Times New Roman" w:eastAsiaTheme="minorEastAsia" w:hAnsi="Times New Roman" w:cs="Times New Roman"/>
          <w:sz w:val="24"/>
          <w:szCs w:val="24"/>
        </w:rPr>
        <w:t xml:space="preserve"> constitute the probability that the outcome of the observed process </w:t>
      </w:r>
      <m:oMath>
        <m:d>
          <m:dPr>
            <m:begChr m:val="{"/>
            <m:endChr m:val="}"/>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e>
        </m:d>
      </m:oMath>
      <w:r>
        <w:rPr>
          <w:rFonts w:ascii="Times New Roman" w:eastAsiaTheme="minorEastAsia" w:hAnsi="Times New Roman" w:cs="Times New Roman"/>
          <w:sz w:val="24"/>
          <w:szCs w:val="24"/>
        </w:rPr>
        <w:t xml:space="preserve"> equals the flow vector,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given that </w:t>
      </w:r>
      <w:r>
        <w:rPr>
          <w:rFonts w:ascii="Times New Roman" w:eastAsiaTheme="minorEastAsia" w:hAnsi="Times New Roman" w:cs="Times New Roman"/>
          <w:sz w:val="24"/>
          <w:szCs w:val="24"/>
        </w:rPr>
        <w:t>the system is</w:t>
      </w:r>
      <w:r w:rsidRPr="002536BE">
        <w:rPr>
          <w:rFonts w:ascii="Times New Roman" w:eastAsiaTheme="minorEastAsia" w:hAnsi="Times New Roman" w:cs="Times New Roman"/>
          <w:sz w:val="24"/>
          <w:szCs w:val="24"/>
        </w:rPr>
        <w:t xml:space="preserve">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2536BE">
        <w:rPr>
          <w:rFonts w:ascii="Times New Roman" w:eastAsiaTheme="minorEastAsia" w:hAnsi="Times New Roman" w:cs="Times New Roman"/>
          <w:sz w:val="24"/>
          <w:szCs w:val="24"/>
        </w:rPr>
        <w:t>of the</w:t>
      </w:r>
      <w:r>
        <w:rPr>
          <w:rFonts w:ascii="Times New Roman" w:eastAsiaTheme="minorEastAsia" w:hAnsi="Times New Roman" w:cs="Times New Roman"/>
          <w:sz w:val="24"/>
          <w:szCs w:val="24"/>
        </w:rPr>
        <w:t xml:space="preserve"> unobserved</w:t>
      </w:r>
      <w:r w:rsidRPr="002536BE">
        <w:rPr>
          <w:rFonts w:ascii="Times New Roman" w:eastAsiaTheme="minorEastAsia" w:hAnsi="Times New Roman" w:cs="Times New Roman"/>
          <w:sz w:val="24"/>
          <w:szCs w:val="24"/>
        </w:rPr>
        <w:t xml:space="preserve"> Markov chain</w:t>
      </w:r>
      <m:oMath>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where the state-</w:t>
      </w:r>
      <w:r w:rsidRPr="002536BE">
        <w:rPr>
          <w:rFonts w:ascii="Times New Roman" w:eastAsiaTheme="minorEastAsia" w:hAnsi="Times New Roman" w:cs="Times New Roman"/>
          <w:sz w:val="24"/>
          <w:szCs w:val="24"/>
        </w:rPr>
        <w:t>dependent multinomial probability distribution</w:t>
      </w:r>
      <w:r>
        <w:rPr>
          <w:rFonts w:ascii="Times New Roman" w:eastAsiaTheme="minorEastAsia" w:hAnsi="Times New Roman" w:cs="Times New Roman"/>
          <w:sz w:val="24"/>
          <w:szCs w:val="24"/>
        </w:rPr>
        <w:t xml:space="preserve"> is given as;</w:t>
      </w:r>
    </w:p>
    <w:p w14:paraId="287EA719" w14:textId="77777777" w:rsidR="001047FC" w:rsidRPr="002536BE" w:rsidRDefault="00000000" w:rsidP="00990F80">
      <w:pPr>
        <w:spacing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m:t>
          </m:r>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e>
                </m:mr>
                <m:m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i,i+1</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i,k+1</m:t>
                        </m:r>
                      </m:sub>
                    </m:sSub>
                    <m:r>
                      <w:rPr>
                        <w:rFonts w:ascii="Cambria Math" w:hAnsi="Cambria Math" w:cs="Times New Roman"/>
                        <w:sz w:val="24"/>
                        <w:szCs w:val="24"/>
                      </w:rPr>
                      <m:t>(t)</m:t>
                    </m:r>
                  </m:e>
                </m:mr>
              </m:m>
            </m:e>
          </m:d>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li</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ii</m:t>
                  </m:r>
                </m:sub>
              </m:sSub>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l,i+1</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i,i+1</m:t>
                  </m:r>
                </m:sub>
              </m:sSub>
              <m:r>
                <w:rPr>
                  <w:rFonts w:ascii="Cambria Math" w:eastAsiaTheme="minorEastAsia" w:hAnsi="Cambria Math" w:cs="Times New Roman"/>
                  <w:sz w:val="24"/>
                  <w:szCs w:val="24"/>
                </w:rPr>
                <m:t>(t)</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l,k+1</m:t>
                      </m:r>
                    </m:sub>
                    <m:sup>
                      <m:r>
                        <w:rPr>
                          <w:rFonts w:ascii="Cambria Math" w:eastAsiaTheme="minorEastAsia" w:hAnsi="Cambria Math" w:cs="Times New Roman"/>
                          <w:sz w:val="24"/>
                          <w:szCs w:val="24"/>
                        </w:rPr>
                        <m:t>i</m:t>
                      </m:r>
                    </m:sup>
                  </m:sSubSup>
                </m:e>
              </m:d>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i,k+1</m:t>
                  </m:r>
                </m:sub>
              </m:sSub>
              <m:r>
                <w:rPr>
                  <w:rFonts w:ascii="Cambria Math" w:eastAsiaTheme="minorEastAsia" w:hAnsi="Cambria Math" w:cs="Times New Roman"/>
                  <w:sz w:val="24"/>
                  <w:szCs w:val="24"/>
                </w:rPr>
                <m:t>(t)</m:t>
              </m:r>
            </m:sup>
          </m:sSup>
        </m:oMath>
      </m:oMathPara>
    </w:p>
    <w:p w14:paraId="1DDD3F34" w14:textId="77777777" w:rsidR="001047FC" w:rsidRDefault="001047FC" w:rsidP="00990F80">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l=1,2,3;t=1,2…,T;j=1,…,k</m:t>
        </m:r>
      </m:oMath>
      <w:r w:rsidRPr="002536BE">
        <w:rPr>
          <w:rFonts w:ascii="Times New Roman" w:eastAsiaTheme="minorEastAsia" w:hAnsi="Times New Roman" w:cs="Times New Roman"/>
          <w:sz w:val="24"/>
          <w:szCs w:val="24"/>
        </w:rPr>
        <w:t>+1.</w:t>
      </w:r>
    </w:p>
    <w:p w14:paraId="4BCE6E8E" w14:textId="77777777" w:rsidR="001047FC" w:rsidRDefault="001047FC" w:rsidP="00990F80">
      <w:pPr>
        <w:spacing w:line="240" w:lineRule="auto"/>
        <w:jc w:val="both"/>
        <w:rPr>
          <w:rFonts w:ascii="Times New Roman" w:eastAsiaTheme="minorEastAsia" w:hAnsi="Times New Roman" w:cs="Times New Roman"/>
          <w:sz w:val="24"/>
          <w:szCs w:val="24"/>
        </w:rPr>
      </w:pPr>
      <w:r w:rsidRPr="002536BE">
        <w:rPr>
          <w:rFonts w:ascii="Times New Roman" w:eastAsiaTheme="minorEastAsia" w:hAnsi="Times New Roman" w:cs="Times New Roman"/>
          <w:sz w:val="24"/>
          <w:szCs w:val="24"/>
        </w:rPr>
        <w:t xml:space="preserve">For the </w:t>
      </w:r>
      <w:r>
        <w:rPr>
          <w:rFonts w:ascii="Times New Roman" w:eastAsiaTheme="minorEastAsia" w:hAnsi="Times New Roman" w:cs="Times New Roman"/>
          <w:sz w:val="24"/>
          <w:szCs w:val="24"/>
        </w:rPr>
        <w:t>personnel category,</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let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denote the probability that the </w:t>
      </w:r>
      <w:r>
        <w:rPr>
          <w:rFonts w:ascii="Times New Roman" w:eastAsiaTheme="minorEastAsia" w:hAnsi="Times New Roman" w:cs="Times New Roman"/>
          <w:sz w:val="24"/>
          <w:szCs w:val="24"/>
        </w:rPr>
        <w:t>Markov process</w:t>
      </w: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t</m:t>
        </m:r>
      </m:oMath>
      <w:r w:rsidRPr="002536BE">
        <w:rPr>
          <w:rFonts w:ascii="Times New Roman" w:eastAsiaTheme="minorEastAsia" w:hAnsi="Times New Roman" w:cs="Times New Roman"/>
          <w:sz w:val="24"/>
          <w:szCs w:val="24"/>
        </w:rPr>
        <w:t xml:space="preserve">=1) starts from some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(l=1,2,3,…,L-1)</m:t>
        </m:r>
      </m:oMath>
      <w:r>
        <w:rPr>
          <w:rFonts w:ascii="Times New Roman" w:eastAsiaTheme="minorEastAsia" w:hAnsi="Times New Roman" w:cs="Times New Roman"/>
          <w:sz w:val="24"/>
          <w:szCs w:val="24"/>
        </w:rPr>
        <w:t xml:space="preserve">.And let </w:t>
      </w:r>
      <m:oMath>
        <m:r>
          <m:rPr>
            <m:sty m:val="p"/>
          </m:rPr>
          <w:rPr>
            <w:rFonts w:ascii="Cambria Math" w:eastAsiaTheme="minorEastAsia" w:hAnsi="Cambria Math" w:cs="Times New Roman"/>
            <w:sz w:val="24"/>
            <w:szCs w:val="24"/>
          </w:rPr>
          <m:t>Π</m:t>
        </m:r>
      </m:oMath>
      <w:r>
        <w:rPr>
          <w:rFonts w:ascii="Times New Roman" w:eastAsiaTheme="minorEastAsia" w:hAnsi="Times New Roman" w:cs="Times New Roman"/>
          <w:sz w:val="24"/>
          <w:szCs w:val="24"/>
        </w:rPr>
        <w:t xml:space="preserve"> be a vector representing the collection of such process</w:t>
      </w:r>
      <w:r w:rsidRPr="002536BE">
        <w:rPr>
          <w:rFonts w:ascii="Times New Roman" w:eastAsiaTheme="minorEastAsia" w:hAnsi="Times New Roman" w:cs="Times New Roman"/>
          <w:sz w:val="24"/>
          <w:szCs w:val="24"/>
        </w:rPr>
        <w:t xml:space="preserve"> such that</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 xml:space="preserve"> 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sidRPr="002536BE">
        <w:rPr>
          <w:rFonts w:ascii="Times New Roman" w:eastAsiaTheme="minorEastAsia" w:hAnsi="Times New Roman" w:cs="Times New Roman"/>
          <w:sz w:val="24"/>
          <w:szCs w:val="24"/>
        </w:rPr>
        <w:t>, a 1x</w:t>
      </w:r>
      <m:oMath>
        <m:r>
          <w:rPr>
            <w:rFonts w:ascii="Cambria Math" w:eastAsiaTheme="minorEastAsia" w:hAnsi="Cambria Math" w:cs="Times New Roman"/>
            <w:sz w:val="24"/>
            <w:szCs w:val="24"/>
          </w:rPr>
          <m:t xml:space="preserve"> L-1</m:t>
        </m:r>
      </m:oMath>
      <w:r w:rsidRPr="002536BE">
        <w:rPr>
          <w:rFonts w:ascii="Times New Roman" w:eastAsiaTheme="minorEastAsia" w:hAnsi="Times New Roman" w:cs="Times New Roman"/>
          <w:sz w:val="24"/>
          <w:szCs w:val="24"/>
        </w:rPr>
        <w:t xml:space="preserve"> vector represent</w:t>
      </w:r>
      <w:r>
        <w:rPr>
          <w:rFonts w:ascii="Times New Roman" w:eastAsiaTheme="minorEastAsia" w:hAnsi="Times New Roman" w:cs="Times New Roman"/>
          <w:sz w:val="24"/>
          <w:szCs w:val="24"/>
        </w:rPr>
        <w:t>s</w:t>
      </w:r>
      <w:r w:rsidRPr="002536BE">
        <w:rPr>
          <w:rFonts w:ascii="Times New Roman" w:eastAsiaTheme="minorEastAsia" w:hAnsi="Times New Roman" w:cs="Times New Roman"/>
          <w:sz w:val="24"/>
          <w:szCs w:val="24"/>
        </w:rPr>
        <w:t xml:space="preserve"> the initial distribution of the chain.</w:t>
      </w:r>
    </w:p>
    <w:p w14:paraId="49740E0F" w14:textId="77777777" w:rsidR="001047FC" w:rsidRPr="00805EF2" w:rsidRDefault="001047FC"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stressed above, given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to be the hidden state of the system at time, </w:t>
      </w:r>
      <w:r>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Pr>
          <w:rFonts w:ascii="Times New Roman" w:eastAsiaTheme="minorEastAsia" w:hAnsi="Times New Roman" w:cs="Times New Roman"/>
          <w:sz w:val="24"/>
          <w:szCs w:val="24"/>
        </w:rPr>
        <w:t xml:space="preserve"> the sequence of observation associated with transition of employees of the manpower system from one personnel category to another; the HSMM for the manpower system (denoted by </w:t>
      </w:r>
      <m:oMath>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 xml:space="preserve">) is characterized by the above stressed parameters; the initial state distribution (denoted by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the state to state transition model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the observation matrix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and the state duration or sojourn-time distribution (denoted by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oMath>
      <w:r>
        <w:rPr>
          <w:rFonts w:ascii="Times New Roman" w:eastAsiaTheme="minorEastAsia" w:hAnsi="Times New Roman" w:cs="Times New Roman"/>
          <w:sz w:val="24"/>
          <w:szCs w:val="24"/>
        </w:rPr>
        <w:t xml:space="preserve">). Hence, the HSMM, </w:t>
      </w:r>
      <m:oMath>
        <m:r>
          <m:rPr>
            <m:sty m:val="p"/>
          </m:rPr>
          <w:rPr>
            <w:rFonts w:ascii="Cambria Math" w:eastAsiaTheme="minorEastAsia" w:hAnsi="Cambria Math" w:cs="Times New Roman"/>
            <w:sz w:val="24"/>
            <w:szCs w:val="24"/>
          </w:rPr>
          <m:t xml:space="preserve">is characterized by </m:t>
        </m:r>
        <m:r>
          <w:rPr>
            <w:rFonts w:ascii="Cambria Math" w:eastAsiaTheme="minorEastAsia" w:hAnsi="Cambria Math" w:cs="Times New Roman"/>
            <w:sz w:val="24"/>
            <w:szCs w:val="24"/>
          </w:rPr>
          <m:t>λ</m:t>
        </m:r>
      </m:oMath>
      <w:r w:rsidR="008B3462">
        <w:rPr>
          <w:rFonts w:ascii="Times New Roman" w:eastAsiaTheme="minorEastAsia" w:hAnsi="Times New Roman" w:cs="Times New Roman"/>
          <w:sz w:val="24"/>
          <w:szCs w:val="24"/>
        </w:rPr>
        <w:t>, and defined as follows:</w:t>
      </w:r>
    </w:p>
    <w:p w14:paraId="044C3270" w14:textId="77777777" w:rsidR="001047FC" w:rsidRDefault="001047FC" w:rsidP="00990F80">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λ=</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e>
        </m:d>
        <m:r>
          <w:rPr>
            <w:rFonts w:ascii="Cambria Math" w:eastAsiaTheme="minorEastAsia" w:hAnsi="Cambria Math" w:cs="Times New Roman"/>
            <w:sz w:val="24"/>
            <w:szCs w:val="24"/>
          </w:rPr>
          <m:t xml:space="preserve">                                                                                                                 </m:t>
        </m:r>
      </m:oMath>
      <w:r w:rsidRPr="002536BE">
        <w:rPr>
          <w:rFonts w:ascii="Times New Roman" w:eastAsiaTheme="minorEastAsia" w:hAnsi="Times New Roman" w:cs="Times New Roman"/>
          <w:sz w:val="24"/>
          <w:szCs w:val="24"/>
        </w:rPr>
        <w:t xml:space="preserve"> (3)  </w:t>
      </w:r>
    </w:p>
    <w:p w14:paraId="7A37B61F" w14:textId="77777777" w:rsidR="001047FC" w:rsidRPr="00740F6B" w:rsidRDefault="001047FC" w:rsidP="00990F80">
      <w:pPr>
        <w:spacing w:line="240" w:lineRule="auto"/>
        <w:jc w:val="both"/>
        <w:rPr>
          <w:rFonts w:ascii="Times New Roman" w:eastAsiaTheme="minorEastAsia" w:hAnsi="Times New Roman" w:cs="Times New Roman"/>
          <w:sz w:val="6"/>
          <w:szCs w:val="6"/>
        </w:rPr>
      </w:pPr>
    </w:p>
    <w:p w14:paraId="4652AF62" w14:textId="77777777" w:rsidR="001047FC" w:rsidRDefault="008B3462" w:rsidP="00990F80">
      <w:pPr>
        <w:spacing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3.2</w:t>
      </w:r>
      <w:r w:rsidR="001047FC">
        <w:rPr>
          <w:rFonts w:ascii="Times New Roman" w:eastAsiaTheme="minorEastAsia" w:hAnsi="Times New Roman" w:cs="Times New Roman"/>
          <w:b/>
          <w:bCs/>
          <w:sz w:val="24"/>
          <w:szCs w:val="24"/>
        </w:rPr>
        <w:t xml:space="preserve"> </w:t>
      </w:r>
      <w:r w:rsidR="00E727F4">
        <w:rPr>
          <w:rFonts w:ascii="Times New Roman" w:eastAsiaTheme="minorEastAsia" w:hAnsi="Times New Roman" w:cs="Times New Roman"/>
          <w:b/>
          <w:bCs/>
          <w:sz w:val="24"/>
          <w:szCs w:val="24"/>
        </w:rPr>
        <w:t xml:space="preserve">The </w:t>
      </w:r>
      <w:r w:rsidR="001047FC" w:rsidRPr="003C5403">
        <w:rPr>
          <w:rFonts w:ascii="Times New Roman" w:eastAsiaTheme="minorEastAsia" w:hAnsi="Times New Roman" w:cs="Times New Roman"/>
          <w:b/>
          <w:bCs/>
          <w:sz w:val="24"/>
          <w:szCs w:val="24"/>
        </w:rPr>
        <w:t>HSMM</w:t>
      </w:r>
      <w:r>
        <w:rPr>
          <w:rFonts w:ascii="Times New Roman" w:eastAsiaTheme="minorEastAsia" w:hAnsi="Times New Roman" w:cs="Times New Roman"/>
          <w:b/>
          <w:bCs/>
          <w:sz w:val="24"/>
          <w:szCs w:val="24"/>
        </w:rPr>
        <w:t>M</w:t>
      </w:r>
      <w:r w:rsidR="001047FC" w:rsidRPr="003C5403">
        <w:rPr>
          <w:rFonts w:ascii="Times New Roman" w:eastAsiaTheme="minorEastAsia" w:hAnsi="Times New Roman" w:cs="Times New Roman"/>
          <w:b/>
          <w:bCs/>
          <w:sz w:val="24"/>
          <w:szCs w:val="24"/>
        </w:rPr>
        <w:t xml:space="preserve"> Parameter Estimation    </w:t>
      </w:r>
    </w:p>
    <w:p w14:paraId="6D1F20A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hAnsi="Times New Roman" w:cs="Times New Roman"/>
          <w:sz w:val="24"/>
          <w:szCs w:val="24"/>
        </w:rPr>
        <w:t>HSMM is a variant of HMM. Thus, similar to HMM, HSMM also has three basic problems to deal with. They are</w:t>
      </w:r>
      <w:r>
        <w:rPr>
          <w:rFonts w:ascii="Times New Roman" w:hAnsi="Times New Roman" w:cs="Times New Roman"/>
          <w:sz w:val="24"/>
          <w:szCs w:val="24"/>
        </w:rPr>
        <w:t>;</w:t>
      </w:r>
      <w:r w:rsidRPr="00865A1F">
        <w:rPr>
          <w:rFonts w:ascii="Times New Roman" w:hAnsi="Times New Roman" w:cs="Times New Roman"/>
          <w:sz w:val="24"/>
          <w:szCs w:val="24"/>
        </w:rPr>
        <w:t xml:space="preserve"> evaluation, recognition, and training problems</w:t>
      </w:r>
      <w:r w:rsidRPr="00865A1F">
        <w:rPr>
          <w:rFonts w:ascii="Times New Roman" w:eastAsiaTheme="minorEastAsia" w:hAnsi="Times New Roman" w:cs="Times New Roman"/>
          <w:b/>
          <w:bCs/>
          <w:sz w:val="24"/>
          <w:szCs w:val="24"/>
        </w:rPr>
        <w:t xml:space="preserve">. </w:t>
      </w:r>
      <w:r w:rsidRPr="00865A1F">
        <w:rPr>
          <w:rFonts w:ascii="Times New Roman" w:eastAsiaTheme="minorEastAsia" w:hAnsi="Times New Roman" w:cs="Times New Roman"/>
          <w:sz w:val="24"/>
          <w:szCs w:val="24"/>
        </w:rPr>
        <w:t xml:space="preserve">However, methods of computation are different; unlike for HMM, sojourn time distribution has to be incorporated in </w:t>
      </w:r>
      <w:r>
        <w:rPr>
          <w:rFonts w:ascii="Times New Roman" w:eastAsiaTheme="minorEastAsia" w:hAnsi="Times New Roman" w:cs="Times New Roman"/>
          <w:sz w:val="24"/>
          <w:szCs w:val="24"/>
        </w:rPr>
        <w:t xml:space="preserve">the </w:t>
      </w:r>
      <w:r w:rsidRPr="00865A1F">
        <w:rPr>
          <w:rFonts w:ascii="Times New Roman" w:eastAsiaTheme="minorEastAsia" w:hAnsi="Times New Roman" w:cs="Times New Roman"/>
          <w:sz w:val="24"/>
          <w:szCs w:val="24"/>
        </w:rPr>
        <w:t xml:space="preserve">estimation </w:t>
      </w:r>
      <w:r>
        <w:rPr>
          <w:rFonts w:ascii="Times New Roman" w:eastAsiaTheme="minorEastAsia" w:hAnsi="Times New Roman" w:cs="Times New Roman"/>
          <w:sz w:val="24"/>
          <w:szCs w:val="24"/>
        </w:rPr>
        <w:t xml:space="preserve">of </w:t>
      </w:r>
      <w:r w:rsidRPr="00865A1F">
        <w:rPr>
          <w:rFonts w:ascii="Times New Roman" w:eastAsiaTheme="minorEastAsia" w:hAnsi="Times New Roman" w:cs="Times New Roman"/>
          <w:sz w:val="24"/>
          <w:szCs w:val="24"/>
        </w:rPr>
        <w:t>HSMM</w:t>
      </w:r>
      <w:r>
        <w:rPr>
          <w:rFonts w:ascii="Times New Roman" w:eastAsiaTheme="minorEastAsia" w:hAnsi="Times New Roman" w:cs="Times New Roman"/>
          <w:sz w:val="24"/>
          <w:szCs w:val="24"/>
        </w:rPr>
        <w:t xml:space="preserve"> parameters</w:t>
      </w:r>
      <w:r w:rsidRPr="00865A1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three basic problems of the HSMM are briefly stressed below;</w:t>
      </w:r>
    </w:p>
    <w:p w14:paraId="5E33E57B"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Evaluation (also called classification): given the observation sequence </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1</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2</w:t>
      </w:r>
      <w:r w:rsidRPr="00865A1F">
        <w:rPr>
          <w:rFonts w:ascii="Cambria Math" w:eastAsia="MS Gothic" w:hAnsi="Cambria Math" w:cs="Cambria Math"/>
          <w:sz w:val="24"/>
          <w:szCs w:val="24"/>
          <w:lang w:val="en-US"/>
        </w:rPr>
        <w:t>⋅⋅⋅</w:t>
      </w:r>
      <w:r w:rsidRPr="00865A1F">
        <w:rPr>
          <w:rFonts w:ascii="Cambria Math" w:eastAsia="MinionMath-Regular" w:hAnsi="Cambria Math" w:cs="Cambria Math"/>
          <w:sz w:val="24"/>
          <w:szCs w:val="24"/>
          <w:lang w:val="en-US"/>
        </w:rPr>
        <w:t>𝑜</w:t>
      </w:r>
      <w:r w:rsidRPr="00865A1F">
        <w:rPr>
          <w:rFonts w:ascii="Cambria Math" w:eastAsia="MinionMath-Capt" w:hAnsi="Cambria Math" w:cs="Cambria Math"/>
          <w:sz w:val="24"/>
          <w:szCs w:val="24"/>
          <w:vertAlign w:val="subscript"/>
          <w:lang w:val="en-US"/>
        </w:rPr>
        <w:t>𝑇</w:t>
      </w:r>
      <w:r w:rsidRPr="00865A1F">
        <w:rPr>
          <w:rFonts w:ascii="Times New Roman" w:hAnsi="Times New Roman" w:cs="Times New Roman"/>
          <w:sz w:val="24"/>
          <w:szCs w:val="24"/>
          <w:lang w:val="en-US"/>
        </w:rPr>
        <w:t xml:space="preserve">and a HSMM, </w:t>
      </w:r>
      <w:r w:rsidRPr="00865A1F">
        <w:rPr>
          <w:rFonts w:ascii="Cambria Math" w:eastAsia="MinionMath-Regular" w:hAnsi="Cambria Math" w:cs="Cambria Math"/>
          <w:sz w:val="24"/>
          <w:szCs w:val="24"/>
          <w:lang w:val="en-US"/>
        </w:rPr>
        <w:t>𝜆</w:t>
      </w:r>
      <w:r w:rsidRPr="00865A1F">
        <w:rPr>
          <w:rFonts w:ascii="Times New Roman" w:hAnsi="Times New Roman" w:cs="Times New Roman"/>
          <w:sz w:val="24"/>
          <w:szCs w:val="24"/>
          <w:lang w:val="en-US"/>
        </w:rPr>
        <w:t xml:space="preserve">, what is the probability of the observation sequence given the model, that is, </w:t>
      </w:r>
      <w:r w:rsidRPr="00865A1F">
        <w:rPr>
          <w:rFonts w:ascii="Cambria Math" w:eastAsia="MinionMath-Regular" w:hAnsi="Cambria Math" w:cs="Cambria Math"/>
          <w:sz w:val="24"/>
          <w:szCs w:val="24"/>
          <w:lang w:val="en-US"/>
        </w:rPr>
        <w:t>𝑃</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w:t>
      </w:r>
      <w:r w:rsidRPr="00865A1F">
        <w:rPr>
          <w:rFonts w:ascii="Times New Roman" w:hAnsi="Times New Roman" w:cs="Times New Roman"/>
          <w:sz w:val="24"/>
          <w:szCs w:val="24"/>
          <w:lang w:val="en-US"/>
        </w:rPr>
        <w:t>;</w:t>
      </w:r>
    </w:p>
    <w:p w14:paraId="07F778A1"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Decoding (also called recognition): given the observation sequence </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1</w:t>
      </w:r>
      <w:r w:rsidRPr="00865A1F">
        <w:rPr>
          <w:rFonts w:ascii="Cambria Math" w:eastAsia="MinionMath-Regular" w:hAnsi="Cambria Math" w:cs="Cambria Math"/>
          <w:sz w:val="24"/>
          <w:szCs w:val="24"/>
          <w:lang w:val="en-US"/>
        </w:rPr>
        <w:t>𝑜</w:t>
      </w:r>
      <w:r w:rsidRPr="00865A1F">
        <w:rPr>
          <w:rFonts w:ascii="Times New Roman" w:eastAsia="MinionMath-Capt" w:hAnsi="Times New Roman" w:cs="Times New Roman"/>
          <w:sz w:val="24"/>
          <w:szCs w:val="24"/>
          <w:vertAlign w:val="subscript"/>
          <w:lang w:val="en-US"/>
        </w:rPr>
        <w:t>2</w:t>
      </w:r>
      <w:r w:rsidRPr="00865A1F">
        <w:rPr>
          <w:rFonts w:ascii="Cambria Math" w:eastAsia="MS Gothic" w:hAnsi="Cambria Math" w:cs="Cambria Math"/>
          <w:sz w:val="24"/>
          <w:szCs w:val="24"/>
          <w:lang w:val="en-US"/>
        </w:rPr>
        <w:t>⋅⋅⋅</w:t>
      </w:r>
      <w:r w:rsidRPr="00865A1F">
        <w:rPr>
          <w:rFonts w:ascii="Cambria Math" w:eastAsia="MinionMath-Regular" w:hAnsi="Cambria Math" w:cs="Cambria Math"/>
          <w:sz w:val="24"/>
          <w:szCs w:val="24"/>
          <w:lang w:val="en-US"/>
        </w:rPr>
        <w:t>𝑜</w:t>
      </w:r>
      <w:r w:rsidRPr="00865A1F">
        <w:rPr>
          <w:rFonts w:ascii="Cambria Math" w:eastAsia="MinionMath-Capt" w:hAnsi="Cambria Math" w:cs="Cambria Math"/>
          <w:sz w:val="24"/>
          <w:szCs w:val="24"/>
          <w:vertAlign w:val="subscript"/>
          <w:lang w:val="en-US"/>
        </w:rPr>
        <w:t>𝑇</w:t>
      </w:r>
      <w:r w:rsidR="00600EB7">
        <w:rPr>
          <w:rFonts w:ascii="Cambria Math" w:eastAsia="MinionMath-Capt" w:hAnsi="Cambria Math" w:cs="Cambria Math"/>
          <w:sz w:val="24"/>
          <w:szCs w:val="24"/>
          <w:vertAlign w:val="subscript"/>
          <w:lang w:val="en-US"/>
        </w:rPr>
        <w:t xml:space="preserve"> </w:t>
      </w:r>
      <w:r w:rsidRPr="00865A1F">
        <w:rPr>
          <w:rFonts w:ascii="Times New Roman" w:hAnsi="Times New Roman" w:cs="Times New Roman"/>
          <w:sz w:val="24"/>
          <w:szCs w:val="24"/>
          <w:lang w:val="en-US"/>
        </w:rPr>
        <w:t xml:space="preserve">and a HSMM, </w:t>
      </w:r>
      <w:r w:rsidRPr="00865A1F">
        <w:rPr>
          <w:rFonts w:ascii="Cambria Math" w:eastAsia="MinionMath-Regular" w:hAnsi="Cambria Math" w:cs="Cambria Math"/>
          <w:sz w:val="24"/>
          <w:szCs w:val="24"/>
          <w:lang w:val="en-US"/>
        </w:rPr>
        <w:t>𝜆</w:t>
      </w:r>
      <w:r w:rsidRPr="00865A1F">
        <w:rPr>
          <w:rFonts w:ascii="Times New Roman" w:hAnsi="Times New Roman" w:cs="Times New Roman"/>
          <w:sz w:val="24"/>
          <w:szCs w:val="24"/>
          <w:lang w:val="en-US"/>
        </w:rPr>
        <w:t>, what</w:t>
      </w:r>
      <w:r w:rsidR="002931D0">
        <w:rPr>
          <w:rFonts w:ascii="Times New Roman" w:hAnsi="Times New Roman" w:cs="Times New Roman"/>
          <w:sz w:val="24"/>
          <w:szCs w:val="24"/>
          <w:lang w:val="en-US"/>
        </w:rPr>
        <w:t xml:space="preserve"> </w:t>
      </w:r>
      <w:r w:rsidRPr="00865A1F">
        <w:rPr>
          <w:rFonts w:ascii="Times New Roman" w:hAnsi="Times New Roman" w:cs="Times New Roman"/>
          <w:sz w:val="24"/>
          <w:szCs w:val="24"/>
          <w:lang w:val="en-US"/>
        </w:rPr>
        <w:t xml:space="preserve">sequence of hidden states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sz w:val="24"/>
          <w:szCs w:val="24"/>
          <w:lang w:val="en-US"/>
        </w:rPr>
        <w:t xml:space="preserve"> =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 xml:space="preserve">1, </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2,…,</w:t>
      </w:r>
      <w:r w:rsidRPr="00865A1F">
        <w:rPr>
          <w:rFonts w:ascii="Times New Roman" w:eastAsia="MinionMath-Regular" w:hAnsi="Times New Roman" w:cs="Times New Roman"/>
          <w:i/>
          <w:iCs/>
          <w:sz w:val="24"/>
          <w:szCs w:val="24"/>
          <w:lang w:val="en-US"/>
        </w:rPr>
        <w:t>h</w:t>
      </w:r>
      <w:r w:rsidRPr="00865A1F">
        <w:rPr>
          <w:rFonts w:ascii="Times New Roman" w:eastAsia="MinionMath-Regular" w:hAnsi="Times New Roman" w:cs="Times New Roman"/>
          <w:i/>
          <w:iCs/>
          <w:sz w:val="24"/>
          <w:szCs w:val="24"/>
          <w:vertAlign w:val="subscript"/>
          <w:lang w:val="en-US"/>
        </w:rPr>
        <w:t>L-1</w:t>
      </w:r>
      <w:r w:rsidRPr="00865A1F">
        <w:rPr>
          <w:rFonts w:ascii="Times New Roman" w:hAnsi="Times New Roman" w:cs="Times New Roman"/>
          <w:sz w:val="24"/>
          <w:szCs w:val="24"/>
          <w:lang w:val="en-US"/>
        </w:rPr>
        <w:t>most probably generates the given sequence of observations;</w:t>
      </w:r>
    </w:p>
    <w:p w14:paraId="3BDB5CE7" w14:textId="77777777" w:rsidR="001047FC" w:rsidRPr="00865A1F" w:rsidRDefault="001047FC" w:rsidP="00990F8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865A1F">
        <w:rPr>
          <w:rFonts w:ascii="Times New Roman" w:hAnsi="Times New Roman" w:cs="Times New Roman"/>
          <w:sz w:val="24"/>
          <w:szCs w:val="24"/>
          <w:lang w:val="en-US"/>
        </w:rPr>
        <w:t xml:space="preserve">Learning (also called training): how do we adjust the model parameters </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 xml:space="preserve"> = (</w:t>
      </w:r>
      <w:r w:rsidRPr="00865A1F">
        <w:rPr>
          <w:rFonts w:ascii="Cambria Math" w:eastAsia="MinionMath-Regular" w:hAnsi="Cambria Math" w:cs="Cambria Math"/>
          <w:sz w:val="24"/>
          <w:szCs w:val="24"/>
          <w:lang w:val="en-US"/>
        </w:rPr>
        <w:t>𝜋</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𝐴</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𝐷</w:t>
      </w:r>
      <w:r w:rsidRPr="00865A1F">
        <w:rPr>
          <w:rFonts w:ascii="Times New Roman" w:eastAsia="MinionMath-Regular" w:hAnsi="Times New Roman" w:cs="Times New Roman"/>
          <w:sz w:val="24"/>
          <w:szCs w:val="24"/>
          <w:lang w:val="en-US"/>
        </w:rPr>
        <w:t xml:space="preserve">, </w:t>
      </w:r>
      <w:r w:rsidRPr="00865A1F">
        <w:rPr>
          <w:rFonts w:ascii="Cambria Math" w:eastAsia="MinionMath-Regular" w:hAnsi="Cambria Math" w:cs="Cambria Math"/>
          <w:sz w:val="24"/>
          <w:szCs w:val="24"/>
          <w:lang w:val="en-US"/>
        </w:rPr>
        <w:t>𝐵</w:t>
      </w:r>
      <w:r w:rsidRPr="00865A1F">
        <w:rPr>
          <w:rFonts w:ascii="Times New Roman" w:eastAsia="MinionMath-Regular" w:hAnsi="Times New Roman" w:cs="Times New Roman"/>
          <w:sz w:val="24"/>
          <w:szCs w:val="24"/>
          <w:lang w:val="en-US"/>
        </w:rPr>
        <w:t xml:space="preserve">) </w:t>
      </w:r>
      <w:r w:rsidRPr="00865A1F">
        <w:rPr>
          <w:rFonts w:ascii="Times New Roman" w:hAnsi="Times New Roman" w:cs="Times New Roman"/>
          <w:sz w:val="24"/>
          <w:szCs w:val="24"/>
          <w:lang w:val="en-US"/>
        </w:rPr>
        <w:t xml:space="preserve">to maximize </w:t>
      </w:r>
      <w:r w:rsidRPr="00865A1F">
        <w:rPr>
          <w:rFonts w:ascii="Cambria Math" w:eastAsia="MinionMath-Regular" w:hAnsi="Cambria Math" w:cs="Cambria Math"/>
          <w:sz w:val="24"/>
          <w:szCs w:val="24"/>
          <w:lang w:val="en-US"/>
        </w:rPr>
        <w:t>𝑃</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𝑂</w:t>
      </w:r>
      <w:r w:rsidRPr="00865A1F">
        <w:rPr>
          <w:rFonts w:ascii="Times New Roman" w:eastAsia="MinionMath-Regular" w:hAnsi="Times New Roman" w:cs="Times New Roman"/>
          <w:sz w:val="24"/>
          <w:szCs w:val="24"/>
          <w:lang w:val="en-US"/>
        </w:rPr>
        <w:t>/</w:t>
      </w:r>
      <w:r w:rsidRPr="00865A1F">
        <w:rPr>
          <w:rFonts w:ascii="Cambria Math" w:eastAsia="MinionMath-Regular" w:hAnsi="Cambria Math" w:cs="Cambria Math"/>
          <w:sz w:val="24"/>
          <w:szCs w:val="24"/>
          <w:lang w:val="en-US"/>
        </w:rPr>
        <w:t>𝜆</w:t>
      </w:r>
      <w:r w:rsidRPr="00865A1F">
        <w:rPr>
          <w:rFonts w:ascii="Times New Roman" w:eastAsia="MinionMath-Regular" w:hAnsi="Times New Roman" w:cs="Times New Roman"/>
          <w:sz w:val="24"/>
          <w:szCs w:val="24"/>
          <w:lang w:val="en-US"/>
        </w:rPr>
        <w:t>)</w:t>
      </w:r>
      <w:r w:rsidRPr="00865A1F">
        <w:rPr>
          <w:rFonts w:ascii="Times New Roman" w:hAnsi="Times New Roman" w:cs="Times New Roman"/>
          <w:sz w:val="24"/>
          <w:szCs w:val="24"/>
          <w:lang w:val="en-US"/>
        </w:rPr>
        <w:t>.</w:t>
      </w:r>
    </w:p>
    <w:p w14:paraId="6987EE65"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w:r w:rsidRPr="00865A1F">
        <w:rPr>
          <w:rFonts w:ascii="Times New Roman" w:hAnsi="Times New Roman" w:cs="Times New Roman"/>
          <w:sz w:val="24"/>
          <w:szCs w:val="24"/>
        </w:rPr>
        <w:t xml:space="preserve">Different algorithms have been developed for </w:t>
      </w:r>
      <w:r>
        <w:rPr>
          <w:rFonts w:ascii="Times New Roman" w:hAnsi="Times New Roman" w:cs="Times New Roman"/>
          <w:sz w:val="24"/>
          <w:szCs w:val="24"/>
        </w:rPr>
        <w:t xml:space="preserve">the </w:t>
      </w:r>
      <w:r w:rsidRPr="00865A1F">
        <w:rPr>
          <w:rFonts w:ascii="Times New Roman" w:hAnsi="Times New Roman" w:cs="Times New Roman"/>
          <w:sz w:val="24"/>
          <w:szCs w:val="24"/>
        </w:rPr>
        <w:t xml:space="preserve">above three problems. According to Wang et al. (2014), the most straightforward way of solving the evaluation problem is enumerating every possible state sequence of length </w:t>
      </w:r>
      <w:r w:rsidRPr="00865A1F">
        <w:rPr>
          <w:rFonts w:ascii="Cambria Math" w:eastAsia="MinionMath-Regular" w:hAnsi="Cambria Math" w:cs="Cambria Math"/>
          <w:sz w:val="24"/>
          <w:szCs w:val="24"/>
        </w:rPr>
        <w:t>𝑇</w:t>
      </w:r>
      <w:r w:rsidRPr="00865A1F">
        <w:rPr>
          <w:rFonts w:ascii="Times New Roman" w:hAnsi="Times New Roman" w:cs="Times New Roman"/>
          <w:sz w:val="24"/>
          <w:szCs w:val="24"/>
        </w:rPr>
        <w:t xml:space="preserve">(the number of observations). However, the computation burden for this exhaustive enumeration is prohibitively high. Fortunately, there is a more efficient algorithm that is based on dynamic programming, called forward-backward procedure. The goal for decoding problem is to find the optimal state sequence associated with the given observation sequence. The most widely used optimality criterion is to find the single best state sequence (path), that is, to maximize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𝑆</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 xml:space="preserve">that is equivalent to maximizing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𝑆</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 xml:space="preserve"> |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w:t>
      </w:r>
      <w:r w:rsidRPr="00865A1F">
        <w:rPr>
          <w:rFonts w:ascii="Times New Roman" w:hAnsi="Times New Roman" w:cs="Times New Roman"/>
          <w:sz w:val="24"/>
          <w:szCs w:val="24"/>
        </w:rPr>
        <w:t xml:space="preserve">. </w:t>
      </w:r>
      <w:r w:rsidRPr="00865A1F">
        <w:rPr>
          <w:rFonts w:ascii="Times New Roman" w:hAnsi="Times New Roman" w:cs="Times New Roman"/>
          <w:sz w:val="24"/>
          <w:szCs w:val="24"/>
        </w:rPr>
        <w:lastRenderedPageBreak/>
        <w:t xml:space="preserve">Viterbi algorithm is used to find this single best state sequence, which is based on dynamic programming methods (see Wang et al., 2014). For learning problem, there is no known way to obtain analytical solution. However, we can adjust the model parameter </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 (</w:t>
      </w:r>
      <w:r w:rsidRPr="00865A1F">
        <w:rPr>
          <w:rFonts w:ascii="Cambria Math" w:eastAsia="MinionMath-Regular" w:hAnsi="Cambria Math" w:cs="Cambria Math"/>
          <w:sz w:val="24"/>
          <w:szCs w:val="24"/>
        </w:rPr>
        <w:t>𝜋</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𝐴</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𝐷</w:t>
      </w:r>
      <w:r w:rsidRPr="00865A1F">
        <w:rPr>
          <w:rFonts w:ascii="Times New Roman" w:eastAsia="MinionMath-Regular" w:hAnsi="Times New Roman" w:cs="Times New Roman"/>
          <w:sz w:val="24"/>
          <w:szCs w:val="24"/>
        </w:rPr>
        <w:t xml:space="preserve">, </w:t>
      </w:r>
      <w:r w:rsidRPr="00865A1F">
        <w:rPr>
          <w:rFonts w:ascii="Cambria Math" w:eastAsia="MinionMath-Regular" w:hAnsi="Cambria Math" w:cs="Cambria Math"/>
          <w:sz w:val="24"/>
          <w:szCs w:val="24"/>
        </w:rPr>
        <w:t>𝐵</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 xml:space="preserve">such that </w:t>
      </w:r>
      <w:r w:rsidRPr="00865A1F">
        <w:rPr>
          <w:rFonts w:ascii="Cambria Math" w:eastAsia="MinionMath-Regular" w:hAnsi="Cambria Math" w:cs="Cambria Math"/>
          <w:sz w:val="24"/>
          <w:szCs w:val="24"/>
        </w:rPr>
        <w:t>𝑃</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𝑂</w:t>
      </w:r>
      <w:r w:rsidRPr="00865A1F">
        <w:rPr>
          <w:rFonts w:ascii="Times New Roman" w:eastAsia="MinionMath-Regular" w:hAnsi="Times New Roman" w:cs="Times New Roman"/>
          <w:sz w:val="24"/>
          <w:szCs w:val="24"/>
        </w:rPr>
        <w:t>|</w:t>
      </w:r>
      <w:r w:rsidRPr="00865A1F">
        <w:rPr>
          <w:rFonts w:ascii="Cambria Math" w:eastAsia="MinionMath-Regular" w:hAnsi="Cambria Math" w:cs="Cambria Math"/>
          <w:sz w:val="24"/>
          <w:szCs w:val="24"/>
        </w:rPr>
        <w:t>𝜆</w:t>
      </w:r>
      <w:r w:rsidRPr="00865A1F">
        <w:rPr>
          <w:rFonts w:ascii="Times New Roman" w:eastAsia="MinionMath-Regular" w:hAnsi="Times New Roman" w:cs="Times New Roman"/>
          <w:sz w:val="24"/>
          <w:szCs w:val="24"/>
        </w:rPr>
        <w:t xml:space="preserve">) </w:t>
      </w:r>
      <w:r w:rsidRPr="00865A1F">
        <w:rPr>
          <w:rFonts w:ascii="Times New Roman" w:hAnsi="Times New Roman" w:cs="Times New Roman"/>
          <w:sz w:val="24"/>
          <w:szCs w:val="24"/>
        </w:rPr>
        <w:t>is locally maximized using an iterative procedure, such as the Baum-Welch method (or equivalently the Expectation-Maximization algorithm).</w:t>
      </w:r>
    </w:p>
    <w:p w14:paraId="1ED188C9" w14:textId="77777777" w:rsidR="001047FC" w:rsidRPr="00EA4522" w:rsidRDefault="001047FC" w:rsidP="00990F80">
      <w:pPr>
        <w:autoSpaceDE w:val="0"/>
        <w:autoSpaceDN w:val="0"/>
        <w:adjustRightInd w:val="0"/>
        <w:spacing w:after="0" w:line="240" w:lineRule="auto"/>
        <w:jc w:val="both"/>
        <w:rPr>
          <w:rFonts w:ascii="Times New Roman" w:hAnsi="Times New Roman" w:cs="Times New Roman"/>
          <w:sz w:val="4"/>
          <w:szCs w:val="4"/>
        </w:rPr>
      </w:pPr>
    </w:p>
    <w:p w14:paraId="677956AB"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hAnsi="Times New Roman" w:cs="Times New Roman"/>
          <w:sz w:val="24"/>
          <w:szCs w:val="24"/>
        </w:rPr>
        <w:t xml:space="preserve">Since we are considering a finitely many states semi-Markov manpower system of a non-absorbing state, the sojourn time, </w:t>
      </w:r>
      <w:r w:rsidRPr="00865A1F">
        <w:rPr>
          <w:rFonts w:ascii="Times New Roman" w:hAnsi="Times New Roman" w:cs="Times New Roman"/>
          <w:i/>
          <w:iCs/>
          <w:sz w:val="24"/>
          <w:szCs w:val="24"/>
        </w:rPr>
        <w:t>D,</w:t>
      </w:r>
      <w:r w:rsidRPr="00865A1F">
        <w:rPr>
          <w:rFonts w:ascii="Times New Roman" w:hAnsi="Times New Roman" w:cs="Times New Roman"/>
          <w:sz w:val="24"/>
          <w:szCs w:val="24"/>
        </w:rPr>
        <w:t xml:space="preserve"> in these latent states is assumed to be a non-negative random variable with an arbitrary distribution. Th</w:t>
      </w:r>
      <w:r>
        <w:rPr>
          <w:rFonts w:ascii="Times New Roman" w:hAnsi="Times New Roman" w:cs="Times New Roman"/>
          <w:sz w:val="24"/>
          <w:szCs w:val="24"/>
        </w:rPr>
        <w:t>us, the</w:t>
      </w:r>
      <w:r w:rsidRPr="00865A1F">
        <w:rPr>
          <w:rFonts w:ascii="Times New Roman" w:hAnsi="Times New Roman" w:cs="Times New Roman"/>
          <w:sz w:val="24"/>
          <w:szCs w:val="24"/>
        </w:rPr>
        <w:t xml:space="preserve"> state duration distribution, D, is given by </w:t>
      </w: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r>
          <w:rPr>
            <w:rFonts w:ascii="Cambria Math" w:hAnsi="Cambria Math" w:cs="Times New Roman"/>
            <w:sz w:val="24"/>
            <w:szCs w:val="24"/>
          </w:rPr>
          <m:t>, 0≤l≤L-1.</m:t>
        </m:r>
      </m:oMath>
      <w:r>
        <w:rPr>
          <w:rFonts w:ascii="Times New Roman" w:eastAsiaTheme="minorEastAsia" w:hAnsi="Times New Roman" w:cs="Times New Roman"/>
          <w:sz w:val="24"/>
          <w:szCs w:val="24"/>
        </w:rPr>
        <w:t xml:space="preserve"> And,</w:t>
      </w:r>
    </w:p>
    <w:p w14:paraId="34FEBB2F"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r>
          <w:rPr>
            <w:rFonts w:ascii="Cambria Math" w:hAnsi="Cambria Math" w:cs="Times New Roman"/>
            <w:sz w:val="24"/>
            <w:szCs w:val="24"/>
          </w:rPr>
          <m:t>=P(d/</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r>
          <w:rPr>
            <w:rFonts w:ascii="Cambria Math" w:eastAsiaTheme="minorEastAsia"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u=0,1,…,d-2/</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865A1F">
        <w:rPr>
          <w:rFonts w:ascii="Times New Roman" w:eastAsiaTheme="minorEastAsia" w:hAnsi="Times New Roman" w:cs="Times New Roman"/>
          <w:sz w:val="24"/>
          <w:szCs w:val="24"/>
        </w:rPr>
        <w:tab/>
        <w:t>(4)</w:t>
      </w:r>
    </w:p>
    <w:p w14:paraId="2B5FC47B"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Thus, for a none- absorbing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oMath>
      <w:r w:rsidRPr="00865A1F">
        <w:rPr>
          <w:rFonts w:ascii="Times New Roman" w:eastAsiaTheme="minorEastAsia" w:hAnsi="Times New Roman" w:cs="Times New Roman"/>
          <w:sz w:val="24"/>
          <w:szCs w:val="24"/>
        </w:rPr>
        <w:t xml:space="preserve"> of a semi Markov chain, </w:t>
      </w:r>
      <m:oMath>
        <m:d>
          <m:dPr>
            <m:begChr m:val="{"/>
            <m:endChr m:val="}"/>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ctrlPr>
              <w:rPr>
                <w:rFonts w:ascii="Cambria Math" w:hAnsi="Cambria Math" w:cs="Times New Roman"/>
                <w:i/>
                <w:sz w:val="24"/>
                <w:szCs w:val="24"/>
              </w:rPr>
            </m:ctrlPr>
          </m:e>
        </m:d>
        <m:r>
          <w:rPr>
            <w:rFonts w:ascii="Cambria Math" w:hAnsi="Cambria Math" w:cs="Times New Roman"/>
            <w:sz w:val="24"/>
            <w:szCs w:val="24"/>
          </w:rPr>
          <m:t xml:space="preserve">, </m:t>
        </m:r>
      </m:oMath>
    </w:p>
    <w:p w14:paraId="14016453" w14:textId="77777777" w:rsidR="001047FC" w:rsidRPr="00CF6097"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14727C20"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m:oMath>
        <m:r>
          <w:rPr>
            <w:rFonts w:ascii="Cambria Math" w:eastAsiaTheme="minorEastAsia"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t+d-u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 u=0,1,…,d-1/</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5</w:t>
      </w:r>
      <w:r w:rsidRPr="00865A1F">
        <w:rPr>
          <w:rFonts w:ascii="Times New Roman" w:eastAsiaTheme="minorEastAsia" w:hAnsi="Times New Roman" w:cs="Times New Roman"/>
          <w:sz w:val="24"/>
          <w:szCs w:val="24"/>
        </w:rPr>
        <w:t>)</w:t>
      </w:r>
      <w:r w:rsidRPr="00865A1F">
        <w:rPr>
          <w:rFonts w:ascii="Times New Roman" w:eastAsiaTheme="minorEastAsia" w:hAnsi="Times New Roman" w:cs="Times New Roman"/>
          <w:sz w:val="24"/>
          <w:szCs w:val="24"/>
        </w:rPr>
        <w:br/>
        <w:t xml:space="preserve">where </w:t>
      </w:r>
      <m:oMath>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oMath>
      <w:r w:rsidRPr="00865A1F">
        <w:rPr>
          <w:rFonts w:ascii="Times New Roman" w:eastAsiaTheme="minorEastAsia" w:hAnsi="Times New Roman" w:cs="Times New Roman"/>
          <w:sz w:val="24"/>
          <w:szCs w:val="24"/>
        </w:rPr>
        <w:t xml:space="preserve"> is the probability of staying </w:t>
      </w:r>
      <w:r w:rsidRPr="00865A1F">
        <w:rPr>
          <w:rFonts w:ascii="Times New Roman" w:eastAsiaTheme="minorEastAsia" w:hAnsi="Times New Roman" w:cs="Times New Roman"/>
          <w:i/>
          <w:iCs/>
          <w:sz w:val="24"/>
          <w:szCs w:val="24"/>
        </w:rPr>
        <w:t>d</w:t>
      </w:r>
      <w:r w:rsidRPr="00865A1F">
        <w:rPr>
          <w:rFonts w:ascii="Times New Roman" w:eastAsiaTheme="minorEastAsia" w:hAnsi="Times New Roman" w:cs="Times New Roman"/>
          <w:sz w:val="24"/>
          <w:szCs w:val="24"/>
        </w:rPr>
        <w:t xml:space="preserve"> time steps in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oMath>
      <w:r w:rsidRPr="00865A1F">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is the probability of an employee transiting from grade level,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865A1F">
        <w:rPr>
          <w:rFonts w:ascii="Times New Roman" w:eastAsiaTheme="minorEastAsia"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oMath>
      <w:r w:rsidRPr="00865A1F">
        <w:rPr>
          <w:rFonts w:ascii="Times New Roman" w:eastAsiaTheme="minorEastAsia"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m:t>
            </m:r>
          </m:sub>
        </m:sSub>
        <m:r>
          <w:rPr>
            <w:rFonts w:ascii="Cambria Math" w:hAnsi="Cambria Math" w:cs="Times New Roman"/>
            <w:sz w:val="24"/>
            <w:szCs w:val="24"/>
          </w:rPr>
          <m:t>.</m:t>
        </m:r>
      </m:oMath>
    </w:p>
    <w:p w14:paraId="0710A568" w14:textId="77777777" w:rsidR="001047FC" w:rsidRPr="00CF6097" w:rsidRDefault="001047FC" w:rsidP="00990F80">
      <w:pPr>
        <w:autoSpaceDE w:val="0"/>
        <w:autoSpaceDN w:val="0"/>
        <w:adjustRightInd w:val="0"/>
        <w:spacing w:after="0" w:line="240" w:lineRule="auto"/>
        <w:jc w:val="both"/>
        <w:rPr>
          <w:rFonts w:ascii="Times New Roman" w:hAnsi="Times New Roman" w:cs="Times New Roman"/>
          <w:sz w:val="6"/>
          <w:szCs w:val="6"/>
        </w:rPr>
      </w:pPr>
    </w:p>
    <w:p w14:paraId="24A628BA"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Given the above model</w:t>
      </w:r>
      <w:r w:rsidR="00FB1D75">
        <w:rPr>
          <w:rFonts w:ascii="Times New Roman" w:eastAsiaTheme="minorEastAsia" w:hAnsi="Times New Roman" w:cs="Times New Roman"/>
          <w:sz w:val="24"/>
          <w:szCs w:val="24"/>
        </w:rPr>
        <w:t xml:space="preserve"> parameters</w:t>
      </w:r>
      <w:r w:rsidRPr="00865A1F">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λ=</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e>
        </m:d>
      </m:oMath>
      <w:r w:rsidRPr="00865A1F">
        <w:rPr>
          <w:rFonts w:ascii="Times New Roman" w:eastAsiaTheme="minorEastAsia" w:hAnsi="Times New Roman" w:cs="Times New Roman"/>
          <w:sz w:val="24"/>
          <w:szCs w:val="24"/>
        </w:rPr>
        <w:t xml:space="preserve"> in equation (3), the sequence of observed vectors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t=1,2,…,T</m:t>
            </m:r>
          </m:e>
        </m:d>
        <m:r>
          <w:rPr>
            <w:rFonts w:ascii="Cambria Math" w:eastAsiaTheme="minorEastAsia" w:hAnsi="Cambria Math" w:cs="Times New Roman"/>
            <w:sz w:val="24"/>
            <w:szCs w:val="24"/>
          </w:rPr>
          <m:t>,</m:t>
        </m:r>
      </m:oMath>
      <w:r w:rsidR="008B3462">
        <w:rPr>
          <w:rFonts w:ascii="Times New Roman" w:eastAsiaTheme="minorEastAsia" w:hAnsi="Times New Roman" w:cs="Times New Roman"/>
          <w:sz w:val="24"/>
          <w:szCs w:val="24"/>
        </w:rPr>
        <w:t xml:space="preserve"> and the general </w:t>
      </w:r>
      <w:r w:rsidRPr="00865A1F">
        <w:rPr>
          <w:rFonts w:ascii="Times New Roman" w:eastAsiaTheme="minorEastAsia" w:hAnsi="Times New Roman" w:cs="Times New Roman"/>
          <w:sz w:val="24"/>
          <w:szCs w:val="24"/>
        </w:rPr>
        <w:t>H</w:t>
      </w:r>
      <w:r w:rsidR="008B3462">
        <w:rPr>
          <w:rFonts w:ascii="Times New Roman" w:eastAsiaTheme="minorEastAsia" w:hAnsi="Times New Roman" w:cs="Times New Roman"/>
          <w:sz w:val="24"/>
          <w:szCs w:val="24"/>
        </w:rPr>
        <w:t>S</w:t>
      </w:r>
      <w:r w:rsidRPr="00865A1F">
        <w:rPr>
          <w:rFonts w:ascii="Times New Roman" w:eastAsiaTheme="minorEastAsia" w:hAnsi="Times New Roman" w:cs="Times New Roman"/>
          <w:sz w:val="24"/>
          <w:szCs w:val="24"/>
        </w:rPr>
        <w:t xml:space="preserve">MM structure (number of latent, visible states and duration of stay distribution) as defined above, the Baum–Welch  iterative process of the estimation process can begin by defining the forward and backward variables (see Udom &amp; Ebedoro, 2019). However, taking into account duration of stay distribution associated with the semi-Markov framework, dynamic programming scheme is employed for the inference procedure of this present study. Dynamic programming scheme is almost similar to the Baum-Welch (Expectation Maximization) algorithm; it has been useful </w:t>
      </w:r>
      <w:r>
        <w:rPr>
          <w:rFonts w:ascii="Times New Roman" w:eastAsiaTheme="minorEastAsia" w:hAnsi="Times New Roman" w:cs="Times New Roman"/>
          <w:sz w:val="24"/>
          <w:szCs w:val="24"/>
        </w:rPr>
        <w:t xml:space="preserve">in many studies </w:t>
      </w:r>
      <w:r w:rsidRPr="00865A1F">
        <w:rPr>
          <w:rFonts w:ascii="Times New Roman" w:eastAsiaTheme="minorEastAsia" w:hAnsi="Times New Roman" w:cs="Times New Roman"/>
          <w:sz w:val="24"/>
          <w:szCs w:val="24"/>
        </w:rPr>
        <w:t xml:space="preserve">for inference purposes of SHMM frameworks (see for example; Wang et al, 2014).  </w:t>
      </w:r>
    </w:p>
    <w:p w14:paraId="157525EA" w14:textId="77777777" w:rsidR="001047FC" w:rsidRPr="007B3C59"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4A3C3A47"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To begin the estimation process, the partial forward and backw</w:t>
      </w:r>
      <w:r w:rsidR="009D73A7">
        <w:rPr>
          <w:rFonts w:ascii="Times New Roman" w:eastAsiaTheme="minorEastAsia" w:hAnsi="Times New Roman" w:cs="Times New Roman"/>
          <w:sz w:val="24"/>
          <w:szCs w:val="24"/>
        </w:rPr>
        <w:t>a</w:t>
      </w:r>
      <w:r w:rsidRPr="00865A1F">
        <w:rPr>
          <w:rFonts w:ascii="Times New Roman" w:eastAsiaTheme="minorEastAsia" w:hAnsi="Times New Roman" w:cs="Times New Roman"/>
          <w:sz w:val="24"/>
          <w:szCs w:val="24"/>
        </w:rPr>
        <w:t>rd probabilities are defined as follow:</w:t>
      </w:r>
    </w:p>
    <w:p w14:paraId="03949F72"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Let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(6)</w:t>
      </w:r>
    </w:p>
    <w:p w14:paraId="77B5903C"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denote the joint distribution of observation sequence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and grade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when given the model. That is, for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865A1F">
        <w:rPr>
          <w:rFonts w:ascii="Times New Roman" w:eastAsiaTheme="minorEastAsia" w:hAnsi="Times New Roman" w:cs="Times New Roman"/>
          <w:sz w:val="24"/>
          <w:szCs w:val="24"/>
        </w:rPr>
        <w:t xml:space="preserve"> is the probability of the partial observation sequence up to time</w:t>
      </w:r>
      <m:oMath>
        <m:r>
          <w:rPr>
            <w:rFonts w:ascii="Cambria Math" w:eastAsiaTheme="minorEastAsia" w:hAnsi="Cambria Math" w:cs="Times New Roman"/>
            <w:sz w:val="24"/>
            <w:szCs w:val="24"/>
          </w:rPr>
          <m:t xml:space="preserve"> t</m:t>
        </m:r>
      </m:oMath>
      <w:r w:rsidRPr="00865A1F">
        <w:rPr>
          <w:rFonts w:ascii="Times New Roman" w:eastAsiaTheme="minorEastAsia" w:hAnsi="Times New Roman" w:cs="Times New Roman"/>
          <w:sz w:val="24"/>
          <w:szCs w:val="24"/>
        </w:rPr>
        <w:t xml:space="preserve">, where the underlying Markov process is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w:t>
      </w:r>
      <m:oMath>
        <m:r>
          <w:rPr>
            <w:rFonts w:ascii="Cambria Math" w:eastAsiaTheme="minorEastAsia" w:hAnsi="Cambria Math" w:cs="Times New Roman"/>
            <w:sz w:val="24"/>
            <w:szCs w:val="24"/>
          </w:rPr>
          <m:t xml:space="preserve"> t</m:t>
        </m:r>
      </m:oMath>
      <w:r w:rsidRPr="00865A1F">
        <w:rPr>
          <w:rFonts w:ascii="Times New Roman" w:eastAsiaTheme="minorEastAsia" w:hAnsi="Times New Roman" w:cs="Times New Roman"/>
          <w:sz w:val="24"/>
          <w:szCs w:val="24"/>
        </w:rPr>
        <w:t>.</w:t>
      </w:r>
    </w:p>
    <w:p w14:paraId="0B6B3401" w14:textId="77777777" w:rsidR="001047FC"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2AB6B48D" w14:textId="77777777" w:rsidR="001047FC" w:rsidRPr="008B6A86" w:rsidRDefault="001047FC" w:rsidP="00990F80">
      <w:pPr>
        <w:autoSpaceDE w:val="0"/>
        <w:autoSpaceDN w:val="0"/>
        <w:adjustRightInd w:val="0"/>
        <w:spacing w:after="0" w:line="240" w:lineRule="auto"/>
        <w:jc w:val="both"/>
        <w:rPr>
          <w:rFonts w:ascii="Times New Roman" w:eastAsiaTheme="minorEastAsia" w:hAnsi="Times New Roman" w:cs="Times New Roman"/>
          <w:sz w:val="8"/>
          <w:szCs w:val="8"/>
        </w:rPr>
      </w:pPr>
    </w:p>
    <w:p w14:paraId="3E3942D0"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l=0</m:t>
                    </m:r>
                  </m:e>
                  <m:e>
                    <m:r>
                      <w:rPr>
                        <w:rFonts w:ascii="Cambria Math" w:eastAsiaTheme="minorEastAsia" w:hAnsi="Cambria Math" w:cs="Times New Roman"/>
                        <w:sz w:val="24"/>
                        <w:szCs w:val="24"/>
                      </w:rPr>
                      <m:t>l≠m</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s=t-d+1</m:t>
            </m:r>
          </m:sub>
          <m:sup>
            <m:r>
              <w:rPr>
                <w:rFonts w:ascii="Cambria Math" w:eastAsiaTheme="minorEastAsia" w:hAnsi="Cambria Math" w:cs="Times New Roman"/>
                <w:sz w:val="24"/>
                <w:szCs w:val="24"/>
              </w:rPr>
              <m:t>t</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e>
        </m:nary>
      </m:oMath>
      <w:r w:rsidRPr="00865A1F">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l,m=0,…,L-1;t=1,…,T</m:t>
        </m:r>
      </m:oMath>
      <w:r w:rsidRPr="00865A1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7</w:t>
      </w:r>
      <w:r w:rsidRPr="00865A1F">
        <w:rPr>
          <w:rFonts w:ascii="Times New Roman" w:eastAsiaTheme="minorEastAsia" w:hAnsi="Times New Roman" w:cs="Times New Roman"/>
          <w:sz w:val="24"/>
          <w:szCs w:val="24"/>
        </w:rPr>
        <w:t>)</w:t>
      </w:r>
      <w:r w:rsidRPr="00865A1F">
        <w:rPr>
          <w:rFonts w:ascii="Times New Roman" w:eastAsiaTheme="minorEastAsia" w:hAnsi="Times New Roman" w:cs="Times New Roman"/>
          <w:sz w:val="24"/>
          <w:szCs w:val="24"/>
        </w:rPr>
        <w:br/>
        <w:t xml:space="preserve">where, for personnel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i=1,…,k</m:t>
            </m:r>
          </m:e>
        </m:d>
        <m:r>
          <w:rPr>
            <w:rFonts w:ascii="Cambria Math" w:eastAsiaTheme="minorEastAsia" w:hAnsi="Cambria Math" w:cs="Times New Roman"/>
            <w:sz w:val="24"/>
            <w:szCs w:val="24"/>
          </w:rPr>
          <m:t xml:space="preserve">, </m:t>
        </m:r>
      </m:oMath>
      <w:r w:rsidRPr="00865A1F">
        <w:rPr>
          <w:rFonts w:ascii="Times New Roman" w:eastAsiaTheme="minorEastAsia" w:hAnsi="Times New Roman" w:cs="Times New Roman"/>
          <w:sz w:val="24"/>
          <w:szCs w:val="24"/>
        </w:rPr>
        <w:t xml:space="preserve">the emission observation of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sidRPr="00865A1F">
        <w:rPr>
          <w:rFonts w:ascii="Times New Roman" w:eastAsiaTheme="minorEastAsia" w:hAnsi="Times New Roman" w:cs="Times New Roman"/>
          <w:sz w:val="24"/>
          <w:szCs w:val="24"/>
        </w:rPr>
        <w:t xml:space="preserve"> 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and that of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Sub>
      </m:oMath>
      <w:r w:rsidRPr="00865A1F">
        <w:rPr>
          <w:rFonts w:ascii="Times New Roman" w:eastAsiaTheme="minorEastAsia" w:hAnsi="Times New Roman" w:cs="Times New Roman"/>
          <w:sz w:val="24"/>
          <w:szCs w:val="24"/>
        </w:rPr>
        <w:t xml:space="preserve"> is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t-d+2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represent the state from </w:t>
      </w:r>
      <m:oMath>
        <m:r>
          <w:rPr>
            <w:rFonts w:ascii="Cambria Math" w:eastAsiaTheme="minorEastAsia" w:hAnsi="Cambria Math" w:cs="Times New Roman"/>
            <w:sz w:val="24"/>
            <w:szCs w:val="24"/>
          </w:rPr>
          <m:t>t-d+1</m:t>
        </m:r>
      </m:oMath>
      <w:r w:rsidRPr="00865A1F">
        <w:rPr>
          <w:rFonts w:ascii="Times New Roman" w:eastAsiaTheme="minorEastAsia" w:hAnsi="Times New Roman" w:cs="Times New Roman"/>
          <w:sz w:val="24"/>
          <w:szCs w:val="24"/>
        </w:rPr>
        <w:t xml:space="preserve"> to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while </w:t>
      </w:r>
      <w:r w:rsidRPr="00865A1F">
        <w:rPr>
          <w:rFonts w:ascii="Times New Roman" w:eastAsiaTheme="minorEastAsia" w:hAnsi="Times New Roman" w:cs="Times New Roman"/>
          <w:i/>
          <w:iCs/>
          <w:sz w:val="24"/>
          <w:szCs w:val="24"/>
        </w:rPr>
        <w:t>D</w:t>
      </w:r>
      <w:r w:rsidRPr="00865A1F">
        <w:rPr>
          <w:rFonts w:ascii="Times New Roman" w:eastAsiaTheme="minorEastAsia" w:hAnsi="Times New Roman" w:cs="Times New Roman"/>
          <w:sz w:val="24"/>
          <w:szCs w:val="24"/>
        </w:rPr>
        <w:t xml:space="preserve"> denote the maximum duration time.</w:t>
      </w:r>
    </w:p>
    <w:p w14:paraId="35C50B3E"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Similar to the above forward variable, we define backward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865A1F">
        <w:rPr>
          <w:rFonts w:ascii="Times New Roman" w:eastAsiaTheme="minorEastAsia" w:hAnsi="Times New Roman" w:cs="Times New Roman"/>
          <w:sz w:val="24"/>
          <w:szCs w:val="24"/>
        </w:rPr>
        <w:t>, as follow;</w:t>
      </w:r>
    </w:p>
    <w:p w14:paraId="634D0FA8"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r>
            <w:rPr>
              <w:rFonts w:ascii="Times New Roman" w:eastAsiaTheme="minorEastAsia" w:hAnsi="Times New Roman" w:cs="Times New Roman"/>
              <w:sz w:val="24"/>
              <w:szCs w:val="24"/>
            </w:rPr>
            <w:br/>
          </m:r>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l=0</m:t>
                      </m:r>
                    </m:e>
                    <m:e>
                      <m:r>
                        <w:rPr>
                          <w:rFonts w:ascii="Cambria Math" w:eastAsiaTheme="minorEastAsia" w:hAnsi="Cambria Math" w:cs="Times New Roman"/>
                          <w:sz w:val="24"/>
                          <w:szCs w:val="24"/>
                        </w:rPr>
                        <m:t>l≠m</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s=t+1</m:t>
              </m:r>
            </m:sub>
            <m:sup>
              <m:r>
                <w:rPr>
                  <w:rFonts w:ascii="Cambria Math" w:eastAsiaTheme="minorEastAsia" w:hAnsi="Cambria Math" w:cs="Times New Roman"/>
                  <w:sz w:val="24"/>
                  <w:szCs w:val="24"/>
                </w:rPr>
                <m:t>t+d</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m:t>
              </m:r>
            </m:e>
          </m:nary>
        </m:oMath>
      </m:oMathPara>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1047FC" w:rsidRPr="00865A1F">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sidR="001047FC" w:rsidRPr="00865A1F">
        <w:rPr>
          <w:rFonts w:ascii="Times New Roman" w:eastAsiaTheme="minorEastAsia" w:hAnsi="Times New Roman" w:cs="Times New Roman"/>
          <w:sz w:val="24"/>
          <w:szCs w:val="24"/>
        </w:rPr>
        <w:t>(</w:t>
      </w:r>
      <w:r w:rsidR="001047FC">
        <w:rPr>
          <w:rFonts w:ascii="Times New Roman" w:eastAsiaTheme="minorEastAsia" w:hAnsi="Times New Roman" w:cs="Times New Roman"/>
          <w:sz w:val="24"/>
          <w:szCs w:val="24"/>
        </w:rPr>
        <w:t>8</w:t>
      </w:r>
      <w:r w:rsidR="001047FC" w:rsidRPr="00865A1F">
        <w:rPr>
          <w:rFonts w:ascii="Times New Roman" w:eastAsiaTheme="minorEastAsia" w:hAnsi="Times New Roman" w:cs="Times New Roman"/>
          <w:sz w:val="24"/>
          <w:szCs w:val="24"/>
        </w:rPr>
        <w:t>)</w:t>
      </w:r>
    </w:p>
    <w:p w14:paraId="1E5E7A79"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i=1,…,k;l,m=0,…,L-1;T=T-1,T-2,…,1</m:t>
          </m:r>
          <m:r>
            <w:rPr>
              <w:rFonts w:ascii="Times New Roman" w:eastAsiaTheme="minorEastAsia" w:hAnsi="Times New Roman" w:cs="Times New Roman"/>
              <w:sz w:val="24"/>
              <w:szCs w:val="24"/>
            </w:rPr>
            <w:br/>
          </m:r>
        </m:oMath>
      </m:oMathPara>
      <w:r w:rsidRPr="00865A1F">
        <w:rPr>
          <w:rFonts w:ascii="Times New Roman" w:eastAsiaTheme="minorEastAsia" w:hAnsi="Times New Roman" w:cs="Times New Roman"/>
          <w:sz w:val="24"/>
          <w:szCs w:val="24"/>
        </w:rPr>
        <w:t xml:space="preserve">Moreover, just like HMM, </w:t>
      </w:r>
      <w:r w:rsidRPr="00865A1F">
        <w:rPr>
          <w:rFonts w:ascii="Times New Roman" w:hAnsi="Times New Roman" w:cs="Times New Roman"/>
          <w:sz w:val="24"/>
          <w:szCs w:val="24"/>
        </w:rPr>
        <w:t xml:space="preserve">the parameter estimation process of HSMM has to do with re-estimation of the HSMM parameters in order to maximize the observation sequence probability </w:t>
      </w:r>
      <m:oMath>
        <m:r>
          <w:rPr>
            <w:rFonts w:ascii="Cambria Math" w:eastAsiaTheme="minorEastAsia" w:hAnsi="Cambria Math" w:cs="Times New Roman"/>
            <w:sz w:val="24"/>
            <w:szCs w:val="24"/>
          </w:rPr>
          <m:t>P(O/λ)</m:t>
        </m:r>
      </m:oMath>
      <w:r w:rsidRPr="00865A1F">
        <w:rPr>
          <w:rFonts w:ascii="Times New Roman" w:hAnsi="Times New Roman" w:cs="Times New Roman"/>
          <w:sz w:val="24"/>
          <w:szCs w:val="24"/>
        </w:rPr>
        <w:t xml:space="preserve"> when the parameters are unknown or inaccurate. Under such re-estimation, it is necessary to formulate two more important probabilities (variables) in accordance with the HSMM concept proposed in this present study. For information concerning these re-estimation </w:t>
      </w:r>
      <w:r w:rsidRPr="00865A1F">
        <w:rPr>
          <w:rFonts w:ascii="Times New Roman" w:hAnsi="Times New Roman" w:cs="Times New Roman"/>
          <w:sz w:val="24"/>
          <w:szCs w:val="24"/>
        </w:rPr>
        <w:lastRenderedPageBreak/>
        <w:t xml:space="preserve">probabilities with regards to HMM. The re-estimation, posterior probability,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(t,d)</m:t>
        </m:r>
      </m:oMath>
      <w:r w:rsidRPr="00865A1F">
        <w:rPr>
          <w:rFonts w:ascii="Times New Roman" w:eastAsiaTheme="minorEastAsia" w:hAnsi="Times New Roman" w:cs="Times New Roman"/>
          <w:sz w:val="24"/>
          <w:szCs w:val="24"/>
        </w:rPr>
        <w:t xml:space="preserve"> and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oMath>
      <w:r w:rsidRPr="00865A1F">
        <w:rPr>
          <w:rFonts w:ascii="Times New Roman" w:eastAsiaTheme="minorEastAsia" w:hAnsi="Times New Roman" w:cs="Times New Roman"/>
          <w:sz w:val="24"/>
          <w:szCs w:val="24"/>
        </w:rPr>
        <w:t xml:space="preserve"> are defined as follow:</w:t>
      </w:r>
    </w:p>
    <w:p w14:paraId="298D30A7"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t+1</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28902F17"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/λ,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m:oMathPara>
    </w:p>
    <w:p w14:paraId="3E6B5694"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m:t>
          </m:r>
        </m:oMath>
      </m:oMathPara>
    </w:p>
    <w:p w14:paraId="36E541B6"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oMath>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9</w:t>
      </w:r>
      <w:r w:rsidRPr="00865A1F">
        <w:rPr>
          <w:rFonts w:ascii="Times New Roman" w:eastAsiaTheme="minorEastAsia" w:hAnsi="Times New Roman" w:cs="Times New Roman"/>
          <w:sz w:val="24"/>
          <w:szCs w:val="24"/>
        </w:rPr>
        <w:t>)</w:t>
      </w:r>
    </w:p>
    <w:p w14:paraId="1416A3B5"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(t,d)</m:t>
        </m:r>
      </m:oMath>
      <w:r w:rsidR="001047FC" w:rsidRPr="00865A1F">
        <w:rPr>
          <w:rFonts w:ascii="Times New Roman" w:eastAsiaTheme="minorEastAsia" w:hAnsi="Times New Roman" w:cs="Times New Roman"/>
          <w:sz w:val="24"/>
          <w:szCs w:val="24"/>
        </w:rPr>
        <w:t xml:space="preserve"> above expresses the probability </w:t>
      </w:r>
      <w:r w:rsidR="001047FC" w:rsidRPr="00865A1F">
        <w:rPr>
          <w:rFonts w:ascii="Times New Roman" w:hAnsi="Times New Roman" w:cs="Times New Roman"/>
          <w:sz w:val="24"/>
          <w:szCs w:val="24"/>
        </w:rPr>
        <w:t xml:space="preserve">of being in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001047FC" w:rsidRPr="00865A1F">
        <w:rPr>
          <w:rFonts w:ascii="Times New Roman" w:eastAsiaTheme="minorEastAsia" w:hAnsi="Times New Roman" w:cs="Times New Roman"/>
          <w:sz w:val="24"/>
          <w:szCs w:val="24"/>
        </w:rPr>
        <w:t xml:space="preserve"> of the latent variable at</w:t>
      </w:r>
      <w:r w:rsidR="001047FC" w:rsidRPr="00865A1F">
        <w:rPr>
          <w:rFonts w:ascii="Times New Roman" w:hAnsi="Times New Roman" w:cs="Times New Roman"/>
          <w:sz w:val="24"/>
          <w:szCs w:val="24"/>
        </w:rPr>
        <w:t xml:space="preserve"> time </w:t>
      </w:r>
      <m:oMath>
        <m:r>
          <w:rPr>
            <w:rFonts w:ascii="Cambria Math" w:eastAsiaTheme="minorEastAsia" w:hAnsi="Cambria Math" w:cs="Times New Roman"/>
            <w:sz w:val="24"/>
            <w:szCs w:val="24"/>
          </w:rPr>
          <m:t>t</m:t>
        </m:r>
      </m:oMath>
      <w:r w:rsidR="001047FC" w:rsidRPr="00865A1F">
        <w:rPr>
          <w:rFonts w:ascii="Times New Roman" w:hAnsi="Times New Roman" w:cs="Times New Roman"/>
          <w:sz w:val="24"/>
          <w:szCs w:val="24"/>
        </w:rPr>
        <w:t xml:space="preserve"> given the observation sequence and the model, </w:t>
      </w:r>
      <m:oMath>
        <m:r>
          <w:rPr>
            <w:rFonts w:ascii="Cambria Math" w:eastAsiaTheme="minorEastAsia" w:hAnsi="Cambria Math" w:cs="Times New Roman"/>
            <w:sz w:val="24"/>
            <w:szCs w:val="24"/>
          </w:rPr>
          <m:t>λ</m:t>
        </m:r>
      </m:oMath>
      <w:r w:rsidR="001047FC" w:rsidRPr="00865A1F">
        <w:rPr>
          <w:rFonts w:ascii="Times New Roman" w:eastAsiaTheme="minorEastAsia" w:hAnsi="Times New Roman" w:cs="Times New Roman"/>
          <w:sz w:val="24"/>
          <w:szCs w:val="24"/>
        </w:rPr>
        <w:t>.</w:t>
      </w:r>
    </w:p>
    <w:p w14:paraId="4393204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which is the probability of being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and transiting to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+1 given the observations and the model.</w:t>
      </w:r>
    </w:p>
    <w:p w14:paraId="7E496515"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oMath>
      </m:oMathPara>
    </w:p>
    <w:p w14:paraId="60B7C00D"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sidRPr="00865A1F">
        <w:rPr>
          <w:rFonts w:ascii="Times New Roman" w:eastAsiaTheme="minorEastAsia" w:hAnsi="Times New Roman" w:cs="Times New Roman"/>
          <w:sz w:val="24"/>
          <w:szCs w:val="24"/>
        </w:rPr>
        <w:t xml:space="preserve">The variable,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oMath>
      <w:r w:rsidRPr="00865A1F">
        <w:rPr>
          <w:rFonts w:ascii="Times New Roman" w:eastAsiaTheme="minorEastAsia" w:hAnsi="Times New Roman" w:cs="Times New Roman"/>
          <w:sz w:val="24"/>
          <w:szCs w:val="24"/>
        </w:rPr>
        <w:t xml:space="preserve">, represents the probability of a member of system being in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 xml:space="preserve"> and transiting to state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Pr="00865A1F">
        <w:rPr>
          <w:rFonts w:ascii="Times New Roman" w:eastAsiaTheme="minorEastAsia" w:hAnsi="Times New Roman" w:cs="Times New Roman"/>
          <w:sz w:val="24"/>
          <w:szCs w:val="24"/>
        </w:rPr>
        <w:t>+1 given the observations and the model. It given by</w:t>
      </w:r>
    </w:p>
    <w:p w14:paraId="044FA272"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oMath>
      </m:oMathPara>
    </w:p>
    <w:p w14:paraId="7E179C38"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t-d+1:t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6AD10202"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/λ)P(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  λ)</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6F46F5B1"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t+d+1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t+d+2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t+1:t+d</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104C87F5"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m:oMathPara>
    </w:p>
    <w:p w14:paraId="630870D5"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den>
        </m:f>
      </m:oMath>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r>
      <w:r w:rsidRPr="00865A1F">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10</w:t>
      </w:r>
      <w:r w:rsidRPr="00865A1F">
        <w:rPr>
          <w:rFonts w:ascii="Times New Roman" w:eastAsiaTheme="minorEastAsia" w:hAnsi="Times New Roman" w:cs="Times New Roman"/>
          <w:sz w:val="24"/>
          <w:szCs w:val="24"/>
        </w:rPr>
        <w:t>)</w:t>
      </w:r>
    </w:p>
    <w:p w14:paraId="55DD895F" w14:textId="77777777" w:rsidR="001047FC" w:rsidRPr="007B4E7B" w:rsidRDefault="001047FC" w:rsidP="00990F80">
      <w:pPr>
        <w:autoSpaceDE w:val="0"/>
        <w:autoSpaceDN w:val="0"/>
        <w:adjustRightInd w:val="0"/>
        <w:spacing w:after="0" w:line="240" w:lineRule="auto"/>
        <w:jc w:val="both"/>
        <w:rPr>
          <w:rFonts w:ascii="Times New Roman" w:eastAsiaTheme="minorEastAsia" w:hAnsi="Times New Roman" w:cs="Times New Roman"/>
          <w:sz w:val="4"/>
          <w:szCs w:val="4"/>
        </w:rPr>
      </w:pPr>
    </w:p>
    <w:p w14:paraId="2EEBF43A" w14:textId="77777777" w:rsidR="001047FC" w:rsidRPr="00865A1F" w:rsidRDefault="00FB1D75"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the model</w:t>
      </w:r>
      <w:r w:rsidR="001047FC" w:rsidRPr="00865A1F">
        <w:rPr>
          <w:rFonts w:ascii="Times New Roman" w:eastAsiaTheme="minorEastAsia" w:hAnsi="Times New Roman" w:cs="Times New Roman"/>
          <w:sz w:val="24"/>
          <w:szCs w:val="24"/>
        </w:rPr>
        <w:t xml:space="preserve">, the joint or complete likelihood of the observation concerning movement of members of the system from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(i=1,2,..,k)</m:t>
        </m:r>
      </m:oMath>
      <w:r w:rsidR="001047FC" w:rsidRPr="00865A1F">
        <w:rPr>
          <w:rFonts w:ascii="Times New Roman" w:eastAsiaTheme="minorEastAsia" w:hAnsi="Times New Roman" w:cs="Times New Roman"/>
          <w:sz w:val="24"/>
          <w:szCs w:val="24"/>
        </w:rPr>
        <w:t xml:space="preserve"> can be expressed as</w:t>
      </w:r>
    </w:p>
    <w:p w14:paraId="2D05326F"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cr m:val="script"/>
            </m:rPr>
            <w:rPr>
              <w:rFonts w:ascii="Cambria Math" w:eastAsiaTheme="minorEastAsia" w:hAnsi="Cambria Math" w:cs="Times New Roman"/>
              <w:sz w:val="24"/>
              <w:szCs w:val="24"/>
            </w:rPr>
            <m:t>/M)=</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m:rPr>
              <m:scr m:val="script"/>
            </m:rPr>
            <w:rPr>
              <w:rFonts w:ascii="Cambria Math" w:eastAsiaTheme="minorEastAsia" w:hAnsi="Cambria Math" w:cs="Times New Roman"/>
              <w:sz w:val="24"/>
              <w:szCs w:val="24"/>
            </w:rPr>
            <m:t>/M)</m:t>
          </m:r>
        </m:oMath>
      </m:oMathPara>
    </w:p>
    <w:p w14:paraId="3B6C8C3D"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nary>
          </m:e>
        </m:nary>
        <m:r>
          <w:rPr>
            <w:rFonts w:ascii="Cambria Math" w:eastAsiaTheme="minorEastAsia" w:hAnsi="Cambria Math" w:cs="Times New Roman"/>
            <w:sz w:val="24"/>
            <w:szCs w:val="24"/>
          </w:rPr>
          <m:t>,</m:t>
        </m:r>
      </m:oMath>
      <w:r w:rsidRPr="00865A1F">
        <w:rPr>
          <w:rFonts w:ascii="Times New Roman" w:eastAsiaTheme="minorEastAsia" w:hAnsi="Times New Roman" w:cs="Times New Roman"/>
          <w:sz w:val="24"/>
          <w:szCs w:val="24"/>
        </w:rPr>
        <w:t xml:space="preserve"> being the joint (complete data) likelihood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of the observations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oMath>
      <w:r w:rsidRPr="00865A1F">
        <w:rPr>
          <w:rFonts w:ascii="Times New Roman" w:eastAsiaTheme="minorEastAsia" w:hAnsi="Times New Roman" w:cs="Times New Roman"/>
          <w:sz w:val="24"/>
          <w:szCs w:val="24"/>
        </w:rPr>
        <w:t xml:space="preserve"> given the model,</w:t>
      </w:r>
      <m:oMath>
        <m:r>
          <m:rPr>
            <m:scr m:val="script"/>
          </m:rPr>
          <w:rPr>
            <w:rFonts w:ascii="Cambria Math" w:eastAsiaTheme="minorEastAsia" w:hAnsi="Cambria Math" w:cs="Times New Roman"/>
            <w:sz w:val="24"/>
            <w:szCs w:val="24"/>
          </w:rPr>
          <m:t xml:space="preserve"> M</m:t>
        </m:r>
      </m:oMath>
      <w:r w:rsidRPr="00865A1F">
        <w:rPr>
          <w:rFonts w:ascii="Times New Roman" w:eastAsiaTheme="minorEastAsia" w:hAnsi="Times New Roman" w:cs="Times New Roman"/>
          <w:sz w:val="24"/>
          <w:szCs w:val="24"/>
        </w:rPr>
        <w:t xml:space="preserve">, such that its log–likelihood; </w:t>
      </w:r>
    </w:p>
    <w:p w14:paraId="4E4CD7AD"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log</m:t>
              </m:r>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=log</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3</m:t>
                      </m:r>
                    </m:sup>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i</m:t>
                          </m:r>
                        </m:sup>
                      </m:sSubSup>
                    </m:e>
                  </m:nary>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Π</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1l</m:t>
                      </m:r>
                    </m:sub>
                    <m:sup>
                      <m:r>
                        <w:rPr>
                          <w:rFonts w:ascii="Cambria Math" w:eastAsiaTheme="minorEastAsia" w:hAnsi="Cambria Math" w:cs="Times New Roman"/>
                          <w:sz w:val="24"/>
                          <w:szCs w:val="24"/>
                        </w:rPr>
                        <m:t>i</m:t>
                      </m:r>
                    </m:sup>
                  </m:sSubSup>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t=2</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(t-1)l,tm</m:t>
                                  </m:r>
                                </m:sub>
                                <m:sup>
                                  <m:r>
                                    <w:rPr>
                                      <w:rFonts w:ascii="Cambria Math" w:eastAsiaTheme="minorEastAsia" w:hAnsi="Cambria Math" w:cs="Times New Roman"/>
                                      <w:sz w:val="24"/>
                                      <w:szCs w:val="24"/>
                                    </w:rPr>
                                    <m:t>i</m:t>
                                  </m:r>
                                </m:sup>
                              </m:sSubSup>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i</m:t>
                                          </m:r>
                                        </m:sup>
                                      </m:sSup>
                                      <m:r>
                                        <w:rPr>
                                          <w:rFonts w:ascii="Cambria Math" w:eastAsiaTheme="minorEastAsia" w:hAnsi="Cambria Math" w:cs="Times New Roman"/>
                                          <w:sz w:val="24"/>
                                          <w:szCs w:val="24"/>
                                        </w:rPr>
                                        <m:t>)]</m:t>
                                      </m:r>
                                    </m:e>
                                    <m: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tl</m:t>
                                          </m:r>
                                        </m:sub>
                                        <m:sup>
                                          <m:r>
                                            <w:rPr>
                                              <w:rFonts w:ascii="Cambria Math" w:eastAsiaTheme="minorEastAsia" w:hAnsi="Cambria Math" w:cs="Times New Roman"/>
                                              <w:sz w:val="24"/>
                                              <w:szCs w:val="24"/>
                                            </w:rPr>
                                            <m:t>i</m:t>
                                          </m:r>
                                        </m:sup>
                                      </m:sSubSup>
                                    </m:sup>
                                  </m:sSup>
                                </m:e>
                              </m:nary>
                            </m:e>
                          </m:nary>
                        </m:e>
                      </m:nary>
                    </m:e>
                  </m:nary>
                </m:e>
              </m:nary>
            </m:e>
          </m:d>
        </m:oMath>
      </m:oMathPara>
    </w:p>
    <w:p w14:paraId="74FAE7AE" w14:textId="77777777" w:rsidR="001047FC" w:rsidRPr="00F0298E" w:rsidRDefault="001047FC" w:rsidP="00990F80">
      <w:pPr>
        <w:autoSpaceDE w:val="0"/>
        <w:autoSpaceDN w:val="0"/>
        <w:adjustRightInd w:val="0"/>
        <w:spacing w:after="0" w:line="240" w:lineRule="auto"/>
        <w:jc w:val="both"/>
        <w:rPr>
          <w:rFonts w:ascii="Times New Roman" w:hAnsi="Times New Roman" w:cs="Times New Roman"/>
          <w:sz w:val="10"/>
          <w:szCs w:val="10"/>
        </w:rPr>
      </w:pPr>
    </w:p>
    <w:p w14:paraId="5896E443" w14:textId="77777777" w:rsidR="001047FC" w:rsidRPr="00865A1F" w:rsidRDefault="001047FC" w:rsidP="00990F80">
      <w:pPr>
        <w:autoSpaceDE w:val="0"/>
        <w:autoSpaceDN w:val="0"/>
        <w:adjustRightInd w:val="0"/>
        <w:spacing w:after="0" w:line="240" w:lineRule="auto"/>
        <w:jc w:val="both"/>
        <w:rPr>
          <w:rFonts w:ascii="Times New Roman" w:hAnsi="Times New Roman" w:cs="Times New Roman"/>
          <w:sz w:val="24"/>
          <w:szCs w:val="24"/>
        </w:rPr>
      </w:pPr>
      <w:r w:rsidRPr="00865A1F">
        <w:rPr>
          <w:rFonts w:ascii="Times New Roman" w:hAnsi="Times New Roman" w:cs="Times New Roman"/>
          <w:sz w:val="24"/>
          <w:szCs w:val="24"/>
        </w:rPr>
        <w:t>Then the parameters of the model (in equation 3) can be obtained by Baum-Welch algorithm-based re-estimation formulas until the observation probability converges to a pre-determined interval:</w:t>
      </w:r>
    </w:p>
    <w:p w14:paraId="2FBFC777" w14:textId="77777777" w:rsidR="001047FC" w:rsidRPr="00F0298E" w:rsidRDefault="001047FC" w:rsidP="00990F80">
      <w:pPr>
        <w:autoSpaceDE w:val="0"/>
        <w:autoSpaceDN w:val="0"/>
        <w:adjustRightInd w:val="0"/>
        <w:spacing w:after="0" w:line="240" w:lineRule="auto"/>
        <w:jc w:val="both"/>
        <w:rPr>
          <w:rFonts w:ascii="Times New Roman" w:hAnsi="Times New Roman" w:cs="Times New Roman"/>
          <w:sz w:val="6"/>
          <w:szCs w:val="6"/>
        </w:rPr>
      </w:pPr>
    </w:p>
    <w:p w14:paraId="6B53F3FF"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e>
            </m:nary>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/λ)</m:t>
            </m:r>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(11)</w:t>
      </w:r>
    </w:p>
    <w:p w14:paraId="0EC480B1" w14:textId="77777777" w:rsidR="001047FC" w:rsidRPr="00865A1F"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e>
              </m:nary>
            </m:den>
          </m:f>
          <m:r>
            <w:rPr>
              <w:rFonts w:ascii="Cambria Math" w:eastAsiaTheme="minorEastAsia" w:hAnsi="Cambria Math" w:cs="Times New Roman"/>
              <w:sz w:val="24"/>
              <w:szCs w:val="24"/>
            </w:rPr>
            <m:t>,   l=1,2,…,L-1</m:t>
          </m:r>
        </m:oMath>
      </m:oMathPara>
    </w:p>
    <w:p w14:paraId="2389ADF1" w14:textId="77777777" w:rsidR="001047FC" w:rsidRPr="00865A1F" w:rsidRDefault="00000000" w:rsidP="00990F8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e>
            </m:nary>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sidR="001047FC">
        <w:rPr>
          <w:rFonts w:ascii="Times New Roman" w:eastAsiaTheme="minorEastAsia" w:hAnsi="Times New Roman" w:cs="Times New Roman"/>
          <w:sz w:val="24"/>
          <w:szCs w:val="24"/>
        </w:rPr>
        <w:t>(12)</w:t>
      </w:r>
      <w:r w:rsidR="001047FC">
        <w:rPr>
          <w:rFonts w:ascii="Times New Roman" w:eastAsiaTheme="minorEastAsia" w:hAnsi="Times New Roman" w:cs="Times New Roman"/>
          <w:sz w:val="24"/>
          <w:szCs w:val="24"/>
        </w:rPr>
        <w:tab/>
      </w:r>
    </w:p>
    <w:p w14:paraId="73E2AD65" w14:textId="77777777" w:rsidR="001047FC" w:rsidRPr="00865A1F"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r>
          <w:rPr>
            <w:rFonts w:ascii="Cambria Math" w:eastAsiaTheme="minorEastAsia" w:hAnsi="Cambria Math" w:cs="Times New Roman"/>
            <w:sz w:val="24"/>
            <w:szCs w:val="24"/>
          </w:rPr>
          <m:t>l=1,2,3; i=1,2,…,k;j=1,2,…,k</m:t>
        </m:r>
      </m:oMath>
      <w:r w:rsidR="001047FC" w:rsidRPr="00865A1F">
        <w:rPr>
          <w:rFonts w:ascii="Times New Roman" w:eastAsiaTheme="minorEastAsia" w:hAnsi="Times New Roman" w:cs="Times New Roman"/>
          <w:sz w:val="24"/>
          <w:szCs w:val="24"/>
        </w:rPr>
        <w:t>+1</w:t>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sidR="001047FC">
        <w:rPr>
          <w:rFonts w:ascii="Times New Roman" w:eastAsiaTheme="minorEastAsia" w:hAnsi="Times New Roman" w:cs="Times New Roman"/>
          <w:sz w:val="24"/>
          <w:szCs w:val="24"/>
        </w:rPr>
        <w:t>(13)</w:t>
      </w:r>
    </w:p>
    <w:p w14:paraId="5A22FA65" w14:textId="77777777" w:rsidR="001047FC" w:rsidRDefault="00000000"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p</m:t>
            </m:r>
          </m:e>
        </m:acc>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e>
                </m:nary>
                <m:r>
                  <w:rPr>
                    <w:rFonts w:ascii="Cambria Math" w:eastAsiaTheme="minorEastAsia"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d/</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r>
                  <w:rPr>
                    <w:rFonts w:ascii="Cambria Math" w:eastAsiaTheme="minorEastAsia" w:hAnsi="Cambria Math" w:cs="Times New Roman"/>
                    <w:sz w:val="24"/>
                    <w:szCs w:val="24"/>
                  </w:rPr>
                  <m:t>)</m:t>
                </m:r>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oMath>
      <w:r w:rsidR="001047FC">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i=1,2,…,k;j=1,2,…,k</m:t>
        </m:r>
      </m:oMath>
      <w:r w:rsidR="001047FC" w:rsidRPr="00865A1F">
        <w:rPr>
          <w:rFonts w:ascii="Times New Roman" w:eastAsiaTheme="minorEastAsia" w:hAnsi="Times New Roman" w:cs="Times New Roman"/>
          <w:sz w:val="24"/>
          <w:szCs w:val="24"/>
        </w:rPr>
        <w:t>+1</w:t>
      </w:r>
      <w:r w:rsidR="001047FC">
        <w:rPr>
          <w:rFonts w:ascii="Times New Roman" w:eastAsiaTheme="minorEastAsia" w:hAnsi="Times New Roman" w:cs="Times New Roman"/>
          <w:sz w:val="24"/>
          <w:szCs w:val="24"/>
        </w:rPr>
        <w:tab/>
        <w:t xml:space="preserve">      (14)</w:t>
      </w:r>
    </w:p>
    <w:p w14:paraId="0AECD487"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Adopting a single Gaussian distribution for modelling the state duration density, </w:t>
      </w:r>
      <m:oMath>
        <m:r>
          <w:rPr>
            <w:rFonts w:ascii="Cambria Math" w:eastAsiaTheme="minorEastAsia"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the state durations which maximize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d/h</m:t>
                    </m:r>
                  </m:e>
                  <m:sub>
                    <m:r>
                      <w:rPr>
                        <w:rFonts w:ascii="Cambria Math" w:hAnsi="Cambria Math" w:cs="Times New Roman"/>
                        <w:sz w:val="24"/>
                        <w:szCs w:val="24"/>
                      </w:rPr>
                      <m:t>l</m:t>
                    </m:r>
                  </m:sub>
                </m:sSub>
              </m:e>
            </m:d>
          </m:e>
        </m:nary>
      </m:oMath>
      <w:r>
        <w:rPr>
          <w:rFonts w:ascii="Times New Roman" w:eastAsiaTheme="minorEastAsia" w:hAnsi="Times New Roman" w:cs="Times New Roman"/>
          <w:sz w:val="24"/>
          <w:szCs w:val="24"/>
        </w:rPr>
        <w:t xml:space="preserve">, under the constraint </w:t>
      </w:r>
      <m:oMath>
        <m:r>
          <w:rPr>
            <w:rFonts w:ascii="Cambria Math" w:hAnsi="Cambria Math" w:cs="Times New Roman"/>
            <w:sz w:val="24"/>
            <w:szCs w:val="24"/>
          </w:rPr>
          <m:t>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r>
              <w:rPr>
                <w:rFonts w:ascii="Cambria Math" w:eastAsiaTheme="minorEastAsia"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e>
            </m:d>
          </m:e>
        </m:nary>
      </m:oMath>
      <w:r>
        <w:rPr>
          <w:rFonts w:ascii="Times New Roman" w:eastAsiaTheme="minorEastAsia" w:hAnsi="Times New Roman" w:cs="Times New Roman"/>
          <w:sz w:val="24"/>
          <w:szCs w:val="24"/>
        </w:rPr>
        <w:t xml:space="preserve"> can be estimated by the EM algorithm. The mean,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oMath>
      <w:r>
        <w:rPr>
          <w:rFonts w:ascii="Times New Roman" w:eastAsiaTheme="minorEastAsia" w:hAnsi="Times New Roman" w:cs="Times New Roman"/>
          <w:sz w:val="24"/>
          <w:szCs w:val="24"/>
        </w:rPr>
        <w:t xml:space="preserve">, and variance,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oMath>
      <w:r>
        <w:rPr>
          <w:rFonts w:ascii="Times New Roman" w:eastAsiaTheme="minorEastAsia" w:hAnsi="Times New Roman" w:cs="Times New Roman"/>
          <w:sz w:val="24"/>
          <w:szCs w:val="24"/>
        </w:rPr>
        <w:t xml:space="preserve"> of duration probability of state,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can be estimated in the HSMM training stage using the relation</w:t>
      </w:r>
    </w:p>
    <w:p w14:paraId="3AA1FEBC"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r>
                      <w:rPr>
                        <w:rFonts w:ascii="Cambria Math" w:eastAsiaTheme="minorEastAsia" w:hAnsi="Cambria Math" w:cs="Times New Roman"/>
                        <w:sz w:val="24"/>
                        <w:szCs w:val="24"/>
                      </w:rPr>
                      <m:t>d</m:t>
                    </m:r>
                  </m:e>
                </m:nary>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d=1</m:t>
                    </m:r>
                  </m:sub>
                  <m:sup>
                    <m:r>
                      <w:rPr>
                        <w:rFonts w:ascii="Cambria Math" w:eastAsiaTheme="minorEastAsia" w:hAnsi="Cambria Math" w:cs="Times New Roman"/>
                        <w:sz w:val="24"/>
                        <w:szCs w:val="24"/>
                      </w:rPr>
                      <m:t>D</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e>
                </m:nary>
              </m:e>
            </m:nary>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(15)</w:t>
      </w:r>
    </w:p>
    <w:p w14:paraId="73B634E8" w14:textId="77777777" w:rsidR="001047FC" w:rsidRDefault="00000000" w:rsidP="00990F80">
      <w:pPr>
        <w:autoSpaceDE w:val="0"/>
        <w:autoSpaceDN w:val="0"/>
        <w:adjustRightInd w:val="0"/>
        <w:spacing w:after="0" w:line="240" w:lineRule="auto"/>
        <w:rPr>
          <w:rFonts w:ascii="Times New Roman" w:eastAsiaTheme="minorEastAsia" w:hAnsi="Times New Roman" w:cs="Times New Roman"/>
          <w:b/>
          <w:bCs/>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2</m:t>
                        </m:r>
                      </m:sup>
                    </m:sSup>
                  </m:e>
                </m:nary>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m:t>
                </m:r>
              </m:sup>
              <m:e>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l=0</m:t>
                    </m:r>
                  </m:sub>
                  <m:sup>
                    <m:r>
                      <w:rPr>
                        <w:rFonts w:ascii="Cambria Math" w:eastAsiaTheme="minorEastAsia" w:hAnsi="Cambria Math" w:cs="Times New Roman"/>
                        <w:sz w:val="24"/>
                        <w:szCs w:val="24"/>
                      </w:rPr>
                      <m:t>L-1</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e>
                </m:nary>
              </m:e>
            </m:nary>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 xml:space="preserve">        </w:t>
      </w:r>
      <w:r w:rsidR="001047FC">
        <w:rPr>
          <w:rFonts w:ascii="Times New Roman" w:eastAsiaTheme="minorEastAsia" w:hAnsi="Times New Roman" w:cs="Times New Roman"/>
          <w:sz w:val="24"/>
          <w:szCs w:val="24"/>
        </w:rPr>
        <w:t>(16)</w:t>
      </w:r>
      <w:r w:rsidR="001047FC">
        <w:rPr>
          <w:rFonts w:ascii="Times New Roman" w:eastAsiaTheme="minorEastAsia" w:hAnsi="Times New Roman" w:cs="Times New Roman"/>
          <w:sz w:val="24"/>
          <w:szCs w:val="24"/>
        </w:rPr>
        <w:b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oMath>
      <w:r w:rsidR="001047FC">
        <w:rPr>
          <w:rFonts w:ascii="Times New Roman" w:eastAsiaTheme="minorEastAsia" w:hAnsi="Times New Roman" w:cs="Times New Roman"/>
          <w:sz w:val="24"/>
          <w:szCs w:val="24"/>
        </w:rPr>
        <w:t xml:space="preserve"> represent the probability that in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sidR="001047FC">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sidR="001047FC">
        <w:rPr>
          <w:rFonts w:ascii="Times New Roman" w:eastAsiaTheme="minorEastAsia" w:hAnsi="Times New Roman" w:cs="Times New Roman"/>
          <w:sz w:val="24"/>
          <w:szCs w:val="24"/>
        </w:rPr>
        <w:t xml:space="preserve"> the duration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(t)</m:t>
        </m:r>
      </m:oMath>
      <w:r w:rsidR="001047FC">
        <w:rPr>
          <w:rFonts w:ascii="Times New Roman" w:eastAsiaTheme="minorEastAsia" w:hAnsi="Times New Roman" w:cs="Times New Roman"/>
          <w:sz w:val="24"/>
          <w:szCs w:val="24"/>
        </w:rPr>
        <w:t xml:space="preserve"> equals </w:t>
      </w:r>
      <m:oMath>
        <m:r>
          <w:rPr>
            <w:rFonts w:ascii="Cambria Math" w:eastAsiaTheme="minorEastAsia" w:hAnsi="Cambria Math" w:cs="Times New Roman"/>
            <w:sz w:val="24"/>
            <w:szCs w:val="24"/>
          </w:rPr>
          <m:t>d</m:t>
        </m:r>
      </m:oMath>
      <w:r w:rsidR="001047FC">
        <w:rPr>
          <w:rFonts w:ascii="Times New Roman" w:eastAsiaTheme="minorEastAsia" w:hAnsi="Times New Roman" w:cs="Times New Roman"/>
          <w:sz w:val="24"/>
          <w:szCs w:val="24"/>
        </w:rPr>
        <w:t xml:space="preserve">. Based on the forward and backward probability defined above, the variable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oMath>
      <w:r w:rsidR="001047FC">
        <w:rPr>
          <w:rFonts w:ascii="Times New Roman" w:eastAsiaTheme="minorEastAsia" w:hAnsi="Times New Roman" w:cs="Times New Roman"/>
          <w:sz w:val="24"/>
          <w:szCs w:val="24"/>
        </w:rPr>
        <w:t xml:space="preserve"> can be expressed as </w:t>
      </w:r>
      <w:r w:rsidR="001047FC">
        <w:rPr>
          <w:rFonts w:ascii="Times New Roman" w:eastAsiaTheme="minorEastAsia" w:hAnsi="Times New Roman" w:cs="Times New Roman"/>
          <w:sz w:val="24"/>
          <w:szCs w:val="24"/>
        </w:rPr>
        <w:br/>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,d</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d</m:t>
            </m:r>
          </m:sup>
        </m:sSub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nary>
              <m:naryPr>
                <m:chr m:val="∑"/>
                <m:limLoc m:val="undOvr"/>
                <m:ctrlPr>
                  <w:rPr>
                    <w:rFonts w:ascii="Cambria Math" w:eastAsiaTheme="minorEastAsia" w:hAnsi="Cambria Math" w:cs="Times New Roman"/>
                    <w:i/>
                    <w:sz w:val="24"/>
                    <w:szCs w:val="24"/>
                  </w:rPr>
                </m:ctrlPr>
              </m:naryPr>
              <m:sub>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l=2</m:t>
                    </m:r>
                  </m:e>
                  <m:e>
                    <m:r>
                      <w:rPr>
                        <w:rFonts w:ascii="Cambria Math" w:eastAsiaTheme="minorEastAsia" w:hAnsi="Cambria Math" w:cs="Times New Roman"/>
                        <w:sz w:val="24"/>
                        <w:szCs w:val="24"/>
                      </w:rPr>
                      <m:t>m≠l</m:t>
                    </m:r>
                  </m:e>
                </m:eqArr>
              </m:sub>
              <m:sup>
                <m:r>
                  <w:rPr>
                    <w:rFonts w:ascii="Cambria Math" w:eastAsiaTheme="minorEastAsia" w:hAnsi="Cambria Math" w:cs="Times New Roman"/>
                    <w:sz w:val="24"/>
                    <w:szCs w:val="24"/>
                  </w:rPr>
                  <m:t>L-1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e>
            </m:nary>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m</m:t>
                </m:r>
              </m:sub>
            </m:sSub>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t+d</m:t>
                    </m:r>
                  </m:sup>
                </m:sSubSup>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t+1</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lL</m:t>
                </m:r>
              </m:sub>
              <m:sup>
                <m:r>
                  <w:rPr>
                    <w:rFonts w:ascii="Cambria Math" w:eastAsiaTheme="minorEastAsia" w:hAnsi="Cambria Math" w:cs="Times New Roman"/>
                    <w:sz w:val="24"/>
                    <w:szCs w:val="24"/>
                  </w:rPr>
                  <m:t>i</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oMath>
      <w:r w:rsidR="00FB1D75">
        <w:rPr>
          <w:rFonts w:ascii="Times New Roman" w:eastAsiaTheme="minorEastAsia" w:hAnsi="Times New Roman" w:cs="Times New Roman"/>
          <w:sz w:val="24"/>
          <w:szCs w:val="24"/>
        </w:rPr>
        <w:tab/>
      </w:r>
      <w:r w:rsidR="00FB1D75">
        <w:rPr>
          <w:rFonts w:ascii="Times New Roman" w:eastAsiaTheme="minorEastAsia" w:hAnsi="Times New Roman" w:cs="Times New Roman"/>
          <w:sz w:val="24"/>
          <w:szCs w:val="24"/>
        </w:rPr>
        <w:tab/>
        <w:t xml:space="preserve">        </w:t>
      </w:r>
      <w:r w:rsidR="001047FC">
        <w:rPr>
          <w:rFonts w:ascii="Times New Roman" w:eastAsiaTheme="minorEastAsia" w:hAnsi="Times New Roman" w:cs="Times New Roman"/>
          <w:sz w:val="24"/>
          <w:szCs w:val="24"/>
        </w:rPr>
        <w:t>(17)</w:t>
      </w:r>
    </w:p>
    <w:p w14:paraId="3018947B" w14:textId="77777777" w:rsidR="001047FC" w:rsidRPr="009A0138" w:rsidRDefault="001047FC" w:rsidP="00990F80">
      <w:pPr>
        <w:autoSpaceDE w:val="0"/>
        <w:autoSpaceDN w:val="0"/>
        <w:adjustRightInd w:val="0"/>
        <w:spacing w:after="0" w:line="240" w:lineRule="auto"/>
        <w:jc w:val="both"/>
        <w:rPr>
          <w:rFonts w:ascii="Times New Roman" w:eastAsiaTheme="minorEastAsia" w:hAnsi="Times New Roman" w:cs="Times New Roman"/>
          <w:b/>
          <w:bCs/>
          <w:sz w:val="12"/>
          <w:szCs w:val="12"/>
        </w:rPr>
      </w:pPr>
    </w:p>
    <w:p w14:paraId="3A04F140"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3.6 </w:t>
      </w:r>
      <w:r w:rsidRPr="003D616F">
        <w:rPr>
          <w:rFonts w:ascii="Times New Roman" w:eastAsiaTheme="minorEastAsia" w:hAnsi="Times New Roman" w:cs="Times New Roman"/>
          <w:b/>
          <w:bCs/>
          <w:sz w:val="24"/>
          <w:szCs w:val="24"/>
        </w:rPr>
        <w:t>Duration of Stay in the System</w:t>
      </w:r>
    </w:p>
    <w:p w14:paraId="6AA7F16D" w14:textId="77777777" w:rsidR="001047FC" w:rsidRDefault="00FB1D75"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1047FC">
        <w:rPr>
          <w:rFonts w:ascii="Times New Roman" w:eastAsiaTheme="minorEastAsia" w:hAnsi="Times New Roman" w:cs="Times New Roman"/>
          <w:sz w:val="24"/>
          <w:szCs w:val="24"/>
        </w:rPr>
        <w:t xml:space="preserve">ased on semi-hidden Markov modelling principle, estimation of individual’s duration of stay in the manpower system can be easily done using the principle of prognostic estimation of machine health status using hazard rate (HR) function (see Wang et al., 2014). Applying the above knowledge, let </w:t>
      </w:r>
      <w:r w:rsidR="001047FC">
        <w:rPr>
          <w:rFonts w:ascii="Times New Roman" w:eastAsiaTheme="minorEastAsia" w:hAnsi="Times New Roman" w:cs="Times New Roman"/>
          <w:i/>
          <w:iCs/>
          <w:sz w:val="24"/>
          <w:szCs w:val="24"/>
        </w:rPr>
        <w:t xml:space="preserve">T </w:t>
      </w:r>
      <w:r w:rsidR="001047FC">
        <w:rPr>
          <w:rFonts w:ascii="Times New Roman" w:eastAsiaTheme="minorEastAsia" w:hAnsi="Times New Roman" w:cs="Times New Roman"/>
          <w:sz w:val="24"/>
          <w:szCs w:val="24"/>
        </w:rPr>
        <w:t xml:space="preserve">denotes service time of an employee to a particular personnel category, with lifetime distribution function, </w:t>
      </w:r>
      <m:oMath>
        <m:r>
          <w:rPr>
            <w:rFonts w:ascii="Cambria Math" w:eastAsiaTheme="minorEastAsia" w:hAnsi="Cambria Math" w:cs="Times New Roman"/>
            <w:sz w:val="24"/>
            <w:szCs w:val="24"/>
          </w:rPr>
          <m:t>F(t)</m:t>
        </m:r>
      </m:oMath>
      <w:r w:rsidR="001047FC">
        <w:rPr>
          <w:rFonts w:ascii="Times New Roman" w:eastAsiaTheme="minorEastAsia" w:hAnsi="Times New Roman" w:cs="Times New Roman"/>
          <w:sz w:val="24"/>
          <w:szCs w:val="24"/>
        </w:rPr>
        <w:t xml:space="preserve">, and survivor function, </w:t>
      </w:r>
      <m:oMath>
        <m:r>
          <w:rPr>
            <w:rFonts w:ascii="Cambria Math" w:eastAsiaTheme="minorEastAsia" w:hAnsi="Cambria Math" w:cs="Times New Roman"/>
            <w:sz w:val="24"/>
            <w:szCs w:val="24"/>
          </w:rPr>
          <m:t>R(t)</m:t>
        </m:r>
      </m:oMath>
      <w:r w:rsidR="001047FC">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m:t>
        </m:r>
      </m:oMath>
      <w:r w:rsidR="001047FC">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sidR="001047FC">
        <w:rPr>
          <w:rFonts w:ascii="Times New Roman" w:eastAsiaTheme="minorEastAsia" w:hAnsi="Times New Roman" w:cs="Times New Roman"/>
          <w:sz w:val="24"/>
          <w:szCs w:val="24"/>
        </w:rPr>
        <w:t xml:space="preserve"> Considering that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=0</m:t>
        </m:r>
      </m:oMath>
      <w:r w:rsidR="001047FC">
        <w:rPr>
          <w:rFonts w:ascii="Times New Roman" w:eastAsiaTheme="minorEastAsia" w:hAnsi="Times New Roman" w:cs="Times New Roman"/>
          <w:sz w:val="24"/>
          <w:szCs w:val="24"/>
        </w:rPr>
        <w:t xml:space="preserve">, and that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(t)</m:t>
        </m:r>
      </m:oMath>
      <w:r w:rsidR="001047FC">
        <w:rPr>
          <w:rFonts w:ascii="Times New Roman" w:eastAsiaTheme="minorEastAsia" w:hAnsi="Times New Roman" w:cs="Times New Roman"/>
          <w:sz w:val="24"/>
          <w:szCs w:val="24"/>
        </w:rPr>
        <w:t xml:space="preserve"> exist, then the HR function can be given (see Wang et al., 2014) by;</w:t>
      </w:r>
    </w:p>
    <w:p w14:paraId="47E5BFE2"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λ</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limLow>
              <m:limLowPr>
                <m:ctrlPr>
                  <w:rPr>
                    <w:rFonts w:ascii="Cambria Math" w:eastAsiaTheme="minorEastAsia" w:hAnsi="Cambria Math" w:cs="Times New Roman"/>
                    <w:i/>
                    <w:sz w:val="24"/>
                    <w:szCs w:val="24"/>
                  </w:rPr>
                </m:ctrlPr>
              </m:limLowPr>
              <m:e>
                <m:r>
                  <m:rPr>
                    <m:sty m:val="p"/>
                  </m:rPr>
                  <w:rPr>
                    <w:rFonts w:ascii="Cambria Math" w:hAnsi="Cambria Math" w:cs="Times New Roman"/>
                    <w:sz w:val="24"/>
                    <w:szCs w:val="24"/>
                  </w:rPr>
                  <m:t>lim</m:t>
                </m:r>
              </m:e>
              <m:lim>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N→∞</m:t>
                    </m:r>
                  </m:e>
                  <m:e>
                    <m:r>
                      <w:rPr>
                        <w:rFonts w:ascii="Cambria Math" w:eastAsiaTheme="minorEastAsia" w:hAnsi="Cambria Math" w:cs="Times New Roman"/>
                        <w:sz w:val="24"/>
                        <w:szCs w:val="24"/>
                      </w:rPr>
                      <m:t>∆t→0</m:t>
                    </m:r>
                  </m:e>
                </m:eqArr>
              </m:lim>
            </m:limLow>
          </m:fNa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m:t>
                </m:r>
              </m:num>
              <m:den>
                <m:r>
                  <w:rPr>
                    <w:rFonts w:ascii="Cambria Math" w:eastAsiaTheme="minorEastAsia" w:hAnsi="Cambria Math" w:cs="Times New Roman"/>
                    <w:sz w:val="24"/>
                    <w:szCs w:val="24"/>
                  </w:rPr>
                  <m:t>[N-m(t)]∆t</m:t>
                </m:r>
              </m:den>
            </m:f>
            <m:r>
              <w:rPr>
                <w:rFonts w:ascii="Cambria Math" w:eastAsiaTheme="minorEastAsia" w:hAnsi="Cambria Math" w:cs="Times New Roman"/>
                <w:sz w:val="24"/>
                <w:szCs w:val="24"/>
              </w:rPr>
              <m:t>=</m:t>
            </m:r>
          </m:e>
        </m:func>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m:t>
            </m:r>
          </m:num>
          <m:den>
            <m:r>
              <w:rPr>
                <w:rFonts w:ascii="Cambria Math" w:eastAsiaTheme="minorEastAsia" w:hAnsi="Cambria Math" w:cs="Times New Roman"/>
                <w:sz w:val="24"/>
                <w:szCs w:val="24"/>
              </w:rPr>
              <m:t>[N-m(t)]dt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dm(t)/n(t)</m:t>
            </m:r>
          </m:num>
          <m:den>
            <m:r>
              <w:rPr>
                <w:rFonts w:ascii="Cambria Math" w:eastAsiaTheme="minorEastAsia" w:hAnsi="Cambria Math" w:cs="Times New Roman"/>
                <w:sz w:val="24"/>
                <w:szCs w:val="24"/>
              </w:rPr>
              <m:t>[1-F(t)]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f(t)</m:t>
            </m:r>
          </m:num>
          <m:den>
            <m:r>
              <w:rPr>
                <w:rFonts w:ascii="Cambria Math" w:eastAsiaTheme="minorEastAsia" w:hAnsi="Cambria Math" w:cs="Times New Roman"/>
                <w:sz w:val="24"/>
                <w:szCs w:val="24"/>
              </w:rPr>
              <m:t>R(t)</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52C5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(18)</w:t>
      </w:r>
      <w:r>
        <w:rPr>
          <w:rFonts w:ascii="Times New Roman" w:eastAsiaTheme="minorEastAsia" w:hAnsi="Times New Roman" w:cs="Times New Roman"/>
          <w:sz w:val="24"/>
          <w:szCs w:val="24"/>
        </w:rPr>
        <w:br/>
        <w:t xml:space="preserve">where </w:t>
      </w:r>
      <m:oMath>
        <m:r>
          <w:rPr>
            <w:rFonts w:ascii="Cambria Math" w:eastAsiaTheme="minorEastAsia" w:hAnsi="Cambria Math" w:cs="Times New Roman"/>
            <w:sz w:val="24"/>
            <w:szCs w:val="24"/>
          </w:rPr>
          <m:t>n(t)</m:t>
        </m:r>
      </m:oMath>
      <w:r>
        <w:rPr>
          <w:rFonts w:ascii="Times New Roman" w:eastAsiaTheme="minorEastAsia" w:hAnsi="Times New Roman" w:cs="Times New Roman"/>
          <w:sz w:val="24"/>
          <w:szCs w:val="24"/>
        </w:rPr>
        <w:t xml:space="preserve"> is the total number of individual in the category, m</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is the number of individual that has left the category before time, </w:t>
      </w:r>
      <m:oMath>
        <m:r>
          <w:rPr>
            <w:rFonts w:ascii="Cambria Math" w:eastAsiaTheme="minorEastAsia" w:hAnsi="Cambria Math" w:cs="Times New Roman"/>
            <w:sz w:val="24"/>
            <w:szCs w:val="24"/>
          </w:rPr>
          <m:t xml:space="preserve">t, </m:t>
        </m:r>
      </m:oMath>
      <w:r>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∆m(t)</m:t>
        </m:r>
      </m:oMath>
      <w:r>
        <w:rPr>
          <w:rFonts w:ascii="Times New Roman" w:eastAsiaTheme="minorEastAsia" w:hAnsi="Times New Roman" w:cs="Times New Roman"/>
          <w:sz w:val="24"/>
          <w:szCs w:val="24"/>
        </w:rPr>
        <w:t xml:space="preserve"> denote the number of employer that have left the category during the interval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 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μ(t)</m:t>
        </m:r>
      </m:oMath>
      <w:r>
        <w:rPr>
          <w:rFonts w:ascii="Times New Roman" w:eastAsiaTheme="minorEastAsia" w:hAnsi="Times New Roman" w:cs="Times New Roman"/>
          <w:sz w:val="24"/>
          <w:szCs w:val="24"/>
        </w:rPr>
        <w:t xml:space="preserve"> denote a function representing the expected time remaining for an individual to exit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given that the system has survived to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then </w:t>
      </w:r>
      <m:oMath>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R(t)</m:t>
            </m:r>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e>
        </m:nary>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such that </w:t>
      </w:r>
      <m:oMath>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&gt;0.</m:t>
        </m:r>
      </m:oMath>
    </w:p>
    <w:p w14:paraId="53FF2069" w14:textId="77777777" w:rsidR="001047FC" w:rsidRDefault="001047FC" w:rsidP="00990F8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Suppose that an employee belonging to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(i=1,2,…,k)</m:t>
        </m:r>
      </m:oMath>
      <w:r>
        <w:rPr>
          <w:rFonts w:ascii="Times New Roman" w:eastAsiaTheme="minorEastAsia" w:hAnsi="Times New Roman" w:cs="Times New Roman"/>
          <w:sz w:val="24"/>
          <w:szCs w:val="24"/>
        </w:rPr>
        <w:t xml:space="preserve"> will go through states,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(l=1,2,…,L-1)</m:t>
        </m:r>
      </m:oMath>
      <w:r>
        <w:rPr>
          <w:rFonts w:ascii="Times New Roman" w:eastAsiaTheme="minorEastAsia" w:hAnsi="Times New Roman" w:cs="Times New Roman"/>
          <w:sz w:val="24"/>
          <w:szCs w:val="24"/>
        </w:rPr>
        <w:t xml:space="preserve"> before leaving for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i=1,2,…,k</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Let </w:t>
      </w:r>
      <m:oMath>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denote expected duration of an employee staying at state,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oMath>
      <w:r>
        <w:rPr>
          <w:rFonts w:ascii="Times New Roman" w:eastAsiaTheme="minorEastAsia" w:hAnsi="Times New Roman" w:cs="Times New Roman"/>
          <w:sz w:val="24"/>
          <w:szCs w:val="24"/>
        </w:rPr>
        <w:t>. Based on the estimated parameters in equation (15 &amp;</w:t>
      </w:r>
      <w:r w:rsidR="00052C5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16), we can obtain the function,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as follow (see example, Wang et al., 2014);</w:t>
      </w:r>
    </w:p>
    <w:p w14:paraId="7D8B37C7"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+ρ</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052C5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(19)</w:t>
      </w:r>
      <w:r>
        <w:rPr>
          <w:rFonts w:ascii="Times New Roman" w:eastAsiaTheme="minorEastAsia" w:hAnsi="Times New Roman" w:cs="Times New Roman"/>
          <w:sz w:val="24"/>
          <w:szCs w:val="24"/>
        </w:rPr>
        <w:br/>
        <w:t xml:space="preserve">where </w:t>
      </w:r>
      <m:oMath>
        <m:r>
          <w:rPr>
            <w:rFonts w:ascii="Cambria Math" w:eastAsiaTheme="minorEastAsia" w:hAnsi="Cambria Math" w:cs="Times New Roman"/>
            <w:sz w:val="24"/>
            <w:szCs w:val="24"/>
          </w:rPr>
          <m:t>ρ</m:t>
        </m:r>
      </m:oMath>
      <w:r>
        <w:rPr>
          <w:rFonts w:ascii="Times New Roman" w:eastAsiaTheme="minorEastAsia" w:hAnsi="Times New Roman" w:cs="Times New Roman"/>
          <w:sz w:val="24"/>
          <w:szCs w:val="24"/>
        </w:rPr>
        <w:t xml:space="preserve"> can be determined by </w:t>
      </w:r>
      <m:oMath>
        <m:r>
          <w:rPr>
            <w:rFonts w:ascii="Cambria Math" w:eastAsiaTheme="minorEastAsia" w:hAnsi="Cambria Math" w:cs="Times New Roman"/>
            <w:sz w:val="24"/>
            <w:szCs w:val="24"/>
          </w:rPr>
          <m:t>ρ=</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L-1</m:t>
                </m:r>
              </m:sup>
              <m:e>
                <m:r>
                  <w:rPr>
                    <w:rFonts w:ascii="Cambria Math" w:eastAsiaTheme="minorEastAsia" w:hAnsi="Cambria Math" w:cs="Times New Roman"/>
                    <w:sz w:val="24"/>
                    <w:szCs w:val="24"/>
                  </w:rPr>
                  <m:t>μ</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l</m:t>
                    </m:r>
                  </m:e>
                </m:d>
                <m:r>
                  <w:rPr>
                    <w:rFonts w:ascii="Cambria Math" w:eastAsiaTheme="minorEastAsia" w:hAnsi="Cambria Math" w:cs="Times New Roman"/>
                    <w:sz w:val="24"/>
                    <w:szCs w:val="24"/>
                  </w:rPr>
                  <m:t>)</m:t>
                </m:r>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L-1</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(l)</m:t>
                </m:r>
              </m:e>
            </m:nary>
          </m:den>
        </m:f>
      </m:oMath>
    </w:p>
    <w:p w14:paraId="60E7D31D"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Then, once an employee has entered the system through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his expected duration of stay in the system equals the summation of the expected duration of the individual staying in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 2, …,k)</m:t>
        </m:r>
      </m:oMath>
      <w:r>
        <w:rPr>
          <w:rFonts w:ascii="Times New Roman" w:eastAsiaTheme="minorEastAsia" w:hAnsi="Times New Roman" w:cs="Times New Roman"/>
          <w:sz w:val="24"/>
          <w:szCs w:val="24"/>
        </w:rPr>
        <w:t xml:space="preserve"> and the total remaining duration staying in the future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j≠i</m:t>
            </m:r>
          </m:sub>
        </m:sSub>
        <m:r>
          <w:rPr>
            <w:rFonts w:ascii="Cambria Math" w:eastAsiaTheme="minorEastAsia" w:hAnsi="Cambria Math" w:cs="Times New Roman"/>
            <w:sz w:val="24"/>
            <w:szCs w:val="24"/>
          </w:rPr>
          <m:t>(j=1,2,…,k)</m:t>
        </m:r>
      </m:oMath>
      <w:r>
        <w:rPr>
          <w:rFonts w:ascii="Times New Roman" w:eastAsiaTheme="minorEastAsia" w:hAnsi="Times New Roman" w:cs="Times New Roman"/>
          <w:sz w:val="24"/>
          <w:szCs w:val="24"/>
        </w:rPr>
        <w:t xml:space="preserve">. Let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 denotes the expected duration of an individual staying in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for </w:t>
      </w:r>
      <m:oMath>
        <m: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period. Supposed the employee enters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at time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then the conditional probability of leaving the system during the interval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+(d+∆(t)</m:t>
            </m:r>
          </m:e>
        </m:d>
      </m:oMath>
      <w:r>
        <w:rPr>
          <w:rFonts w:ascii="Times New Roman" w:eastAsiaTheme="minorEastAsia" w:hAnsi="Times New Roman" w:cs="Times New Roman"/>
          <w:sz w:val="24"/>
          <w:szCs w:val="24"/>
        </w:rPr>
        <w:t xml:space="preserve"> can be defined as the probability that the individual will not transit to any other category except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during the coming </w:t>
      </w:r>
      <m:oMath>
        <m:r>
          <w:rPr>
            <w:rFonts w:ascii="Cambria Math" w:eastAsiaTheme="minorEastAsia" w:hAnsi="Cambria Math" w:cs="Times New Roman"/>
            <w:sz w:val="24"/>
            <w:szCs w:val="24"/>
          </w:rPr>
          <m:t xml:space="preserve">∆t, </m:t>
        </m:r>
      </m:oMath>
      <w:r>
        <w:rPr>
          <w:rFonts w:ascii="Times New Roman" w:eastAsiaTheme="minorEastAsia" w:hAnsi="Times New Roman" w:cs="Times New Roman"/>
          <w:sz w:val="24"/>
          <w:szCs w:val="24"/>
        </w:rPr>
        <w:t xml:space="preserve">and the probability that he will not still stay 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Then, from the re-estimation posterior probabilities in equations (9) and (10), </w:t>
      </w: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r>
          <w:rPr>
            <w:rFonts w:ascii="Cambria Math" w:eastAsiaTheme="minorEastAsia" w:hAnsi="Cambria Math" w:cs="Times New Roman"/>
            <w:sz w:val="24"/>
            <w:szCs w:val="24"/>
          </w:rPr>
          <m:t>(t+d)∆t</m:t>
        </m:r>
      </m:oMath>
      <w:r>
        <w:rPr>
          <w:rFonts w:ascii="Times New Roman" w:eastAsiaTheme="minorEastAsia" w:hAnsi="Times New Roman" w:cs="Times New Roman"/>
          <w:sz w:val="24"/>
          <w:szCs w:val="24"/>
        </w:rPr>
        <w:t xml:space="preserve"> can be computed as follows:</w:t>
      </w:r>
    </w:p>
    <w:p w14:paraId="389AE942" w14:textId="77777777" w:rsidR="001047FC" w:rsidRDefault="00000000"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(20)</w:t>
      </w:r>
    </w:p>
    <w:p w14:paraId="29F36E22" w14:textId="77777777" w:rsidR="001047FC"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w:t>
      </w:r>
    </w:p>
    <w:p w14:paraId="7AD4CA11" w14:textId="77777777" w:rsidR="001047FC" w:rsidRDefault="00000000" w:rsidP="00990F80">
      <w:pPr>
        <w:tabs>
          <w:tab w:val="left" w:pos="7200"/>
        </w:tabs>
        <w:autoSpaceDE w:val="0"/>
        <w:autoSpaceDN w:val="0"/>
        <w:adjustRightInd w:val="0"/>
        <w:spacing w:after="0" w:line="240" w:lineRule="auto"/>
        <w:jc w:val="both"/>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λ</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r>
                <w:rPr>
                  <w:rFonts w:ascii="Cambria Math" w:eastAsiaTheme="minorEastAsia" w:hAnsi="Cambria Math" w:cs="Times New Roman"/>
                  <w:sz w:val="24"/>
                  <w:szCs w:val="24"/>
                </w:rPr>
                <m:t>∆t</m:t>
              </m:r>
            </m:e>
          </m:d>
          <m:r>
            <m:rPr>
              <m:sty m:val="p"/>
            </m:rPr>
            <w:rPr>
              <w:rFonts w:ascii="Cambria Math" w:eastAsiaTheme="minorEastAsia" w:hAnsi="Cambria Math" w:cs="Times New Roman"/>
              <w:sz w:val="24"/>
              <w:szCs w:val="24"/>
            </w:rPr>
            <w:br/>
          </m:r>
        </m:oMath>
      </m:oMathPara>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ω</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ψ</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t,d</m:t>
                    </m:r>
                  </m:e>
                </m:d>
              </m:den>
            </m:f>
          </m:e>
        </m:d>
      </m:oMath>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r>
      <w:r w:rsidR="001047FC">
        <w:rPr>
          <w:rFonts w:ascii="Times New Roman" w:eastAsiaTheme="minorEastAsia" w:hAnsi="Times New Roman" w:cs="Times New Roman"/>
          <w:sz w:val="24"/>
          <w:szCs w:val="24"/>
        </w:rPr>
        <w:tab/>
        <w:t>(21)</w:t>
      </w:r>
    </w:p>
    <w:p w14:paraId="5058E576" w14:textId="77777777" w:rsidR="001047FC" w:rsidRPr="00821E77" w:rsidRDefault="001047FC" w:rsidP="00990F80">
      <w:pPr>
        <w:tabs>
          <w:tab w:val="left" w:pos="7200"/>
        </w:tabs>
        <w:autoSpaceDE w:val="0"/>
        <w:autoSpaceDN w:val="0"/>
        <w:adjustRightInd w:val="0"/>
        <w:spacing w:after="0" w:line="240" w:lineRule="auto"/>
        <w:jc w:val="both"/>
        <w:rPr>
          <w:rFonts w:ascii="Times New Roman" w:eastAsiaTheme="minorEastAsia" w:hAnsi="Times New Roman" w:cs="Times New Roman"/>
          <w:b/>
          <w:bCs/>
          <w:sz w:val="20"/>
          <w:szCs w:val="20"/>
        </w:rPr>
      </w:pPr>
    </w:p>
    <w:p w14:paraId="7D67C04C" w14:textId="77777777" w:rsidR="001047FC" w:rsidRPr="00F45FBB" w:rsidRDefault="001047FC" w:rsidP="00990F80">
      <w:pPr>
        <w:pStyle w:val="ListParagraph"/>
        <w:tabs>
          <w:tab w:val="left" w:pos="7200"/>
        </w:tabs>
        <w:autoSpaceDE w:val="0"/>
        <w:autoSpaceDN w:val="0"/>
        <w:adjustRightInd w:val="0"/>
        <w:spacing w:after="0" w:line="240" w:lineRule="auto"/>
        <w:ind w:left="0"/>
        <w:jc w:val="both"/>
        <w:rPr>
          <w:rFonts w:ascii="Times New Roman" w:eastAsiaTheme="minorEastAsia" w:hAnsi="Times New Roman" w:cs="Times New Roman"/>
          <w:b/>
          <w:bCs/>
          <w:sz w:val="16"/>
          <w:szCs w:val="16"/>
        </w:rPr>
      </w:pPr>
    </w:p>
    <w:p w14:paraId="10491B0C" w14:textId="77777777" w:rsidR="00B16F72" w:rsidRPr="002436C6" w:rsidRDefault="00E727F4" w:rsidP="00B16F72">
      <w:pPr>
        <w:spacing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4.</w:t>
      </w:r>
      <w:r w:rsidR="00B16F72" w:rsidRPr="00C31C7C">
        <w:rPr>
          <w:rFonts w:ascii="Times New Roman" w:hAnsi="Times New Roman" w:cs="Times New Roman"/>
          <w:b/>
          <w:color w:val="000000" w:themeColor="text1"/>
          <w:sz w:val="24"/>
          <w:szCs w:val="24"/>
        </w:rPr>
        <w:tab/>
        <w:t>Numerical Application</w:t>
      </w:r>
    </w:p>
    <w:p w14:paraId="5F9F6384" w14:textId="77777777" w:rsidR="008E445D" w:rsidRPr="00C31C7C" w:rsidRDefault="00B16F72" w:rsidP="00990F80">
      <w:pPr>
        <w:spacing w:line="240" w:lineRule="auto"/>
        <w:ind w:right="9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section</w:t>
      </w:r>
      <w:r w:rsidR="008E445D" w:rsidRPr="00C31C7C">
        <w:rPr>
          <w:rFonts w:ascii="Times New Roman" w:hAnsi="Times New Roman" w:cs="Times New Roman"/>
          <w:color w:val="000000" w:themeColor="text1"/>
          <w:sz w:val="24"/>
          <w:szCs w:val="24"/>
        </w:rPr>
        <w:t xml:space="preserve"> presents a numerical example of how the manpower system of a hierarchical organization can be modelled on the basis of a Hidden semi-Markov Model d</w:t>
      </w:r>
      <w:r w:rsidR="00355D36">
        <w:rPr>
          <w:rFonts w:ascii="Times New Roman" w:hAnsi="Times New Roman" w:cs="Times New Roman"/>
          <w:color w:val="000000" w:themeColor="text1"/>
          <w:sz w:val="24"/>
          <w:szCs w:val="24"/>
        </w:rPr>
        <w:t>escribed in this study</w:t>
      </w:r>
      <w:r w:rsidR="008E445D" w:rsidRPr="00C31C7C">
        <w:rPr>
          <w:rFonts w:ascii="Times New Roman" w:hAnsi="Times New Roman" w:cs="Times New Roman"/>
          <w:color w:val="000000" w:themeColor="text1"/>
          <w:sz w:val="24"/>
          <w:szCs w:val="24"/>
        </w:rPr>
        <w:t>. The formulated hidden semi-Markov framework is applied in analyzing the manpower data for academic staff of a</w:t>
      </w:r>
      <w:r w:rsidR="00990F80">
        <w:rPr>
          <w:rFonts w:ascii="Times New Roman" w:hAnsi="Times New Roman" w:cs="Times New Roman"/>
          <w:color w:val="000000" w:themeColor="text1"/>
          <w:sz w:val="24"/>
          <w:szCs w:val="24"/>
        </w:rPr>
        <w:t xml:space="preserve"> </w:t>
      </w:r>
      <w:r w:rsidR="008E445D" w:rsidRPr="00C31C7C">
        <w:rPr>
          <w:rFonts w:ascii="Times New Roman" w:hAnsi="Times New Roman" w:cs="Times New Roman"/>
          <w:color w:val="000000" w:themeColor="text1"/>
          <w:sz w:val="24"/>
          <w:szCs w:val="24"/>
        </w:rPr>
        <w:t>Polytechnic</w:t>
      </w:r>
      <w:r w:rsidR="00990F80">
        <w:rPr>
          <w:rFonts w:ascii="Times New Roman" w:hAnsi="Times New Roman" w:cs="Times New Roman"/>
          <w:color w:val="000000" w:themeColor="text1"/>
          <w:sz w:val="24"/>
          <w:szCs w:val="24"/>
        </w:rPr>
        <w:t xml:space="preserve"> in Nigeria</w:t>
      </w:r>
      <w:r w:rsidR="008E445D" w:rsidRPr="00C31C7C">
        <w:rPr>
          <w:rFonts w:ascii="Times New Roman" w:hAnsi="Times New Roman" w:cs="Times New Roman"/>
          <w:color w:val="000000" w:themeColor="text1"/>
          <w:sz w:val="24"/>
          <w:szCs w:val="24"/>
        </w:rPr>
        <w:t xml:space="preserve">. Concerning academic staff’s transitions/movements, the institution under study is hierarchical. Each personnel category of the system under investigation </w:t>
      </w:r>
      <w:r w:rsidR="00990F80" w:rsidRPr="00C31C7C">
        <w:rPr>
          <w:rFonts w:ascii="Times New Roman" w:hAnsi="Times New Roman" w:cs="Times New Roman"/>
          <w:color w:val="000000" w:themeColor="text1"/>
          <w:sz w:val="24"/>
          <w:szCs w:val="24"/>
        </w:rPr>
        <w:t>consists</w:t>
      </w:r>
      <w:r w:rsidR="008E445D" w:rsidRPr="00C31C7C">
        <w:rPr>
          <w:rFonts w:ascii="Times New Roman" w:hAnsi="Times New Roman" w:cs="Times New Roman"/>
          <w:color w:val="000000" w:themeColor="text1"/>
          <w:sz w:val="24"/>
          <w:szCs w:val="24"/>
        </w:rPr>
        <w:t xml:space="preserve"> of several steps/levels through which promotion/movement of the members between the constituent categories are made. The existence of the intra-category steps through which promotion of employees between the successive grades are practically assessed makes the system suitable for this application. Such grade levels transition makes the system a good match with the hidden semi-Markov framework as described in this study.</w:t>
      </w:r>
    </w:p>
    <w:p w14:paraId="00B995B9" w14:textId="77777777" w:rsidR="008E445D" w:rsidRPr="00C31C7C" w:rsidRDefault="008E445D" w:rsidP="00990F80">
      <w:pPr>
        <w:spacing w:line="240" w:lineRule="auto"/>
        <w:jc w:val="both"/>
        <w:rPr>
          <w:rFonts w:ascii="Times New Roman" w:eastAsiaTheme="minorEastAsia" w:hAnsi="Times New Roman" w:cs="Times New Roman"/>
          <w:color w:val="000000" w:themeColor="text1"/>
          <w:sz w:val="24"/>
          <w:szCs w:val="24"/>
        </w:rPr>
      </w:pPr>
      <w:r w:rsidRPr="00C31C7C">
        <w:rPr>
          <w:rFonts w:ascii="Times New Roman" w:hAnsi="Times New Roman" w:cs="Times New Roman"/>
          <w:color w:val="000000" w:themeColor="text1"/>
          <w:sz w:val="24"/>
          <w:szCs w:val="24"/>
        </w:rPr>
        <w:t>Concerning ac</w:t>
      </w:r>
      <w:r w:rsidR="00355D36">
        <w:rPr>
          <w:rFonts w:ascii="Times New Roman" w:hAnsi="Times New Roman" w:cs="Times New Roman"/>
          <w:color w:val="000000" w:themeColor="text1"/>
          <w:sz w:val="24"/>
          <w:szCs w:val="24"/>
        </w:rPr>
        <w:t>ademic staff system of the P</w:t>
      </w:r>
      <w:r w:rsidRPr="00C31C7C">
        <w:rPr>
          <w:rFonts w:ascii="Times New Roman" w:hAnsi="Times New Roman" w:cs="Times New Roman"/>
          <w:color w:val="000000" w:themeColor="text1"/>
          <w:sz w:val="24"/>
          <w:szCs w:val="24"/>
        </w:rPr>
        <w:t xml:space="preserve">olytechnic, in ascending order, the personnel categories are: Assistant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III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2</m:t>
            </m:r>
          </m:sub>
        </m:sSub>
        <m:r>
          <w:rPr>
            <w:rFonts w:ascii="Cambria Math"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II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3</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Lecturer I </w:t>
      </w:r>
      <m:oMath>
        <m:d>
          <m:dPr>
            <m:ctrlPr>
              <w:rPr>
                <w:rFonts w:ascii="Cambria Math" w:hAnsi="Cambria Math" w:cs="Times New Roman"/>
                <w:i/>
                <w:color w:val="000000" w:themeColor="text1"/>
                <w:sz w:val="24"/>
                <w:szCs w:val="24"/>
              </w:rPr>
            </m:ctrlPr>
          </m:dPr>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4</m:t>
                </m:r>
              </m:sub>
            </m:sSub>
            <m:ctrlPr>
              <w:rPr>
                <w:rFonts w:ascii="Cambria Math" w:eastAsiaTheme="minorEastAsia" w:hAnsi="Cambria Math" w:cs="Times New Roman"/>
                <w:i/>
                <w:color w:val="000000" w:themeColor="text1"/>
                <w:sz w:val="24"/>
                <w:szCs w:val="24"/>
              </w:rPr>
            </m:ctrlPr>
          </m:e>
        </m:d>
        <m:r>
          <w:rPr>
            <w:rFonts w:ascii="Cambria Math" w:eastAsiaTheme="minorEastAsia" w:hAnsi="Cambria Math" w:cs="Times New Roman"/>
            <w:color w:val="000000" w:themeColor="text1"/>
            <w:sz w:val="24"/>
            <w:szCs w:val="24"/>
          </w:rPr>
          <m:t xml:space="preserve">, </m:t>
        </m:r>
      </m:oMath>
      <w:r w:rsidRPr="00C31C7C">
        <w:rPr>
          <w:rFonts w:ascii="Times New Roman" w:hAnsi="Times New Roman" w:cs="Times New Roman"/>
          <w:color w:val="000000" w:themeColor="text1"/>
          <w:sz w:val="24"/>
          <w:szCs w:val="24"/>
        </w:rPr>
        <w:t xml:space="preserve">Senior Lecturer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5</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Principal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6</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and Chief Lecturer </w:t>
      </w:r>
      <m:oMath>
        <m:r>
          <w:rPr>
            <w:rFonts w:ascii="Cambria Math"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7</m:t>
            </m:r>
          </m:sub>
        </m:sSub>
        <m:r>
          <w:rPr>
            <w:rFonts w:ascii="Cambria Math" w:eastAsiaTheme="minorEastAsia" w:hAnsi="Cambria Math" w:cs="Times New Roman"/>
            <w:color w:val="000000" w:themeColor="text1"/>
            <w:sz w:val="24"/>
            <w:szCs w:val="24"/>
          </w:rPr>
          <m:t>)</m:t>
        </m:r>
      </m:oMath>
      <w:r w:rsidRPr="00C31C7C">
        <w:rPr>
          <w:rFonts w:ascii="Times New Roman" w:hAnsi="Times New Roman" w:cs="Times New Roman"/>
          <w:color w:val="000000" w:themeColor="text1"/>
          <w:sz w:val="24"/>
          <w:szCs w:val="24"/>
        </w:rPr>
        <w:t xml:space="preserve">, making a total of seven personnel categories. These categories are assumed to be homogeneous with respect to transition behaviour in the classical Markov settings. It is, however, necessary to create the eighth category </w:t>
      </w:r>
      <m:oMath>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S</m:t>
            </m:r>
          </m:e>
          <m:sub>
            <m:r>
              <w:rPr>
                <w:rFonts w:ascii="Cambria Math" w:hAnsi="Cambria Math" w:cs="Times New Roman"/>
                <w:color w:val="000000" w:themeColor="text1"/>
                <w:sz w:val="24"/>
                <w:szCs w:val="24"/>
              </w:rPr>
              <m:t>7+1</m:t>
            </m:r>
          </m:sub>
        </m:sSub>
        <m:r>
          <w:rPr>
            <w:rFonts w:ascii="Cambria Math" w:hAnsi="Cambria Math" w:cs="Times New Roman"/>
            <w:color w:val="000000" w:themeColor="text1"/>
            <w:sz w:val="24"/>
            <w:szCs w:val="24"/>
          </w:rPr>
          <m:t>)</m:t>
        </m:r>
      </m:oMath>
      <w:r w:rsidRPr="00C31C7C">
        <w:rPr>
          <w:rFonts w:ascii="Times New Roman" w:eastAsiaTheme="minorEastAsia" w:hAnsi="Times New Roman" w:cs="Times New Roman"/>
          <w:color w:val="000000" w:themeColor="text1"/>
          <w:sz w:val="24"/>
          <w:szCs w:val="24"/>
        </w:rPr>
        <w:t xml:space="preserve"> which represent wastage as described in section 3.1. Moreover, each of the above personnel categories consist of nine (9) steps (termed grade levels);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oMath>
      <w:r w:rsidRPr="00C31C7C">
        <w:rPr>
          <w:rFonts w:ascii="Times New Roman" w:eastAsiaTheme="minorEastAsia" w:hAnsi="Times New Roman" w:cs="Times New Roman"/>
          <w:color w:val="000000" w:themeColor="text1"/>
          <w:sz w:val="24"/>
          <w:szCs w:val="24"/>
        </w:rPr>
        <w:t xml:space="preserve"> one of which every personnel of a certain personnel category belongs. In this institution, promotion is done every year and each staff is promoted every three years after meeting the requirements for promotion otherwise no promotion for that particular staff at that time, and vacancies are filled by promotion from the serving staff or by recruitment from the external environment. Several interactions with personnel department of the institution revealed that once an employee is promoted to another level, he/she is expected to stay at that level/grade and work even more, as the higher an individual goes in the hierarchical grades, the more the conditions for an individual to be promoted. If an employee has bad assessment (that is, employee not having the necessary </w:t>
      </w:r>
      <w:r w:rsidRPr="00C31C7C">
        <w:rPr>
          <w:rFonts w:ascii="Times New Roman" w:eastAsiaTheme="minorEastAsia" w:hAnsi="Times New Roman" w:cs="Times New Roman"/>
          <w:color w:val="000000" w:themeColor="text1"/>
          <w:sz w:val="24"/>
          <w:szCs w:val="24"/>
        </w:rPr>
        <w:lastRenderedPageBreak/>
        <w:t xml:space="preserve">prerequisite requirement for promotion to the next personnel category) during promotion periods, the individual keeps moving a step/level within same grade every year until he/she gets to the bar of the steps (which is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oMath>
      <w:r w:rsidRPr="00C31C7C">
        <w:rPr>
          <w:rFonts w:ascii="Times New Roman" w:eastAsiaTheme="minorEastAsia" w:hAnsi="Times New Roman" w:cs="Times New Roman"/>
          <w:color w:val="000000" w:themeColor="text1"/>
          <w:sz w:val="24"/>
          <w:szCs w:val="24"/>
        </w:rPr>
        <w:t xml:space="preserve">). </w:t>
      </w:r>
      <w:r w:rsidR="00355D36">
        <w:rPr>
          <w:rFonts w:ascii="Times New Roman" w:eastAsiaTheme="minorEastAsia" w:hAnsi="Times New Roman" w:cs="Times New Roman"/>
          <w:color w:val="000000" w:themeColor="text1"/>
          <w:sz w:val="24"/>
          <w:szCs w:val="24"/>
        </w:rPr>
        <w:t>The distribution of duration of stay is assumed to be Guassian.</w:t>
      </w:r>
    </w:p>
    <w:p w14:paraId="6AB19AB8"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sidRPr="00C31C7C">
        <w:rPr>
          <w:rFonts w:ascii="Times New Roman" w:eastAsiaTheme="minorEastAsia" w:hAnsi="Times New Roman" w:cs="Times New Roman"/>
          <w:color w:val="000000" w:themeColor="text1"/>
          <w:sz w:val="24"/>
          <w:szCs w:val="24"/>
        </w:rPr>
        <w:t>The data for staff recruitment, internal flow, as well as wastage used in this study were collected for the period between 2017/2018 and 2020/2021 academic sessions</w:t>
      </w:r>
      <w:r w:rsidR="00355D36">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Therefore, with respect to the organization under study, </w:t>
      </w:r>
      <w:r w:rsidRPr="00C31C7C">
        <w:rPr>
          <w:rFonts w:ascii="Times New Roman" w:eastAsiaTheme="minorEastAsia" w:hAnsi="Times New Roman" w:cs="Times New Roman"/>
          <w:color w:val="000000" w:themeColor="text1"/>
          <w:sz w:val="24"/>
          <w:szCs w:val="24"/>
        </w:rPr>
        <w:t xml:space="preserve">the integer index </w:t>
      </w:r>
      <m:oMath>
        <m:r>
          <w:rPr>
            <w:rFonts w:ascii="Cambria Math" w:eastAsiaTheme="minorEastAsia" w:hAnsi="Cambria Math" w:cs="Times New Roman"/>
            <w:color w:val="000000" w:themeColor="text1"/>
            <w:sz w:val="24"/>
            <w:szCs w:val="24"/>
          </w:rPr>
          <m:t>t</m:t>
        </m:r>
      </m:oMath>
      <w:r w:rsidRPr="00C31C7C">
        <w:rPr>
          <w:rFonts w:ascii="Times New Roman" w:eastAsiaTheme="minorEastAsia" w:hAnsi="Times New Roman" w:cs="Times New Roman"/>
          <w:color w:val="000000" w:themeColor="text1"/>
          <w:sz w:val="24"/>
          <w:szCs w:val="24"/>
        </w:rPr>
        <w:t xml:space="preserve"> (time)</w:t>
      </w:r>
      <w:r>
        <w:rPr>
          <w:rFonts w:ascii="Times New Roman" w:eastAsiaTheme="minorEastAsia" w:hAnsi="Times New Roman" w:cs="Times New Roman"/>
          <w:color w:val="000000" w:themeColor="text1"/>
          <w:sz w:val="24"/>
          <w:szCs w:val="24"/>
        </w:rPr>
        <w:t xml:space="preserve"> which has been used </w:t>
      </w:r>
      <w:r w:rsidRPr="00C31C7C">
        <w:rPr>
          <w:rFonts w:ascii="Times New Roman" w:eastAsiaTheme="minorEastAsia" w:hAnsi="Times New Roman" w:cs="Times New Roman"/>
          <w:color w:val="000000" w:themeColor="text1"/>
          <w:sz w:val="24"/>
          <w:szCs w:val="24"/>
        </w:rPr>
        <w:t>in this work ref</w:t>
      </w:r>
      <w:r>
        <w:rPr>
          <w:rFonts w:ascii="Times New Roman" w:eastAsiaTheme="minorEastAsia" w:hAnsi="Times New Roman" w:cs="Times New Roman"/>
          <w:color w:val="000000" w:themeColor="text1"/>
          <w:sz w:val="24"/>
          <w:szCs w:val="24"/>
        </w:rPr>
        <w:t>er</w:t>
      </w:r>
      <w:r w:rsidRPr="00C31C7C">
        <w:rPr>
          <w:rFonts w:ascii="Times New Roman" w:eastAsiaTheme="minorEastAsia" w:hAnsi="Times New Roman" w:cs="Times New Roman"/>
          <w:color w:val="000000" w:themeColor="text1"/>
          <w:sz w:val="24"/>
          <w:szCs w:val="24"/>
        </w:rPr>
        <w:t xml:space="preserve"> to the</w:t>
      </w:r>
      <w:r w:rsidR="00355D36">
        <w:rPr>
          <w:rFonts w:ascii="Times New Roman" w:eastAsiaTheme="minorEastAsia" w:hAnsi="Times New Roman" w:cs="Times New Roman"/>
          <w:color w:val="000000" w:themeColor="text1"/>
          <w:sz w:val="24"/>
          <w:szCs w:val="24"/>
        </w:rPr>
        <w:t xml:space="preserve"> </w:t>
      </w:r>
      <w:r w:rsidRPr="00C31C7C">
        <w:rPr>
          <w:rFonts w:ascii="Times New Roman" w:eastAsiaTheme="minorEastAsia" w:hAnsi="Times New Roman" w:cs="Times New Roman"/>
          <w:color w:val="000000" w:themeColor="text1"/>
          <w:sz w:val="24"/>
          <w:szCs w:val="24"/>
        </w:rPr>
        <w:t xml:space="preserve">academic sessions </w:t>
      </w:r>
      <m:oMath>
        <m:r>
          <w:rPr>
            <w:rFonts w:ascii="Cambria Math" w:eastAsiaTheme="minorEastAsia" w:hAnsi="Cambria Math" w:cs="Times New Roman"/>
            <w:color w:val="000000" w:themeColor="text1"/>
            <w:sz w:val="24"/>
            <w:szCs w:val="24"/>
          </w:rPr>
          <m:t>(t = 1, 2, 3, 4)</m:t>
        </m:r>
      </m:oMath>
      <w:r w:rsidRPr="00C31C7C">
        <w:rPr>
          <w:rFonts w:ascii="Times New Roman" w:eastAsiaTheme="minorEastAsia" w:hAnsi="Times New Roman" w:cs="Times New Roman"/>
          <w:color w:val="000000" w:themeColor="text1"/>
          <w:sz w:val="24"/>
          <w:szCs w:val="24"/>
        </w:rPr>
        <w:t xml:space="preserve"> of the </w:t>
      </w:r>
      <w:r w:rsidR="00355D36">
        <w:rPr>
          <w:rFonts w:ascii="Times New Roman" w:eastAsiaTheme="minorEastAsia" w:hAnsi="Times New Roman" w:cs="Times New Roman"/>
          <w:color w:val="000000" w:themeColor="text1"/>
          <w:sz w:val="24"/>
          <w:szCs w:val="24"/>
        </w:rPr>
        <w:t xml:space="preserve">Polytechnic </w:t>
      </w:r>
      <w:r>
        <w:rPr>
          <w:rFonts w:ascii="Times New Roman" w:eastAsiaTheme="minorEastAsia" w:hAnsi="Times New Roman" w:cs="Times New Roman"/>
          <w:color w:val="000000" w:themeColor="text1"/>
          <w:sz w:val="24"/>
          <w:szCs w:val="24"/>
        </w:rPr>
        <w:t>on which the data were collected</w:t>
      </w:r>
      <w:r w:rsidRPr="00C31C7C">
        <w:rPr>
          <w:rFonts w:ascii="Times New Roman" w:eastAsiaTheme="minorEastAsia" w:hAnsi="Times New Roman" w:cs="Times New Roman"/>
          <w:color w:val="000000" w:themeColor="text1"/>
          <w:sz w:val="24"/>
          <w:szCs w:val="24"/>
        </w:rPr>
        <w:t xml:space="preserve">, where, for example </w:t>
      </w:r>
      <m:oMath>
        <m:r>
          <w:rPr>
            <w:rFonts w:ascii="Cambria Math" w:eastAsiaTheme="minorEastAsia" w:hAnsi="Cambria Math" w:cs="Times New Roman"/>
            <w:color w:val="000000" w:themeColor="text1"/>
            <w:sz w:val="24"/>
            <w:szCs w:val="24"/>
          </w:rPr>
          <m:t>(t = 1)</m:t>
        </m:r>
      </m:oMath>
      <w:r w:rsidRPr="00C31C7C">
        <w:rPr>
          <w:rFonts w:ascii="Times New Roman" w:eastAsiaTheme="minorEastAsia" w:hAnsi="Times New Roman" w:cs="Times New Roman"/>
          <w:color w:val="000000" w:themeColor="text1"/>
          <w:sz w:val="24"/>
          <w:szCs w:val="24"/>
        </w:rPr>
        <w:t xml:space="preserve"> corresponds to 2017/2018 academic session.</w:t>
      </w:r>
      <w:r>
        <w:rPr>
          <w:rFonts w:ascii="Times New Roman" w:eastAsiaTheme="minorEastAsia" w:hAnsi="Times New Roman" w:cs="Times New Roman"/>
          <w:color w:val="000000" w:themeColor="text1"/>
          <w:sz w:val="24"/>
          <w:szCs w:val="24"/>
        </w:rPr>
        <w:t xml:space="preserve"> This implies that the forecast concerning the organization’s future manpower structure will begin at </w:t>
      </w:r>
      <m:oMath>
        <m:r>
          <w:rPr>
            <w:rFonts w:ascii="Cambria Math" w:eastAsiaTheme="minorEastAsia" w:hAnsi="Cambria Math" w:cs="Times New Roman"/>
            <w:color w:val="000000" w:themeColor="text1"/>
            <w:sz w:val="24"/>
            <w:szCs w:val="24"/>
          </w:rPr>
          <m:t>n(t+1)</m:t>
        </m:r>
      </m:oMath>
      <w:r>
        <w:rPr>
          <w:rFonts w:ascii="Times New Roman" w:eastAsiaTheme="minorEastAsia" w:hAnsi="Times New Roman" w:cs="Times New Roman"/>
          <w:color w:val="000000" w:themeColor="text1"/>
          <w:sz w:val="24"/>
          <w:szCs w:val="24"/>
        </w:rPr>
        <w:t xml:space="preserve">(that is </w:t>
      </w:r>
      <m:oMath>
        <m:r>
          <w:rPr>
            <w:rFonts w:ascii="Cambria Math" w:eastAsiaTheme="minorEastAsia" w:hAnsi="Cambria Math" w:cs="Times New Roman"/>
            <w:color w:val="000000" w:themeColor="text1"/>
            <w:sz w:val="24"/>
            <w:szCs w:val="24"/>
          </w:rPr>
          <m:t>n(5))</m:t>
        </m:r>
      </m:oMath>
      <w:r>
        <w:rPr>
          <w:rFonts w:ascii="Times New Roman" w:eastAsiaTheme="minorEastAsia" w:hAnsi="Times New Roman" w:cs="Times New Roman"/>
          <w:color w:val="000000" w:themeColor="text1"/>
          <w:sz w:val="24"/>
          <w:szCs w:val="24"/>
        </w:rPr>
        <w:t xml:space="preserve">, which corresponds to 2021/2022 academic session. </w:t>
      </w:r>
    </w:p>
    <w:p w14:paraId="3A896DBF"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The dataset contains information concerning the observed number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n</m:t>
            </m:r>
          </m:e>
          <m:sub>
            <m:r>
              <w:rPr>
                <w:rFonts w:ascii="Cambria Math" w:eastAsiaTheme="minorEastAsia" w:hAnsi="Cambria Math" w:cs="Times New Roman"/>
                <w:color w:val="000000" w:themeColor="text1"/>
                <w:sz w:val="24"/>
                <w:szCs w:val="24"/>
              </w:rPr>
              <m:t>ij</m:t>
            </m:r>
          </m:sub>
        </m:sSub>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of staff within grade levels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3</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4</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10</m:t>
            </m:r>
          </m:sub>
        </m:sSub>
      </m:oMath>
      <w:r>
        <w:rPr>
          <w:rFonts w:ascii="Times New Roman" w:eastAsiaTheme="minorEastAsia" w:hAnsi="Times New Roman" w:cs="Times New Roman"/>
          <w:color w:val="000000" w:themeColor="text1"/>
          <w:sz w:val="24"/>
          <w:szCs w:val="24"/>
        </w:rPr>
        <w:t xml:space="preserve"> of each category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(i</m:t>
        </m:r>
      </m:oMath>
      <w:r>
        <w:rPr>
          <w:rFonts w:ascii="Times New Roman" w:eastAsiaTheme="minorEastAsia" w:hAnsi="Times New Roman" w:cs="Times New Roman"/>
          <w:color w:val="000000" w:themeColor="text1"/>
          <w:sz w:val="24"/>
          <w:szCs w:val="24"/>
        </w:rPr>
        <w:t xml:space="preserve">=1,2,…,7) that has transited to category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(j</m:t>
        </m:r>
      </m:oMath>
      <w:r>
        <w:rPr>
          <w:rFonts w:ascii="Times New Roman" w:eastAsiaTheme="minorEastAsia" w:hAnsi="Times New Roman" w:cs="Times New Roman"/>
          <w:color w:val="000000" w:themeColor="text1"/>
          <w:sz w:val="24"/>
          <w:szCs w:val="24"/>
        </w:rPr>
        <w:t xml:space="preserve">=1,2,…,8) for each time point </w:t>
      </w:r>
      <m:oMath>
        <m:r>
          <w:rPr>
            <w:rFonts w:ascii="Cambria Math" w:eastAsiaTheme="minorEastAsia" w:hAnsi="Cambria Math" w:cs="Times New Roman"/>
            <w:color w:val="000000" w:themeColor="text1"/>
            <w:sz w:val="24"/>
            <w:szCs w:val="24"/>
          </w:rPr>
          <m:t>t(t</m:t>
        </m:r>
      </m:oMath>
      <w:r>
        <w:rPr>
          <w:rFonts w:ascii="Times New Roman" w:eastAsiaTheme="minorEastAsia" w:hAnsi="Times New Roman" w:cs="Times New Roman"/>
          <w:color w:val="000000" w:themeColor="text1"/>
          <w:sz w:val="24"/>
          <w:szCs w:val="24"/>
        </w:rPr>
        <w:t xml:space="preserve">=1,2,3,4), number, </w:t>
      </w:r>
      <m:oMath>
        <m:r>
          <w:rPr>
            <w:rFonts w:ascii="Cambria Math" w:eastAsiaTheme="minorEastAsia" w:hAnsi="Cambria Math" w:cs="Times New Roman"/>
            <w:color w:val="000000" w:themeColor="text1"/>
            <w:sz w:val="24"/>
            <w:szCs w:val="24"/>
          </w:rPr>
          <m:t>R(t)</m:t>
        </m:r>
      </m:oMath>
      <w:r>
        <w:rPr>
          <w:rFonts w:ascii="Times New Roman" w:eastAsiaTheme="minorEastAsia" w:hAnsi="Times New Roman" w:cs="Times New Roman"/>
          <w:color w:val="000000" w:themeColor="text1"/>
          <w:sz w:val="24"/>
          <w:szCs w:val="24"/>
        </w:rPr>
        <w:t xml:space="preserve"> of newly recruited staff </w:t>
      </w:r>
      <m:oMath>
        <m:r>
          <w:rPr>
            <w:rFonts w:ascii="Cambria Math" w:eastAsiaTheme="minorEastAsia" w:hAnsi="Cambria Math" w:cs="Times New Roman"/>
            <w:color w:val="000000" w:themeColor="text1"/>
            <w:sz w:val="24"/>
            <w:szCs w:val="24"/>
          </w:rPr>
          <m:t>R(t)</m:t>
        </m:r>
      </m:oMath>
      <w:r>
        <w:rPr>
          <w:rFonts w:ascii="Times New Roman" w:eastAsiaTheme="minorEastAsia" w:hAnsi="Times New Roman" w:cs="Times New Roman"/>
          <w:color w:val="000000" w:themeColor="text1"/>
          <w:sz w:val="24"/>
          <w:szCs w:val="24"/>
        </w:rPr>
        <w:t xml:space="preserve">, for each time point </w:t>
      </w:r>
      <m:oMath>
        <m:r>
          <w:rPr>
            <w:rFonts w:ascii="Cambria Math" w:eastAsiaTheme="minorEastAsia" w:hAnsi="Cambria Math" w:cs="Times New Roman"/>
            <w:color w:val="000000" w:themeColor="text1"/>
            <w:sz w:val="24"/>
            <w:szCs w:val="24"/>
          </w:rPr>
          <m:t>t</m:t>
        </m:r>
      </m:oMath>
      <w:r>
        <w:rPr>
          <w:rFonts w:ascii="Times New Roman" w:eastAsiaTheme="minorEastAsia" w:hAnsi="Times New Roman" w:cs="Times New Roman"/>
          <w:color w:val="000000" w:themeColor="text1"/>
          <w:sz w:val="24"/>
          <w:szCs w:val="24"/>
        </w:rPr>
        <w:t xml:space="preserve">, allocated to different categories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Analysis of the stated data was done with the help of R-statistical software using a dedicated hidden semi- Markov model package, (hsmm), which is designed for analysis of data related to hidden semi Markov models (see Bulla et al, 2010). Hence, the historical manpower data collected for the study was analyzed with the aid of the hsmm package in </w:t>
      </w:r>
      <m:oMath>
        <m:r>
          <w:rPr>
            <w:rFonts w:ascii="Cambria Math" w:eastAsiaTheme="minorEastAsia" w:hAnsi="Cambria Math" w:cs="Times New Roman"/>
            <w:color w:val="000000" w:themeColor="text1"/>
            <w:sz w:val="24"/>
            <w:szCs w:val="24"/>
          </w:rPr>
          <m:t xml:space="preserve"> R</m:t>
        </m:r>
      </m:oMath>
      <w:r>
        <w:rPr>
          <w:rFonts w:ascii="Times New Roman" w:eastAsiaTheme="minorEastAsia" w:hAnsi="Times New Roman" w:cs="Times New Roman"/>
          <w:color w:val="000000" w:themeColor="text1"/>
          <w:sz w:val="24"/>
          <w:szCs w:val="24"/>
        </w:rPr>
        <w:t xml:space="preserve">- statistical package based on the </w:t>
      </w:r>
      <m:oMath>
        <m:r>
          <w:rPr>
            <w:rFonts w:ascii="Cambria Math" w:eastAsiaTheme="minorEastAsia" w:hAnsi="Cambria Math" w:cs="Times New Roman"/>
            <w:color w:val="000000" w:themeColor="text1"/>
            <w:sz w:val="24"/>
            <w:szCs w:val="24"/>
          </w:rPr>
          <m:t>EM</m:t>
        </m:r>
      </m:oMath>
      <w:r>
        <w:rPr>
          <w:rFonts w:ascii="Times New Roman" w:eastAsiaTheme="minorEastAsia" w:hAnsi="Times New Roman" w:cs="Times New Roman"/>
          <w:color w:val="000000" w:themeColor="text1"/>
          <w:sz w:val="24"/>
          <w:szCs w:val="24"/>
        </w:rPr>
        <w:t xml:space="preserve"> algorithm estimation procedures. For each grade,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(i</m:t>
        </m:r>
      </m:oMath>
      <w:r>
        <w:rPr>
          <w:rFonts w:ascii="Times New Roman" w:eastAsiaTheme="minorEastAsia" w:hAnsi="Times New Roman" w:cs="Times New Roman"/>
          <w:color w:val="000000" w:themeColor="text1"/>
          <w:sz w:val="24"/>
          <w:szCs w:val="24"/>
        </w:rPr>
        <w:t xml:space="preserve">=1,2,…,7), of the manpower system, the matrix,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of the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lj</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(i=1,…,7;j=1,..,8;l=2,…,10)</m:t>
        </m:r>
      </m:oMath>
      <w:r>
        <w:rPr>
          <w:rFonts w:ascii="Times New Roman" w:eastAsiaTheme="minorEastAsia" w:hAnsi="Times New Roman" w:cs="Times New Roman"/>
          <w:color w:val="000000" w:themeColor="text1"/>
          <w:sz w:val="24"/>
          <w:szCs w:val="24"/>
        </w:rPr>
        <w:t xml:space="preserve">of transition of members from grade level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to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m</m:t>
            </m:r>
          </m:sub>
          <m:sup>
            <m:r>
              <w:rPr>
                <w:rFonts w:ascii="Cambria Math" w:eastAsiaTheme="minorEastAsia" w:hAnsi="Cambria Math" w:cs="Times New Roman"/>
                <w:sz w:val="24"/>
                <w:szCs w:val="24"/>
              </w:rPr>
              <m:t>j</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(m=2,…,10)</m:t>
        </m:r>
      </m:oMath>
      <w:r>
        <w:rPr>
          <w:rFonts w:ascii="Times New Roman" w:eastAsiaTheme="minorEastAsia" w:hAnsi="Times New Roman" w:cs="Times New Roman"/>
          <w:color w:val="000000" w:themeColor="text1"/>
          <w:sz w:val="24"/>
          <w:szCs w:val="24"/>
        </w:rPr>
        <w:t xml:space="preserve"> has been estimated; however, for discussion purpose, only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 xml:space="preserve"> </m:t>
        </m:r>
      </m:oMath>
      <w:r>
        <w:rPr>
          <w:rFonts w:ascii="Times New Roman" w:eastAsiaTheme="minorEastAsia" w:hAnsi="Times New Roman" w:cs="Times New Roman"/>
          <w:color w:val="000000" w:themeColor="text1"/>
          <w:sz w:val="24"/>
          <w:szCs w:val="24"/>
        </w:rPr>
        <w:t>estimates are presented</w:t>
      </w:r>
      <w:r w:rsidR="001C691B">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The matrices,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 xml:space="preserve"> and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oMath>
      <w:r>
        <w:rPr>
          <w:rFonts w:ascii="Times New Roman" w:eastAsiaTheme="minorEastAsia" w:hAnsi="Times New Roman" w:cs="Times New Roman"/>
          <w:color w:val="000000" w:themeColor="text1"/>
          <w:sz w:val="24"/>
          <w:szCs w:val="24"/>
        </w:rPr>
        <w:t xml:space="preserve"> which are the grade-level to grade transition probabilities associated with categories,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1</m:t>
            </m:r>
          </m:sub>
        </m:sSub>
      </m:oMath>
      <w:r>
        <w:rPr>
          <w:rFonts w:ascii="Times New Roman" w:eastAsiaTheme="minorEastAsia" w:hAnsi="Times New Roman" w:cs="Times New Roman"/>
          <w:color w:val="000000" w:themeColor="text1"/>
          <w:sz w:val="24"/>
          <w:szCs w:val="24"/>
        </w:rPr>
        <w:t xml:space="preserve"> and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2</m:t>
            </m:r>
          </m:sub>
        </m:sSub>
      </m:oMath>
      <w:r>
        <w:rPr>
          <w:rFonts w:ascii="Times New Roman" w:eastAsiaTheme="minorEastAsia" w:hAnsi="Times New Roman" w:cs="Times New Roman"/>
          <w:color w:val="000000" w:themeColor="text1"/>
          <w:sz w:val="24"/>
          <w:szCs w:val="24"/>
        </w:rPr>
        <w:t xml:space="preserve">, respectively, are estimated as </w:t>
      </w:r>
    </w:p>
    <w:p w14:paraId="454402B7" w14:textId="77777777" w:rsidR="008E445D"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r>
            <m:rPr>
              <m:sty m:val="p"/>
            </m:rPr>
            <w:rPr>
              <w:rFonts w:ascii="Cambria Math" w:hAnsi="Cambria Math"/>
              <w:noProof/>
              <w:sz w:val="24"/>
              <w:szCs w:val="24"/>
            </w:rPr>
            <w:drawing>
              <wp:inline distT="0" distB="0" distL="0" distR="0" wp14:anchorId="042C0EDC" wp14:editId="2942BA48">
                <wp:extent cx="3457575" cy="3086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57575" cy="3086100"/>
                        </a:xfrm>
                        <a:prstGeom prst="rect">
                          <a:avLst/>
                        </a:prstGeom>
                      </pic:spPr>
                    </pic:pic>
                  </a:graphicData>
                </a:graphic>
              </wp:inline>
            </w:drawing>
          </m:r>
        </m:oMath>
      </m:oMathPara>
    </w:p>
    <w:p w14:paraId="5D290783" w14:textId="77777777" w:rsidR="008E445D"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and</w:t>
      </w:r>
    </w:p>
    <w:p w14:paraId="0A120F0D" w14:textId="77777777" w:rsidR="008E445D"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r>
            <m:rPr>
              <m:sty m:val="p"/>
            </m:rPr>
            <w:rPr>
              <w:rFonts w:ascii="Cambria Math" w:hAnsi="Cambria Math"/>
              <w:noProof/>
              <w:sz w:val="24"/>
              <w:szCs w:val="24"/>
            </w:rPr>
            <w:drawing>
              <wp:inline distT="0" distB="0" distL="0" distR="0" wp14:anchorId="7FF12402" wp14:editId="60FF6858">
                <wp:extent cx="3152775" cy="2905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52775" cy="2905125"/>
                        </a:xfrm>
                        <a:prstGeom prst="rect">
                          <a:avLst/>
                        </a:prstGeom>
                      </pic:spPr>
                    </pic:pic>
                  </a:graphicData>
                </a:graphic>
              </wp:inline>
            </w:drawing>
          </m:r>
        </m:oMath>
      </m:oMathPara>
    </w:p>
    <w:p w14:paraId="71D80CC2" w14:textId="77777777" w:rsidR="008E445D" w:rsidRPr="00763044"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Moreover, the pooled data </w:t>
      </w:r>
      <w:r w:rsidR="001C691B">
        <w:rPr>
          <w:rFonts w:ascii="Times New Roman" w:eastAsiaTheme="minorEastAsia" w:hAnsi="Times New Roman" w:cs="Times New Roman"/>
          <w:color w:val="000000" w:themeColor="text1"/>
          <w:sz w:val="24"/>
          <w:szCs w:val="24"/>
        </w:rPr>
        <w:t xml:space="preserve">are </w:t>
      </w:r>
      <w:r>
        <w:rPr>
          <w:rFonts w:ascii="Times New Roman" w:eastAsiaTheme="minorEastAsia" w:hAnsi="Times New Roman" w:cs="Times New Roman"/>
          <w:color w:val="000000" w:themeColor="text1"/>
          <w:sz w:val="24"/>
          <w:szCs w:val="24"/>
        </w:rPr>
        <w:t>analyzed using the EM algorithm procedure of the hsmm package using equation (</w:t>
      </w:r>
      <w:r w:rsidR="00A33354">
        <w:rPr>
          <w:rFonts w:ascii="Times New Roman" w:eastAsiaTheme="minorEastAsia" w:hAnsi="Times New Roman" w:cs="Times New Roman"/>
          <w:color w:val="000000" w:themeColor="text1"/>
          <w:sz w:val="24"/>
          <w:szCs w:val="24"/>
        </w:rPr>
        <w:t>3.</w:t>
      </w:r>
      <w:r>
        <w:rPr>
          <w:rFonts w:ascii="Times New Roman" w:eastAsiaTheme="minorEastAsia" w:hAnsi="Times New Roman" w:cs="Times New Roman"/>
          <w:color w:val="000000" w:themeColor="text1"/>
          <w:sz w:val="24"/>
          <w:szCs w:val="24"/>
        </w:rPr>
        <w:t xml:space="preserve">12) to obtain estimates for average probabilities,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up>
            <m:r>
              <w:rPr>
                <w:rFonts w:ascii="Cambria Math" w:eastAsiaTheme="minorEastAsia" w:hAnsi="Cambria Math" w:cs="Times New Roman"/>
                <w:sz w:val="24"/>
                <w:szCs w:val="24"/>
              </w:rPr>
              <m:t>i</m:t>
            </m:r>
          </m:sup>
        </m:sSubSup>
        <m:r>
          <w:rPr>
            <w:rFonts w:ascii="Cambria Math" w:eastAsiaTheme="minorEastAsia" w:hAnsi="Cambria Math" w:cs="Times New Roman"/>
            <w:sz w:val="24"/>
            <w:szCs w:val="24"/>
          </w:rPr>
          <m:t>,</m:t>
        </m:r>
      </m:oMath>
      <w:r>
        <w:rPr>
          <w:rFonts w:ascii="Times New Roman" w:eastAsiaTheme="minorEastAsia" w:hAnsi="Times New Roman" w:cs="Times New Roman"/>
          <w:color w:val="000000" w:themeColor="text1"/>
          <w:sz w:val="24"/>
          <w:szCs w:val="24"/>
        </w:rPr>
        <w:t xml:space="preserve"> of transition between the grades,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 xml:space="preserve"> and,</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j</m:t>
            </m:r>
          </m:sub>
        </m:sSub>
        <m:r>
          <w:rPr>
            <w:rFonts w:ascii="Cambria Math" w:eastAsiaTheme="minorEastAsia" w:hAnsi="Cambria Math" w:cs="Times New Roman"/>
            <w:color w:val="000000" w:themeColor="text1"/>
            <w:sz w:val="24"/>
            <w:szCs w:val="24"/>
          </w:rPr>
          <m:t>(i=1,…,7;j=1,…,8)</m:t>
        </m:r>
      </m:oMath>
      <w:r>
        <w:rPr>
          <w:rFonts w:ascii="Times New Roman" w:eastAsiaTheme="minorEastAsia" w:hAnsi="Times New Roman" w:cs="Times New Roman"/>
          <w:color w:val="000000" w:themeColor="text1"/>
          <w:sz w:val="24"/>
          <w:szCs w:val="24"/>
        </w:rPr>
        <w:t>. Presenting the result of the analysis in the form of matrix in equation (</w:t>
      </w:r>
      <w:r w:rsidR="00A33354">
        <w:rPr>
          <w:rFonts w:ascii="Times New Roman" w:eastAsiaTheme="minorEastAsia" w:hAnsi="Times New Roman" w:cs="Times New Roman"/>
          <w:color w:val="000000" w:themeColor="text1"/>
          <w:sz w:val="24"/>
          <w:szCs w:val="24"/>
        </w:rPr>
        <w:t>3.</w:t>
      </w:r>
      <w:r>
        <w:rPr>
          <w:rFonts w:ascii="Times New Roman" w:eastAsiaTheme="minorEastAsia" w:hAnsi="Times New Roman" w:cs="Times New Roman"/>
          <w:color w:val="000000" w:themeColor="text1"/>
          <w:sz w:val="24"/>
          <w:szCs w:val="24"/>
        </w:rPr>
        <w:t xml:space="preserve">23), the matrix of probabilities,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lm</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is estimated as </w:t>
      </w:r>
    </w:p>
    <w:p w14:paraId="086E60AC" w14:textId="77777777" w:rsidR="008E445D" w:rsidRPr="00B85834" w:rsidRDefault="00000000" w:rsidP="00990F80">
      <w:pPr>
        <w:spacing w:line="240" w:lineRule="auto"/>
        <w:jc w:val="both"/>
        <w:rPr>
          <w:rFonts w:ascii="Times New Roman" w:eastAsiaTheme="minorEastAsia" w:hAnsi="Times New Roman" w:cs="Times New Roman"/>
          <w:bCs/>
          <w:color w:val="000000" w:themeColor="text1"/>
          <w:sz w:val="24"/>
          <w:szCs w:val="24"/>
        </w:rPr>
      </w:pPr>
      <m:oMathPara>
        <m:oMath>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P</m:t>
              </m:r>
            </m:e>
            <m:sub>
              <m:r>
                <m:rPr>
                  <m:sty m:val="bi"/>
                </m:rPr>
                <w:rPr>
                  <w:rFonts w:ascii="Cambria Math" w:eastAsiaTheme="minorEastAsia" w:hAnsi="Cambria Math" w:cs="Times New Roman"/>
                  <w:color w:val="000000" w:themeColor="text1"/>
                  <w:sz w:val="24"/>
                  <w:szCs w:val="24"/>
                </w:rPr>
                <m:t>lm</m:t>
              </m:r>
            </m:sub>
          </m:sSub>
          <m:r>
            <m:rPr>
              <m:sty m:val="bi"/>
            </m:rPr>
            <w:rPr>
              <w:rFonts w:ascii="Cambria Math" w:eastAsiaTheme="minorEastAsia" w:hAnsi="Cambria Math" w:cs="Times New Roman"/>
              <w:color w:val="000000" w:themeColor="text1"/>
              <w:sz w:val="24"/>
              <w:szCs w:val="24"/>
            </w:rPr>
            <m:t>=</m:t>
          </m:r>
          <m:d>
            <m:dPr>
              <m:ctrlPr>
                <w:rPr>
                  <w:rFonts w:ascii="Cambria Math" w:eastAsiaTheme="minorEastAsia" w:hAnsi="Cambria Math" w:cs="Times New Roman"/>
                  <w:bCs/>
                  <w:i/>
                  <w:color w:val="000000" w:themeColor="text1"/>
                  <w:sz w:val="24"/>
                  <w:szCs w:val="24"/>
                </w:rPr>
              </m:ctrlPr>
            </m:dPr>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0.785</m:t>
                    </m:r>
                  </m:e>
                  <m:e>
                    <m:r>
                      <w:rPr>
                        <w:rFonts w:ascii="Cambria Math" w:eastAsiaTheme="minorEastAsia" w:hAnsi="Cambria Math" w:cs="Times New Roman"/>
                        <w:color w:val="000000" w:themeColor="text1"/>
                        <w:sz w:val="24"/>
                        <w:szCs w:val="24"/>
                      </w:rPr>
                      <m:t>0.142</m:t>
                    </m:r>
                  </m:e>
                  <m:e>
                    <m:r>
                      <w:rPr>
                        <w:rFonts w:ascii="Cambria Math" w:eastAsiaTheme="minorEastAsia" w:hAnsi="Cambria Math" w:cs="Times New Roman"/>
                        <w:color w:val="000000" w:themeColor="text1"/>
                        <w:sz w:val="24"/>
                        <w:szCs w:val="24"/>
                      </w:rPr>
                      <m:t xml:space="preserve"> 0   </m:t>
                    </m:r>
                    <m:m>
                      <m:mPr>
                        <m:mcs>
                          <m:mc>
                            <m:mcPr>
                              <m:count m:val="3"/>
                              <m:mcJc m:val="center"/>
                            </m:mcPr>
                          </m:mc>
                        </m:mcs>
                        <m:ctrlPr>
                          <w:rPr>
                            <w:rFonts w:ascii="Cambria Math" w:eastAsiaTheme="minorEastAsia" w:hAnsi="Cambria Math" w:cs="Times New Roman"/>
                            <w:bCs/>
                            <w:i/>
                            <w:color w:val="000000" w:themeColor="text1"/>
                            <w:sz w:val="24"/>
                            <w:szCs w:val="24"/>
                          </w:rPr>
                        </m:ctrlPr>
                      </m:mPr>
                      <m:mr>
                        <m:e/>
                        <m:e>
                          <m:r>
                            <w:rPr>
                              <w:rFonts w:ascii="Cambria Math" w:eastAsiaTheme="minorEastAsia" w:hAnsi="Cambria Math" w:cs="Times New Roman"/>
                              <w:color w:val="000000" w:themeColor="text1"/>
                              <w:sz w:val="24"/>
                              <w:szCs w:val="24"/>
                            </w:rPr>
                            <m:t xml:space="preserve">       0       </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 xml:space="preserve">      0 </m:t>
                                </m:r>
                              </m:e>
                              <m:e>
                                <m:m>
                                  <m:mPr>
                                    <m:mcs>
                                      <m:mc>
                                        <m:mcPr>
                                          <m:count m:val="2"/>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m:t>
                                      </m:r>
                                    </m:e>
                                    <m:e>
                                      <m:r>
                                        <w:rPr>
                                          <w:rFonts w:ascii="Cambria Math" w:eastAsiaTheme="minorEastAsia" w:hAnsi="Cambria Math" w:cs="Times New Roman"/>
                                          <w:color w:val="000000" w:themeColor="text1"/>
                                          <w:sz w:val="24"/>
                                          <w:szCs w:val="24"/>
                                        </w:rPr>
                                        <m:t xml:space="preserve">      0.073</m:t>
                                      </m:r>
                                    </m:e>
                                  </m:mr>
                                </m:m>
                              </m:e>
                            </m:mr>
                          </m:m>
                        </m:e>
                      </m:mr>
                    </m:m>
                  </m:e>
                </m:mr>
                <m:mr>
                  <m:e>
                    <m:r>
                      <w:rPr>
                        <w:rFonts w:ascii="Cambria Math" w:eastAsiaTheme="minorEastAsia" w:hAnsi="Cambria Math" w:cs="Times New Roman"/>
                        <w:color w:val="000000" w:themeColor="text1"/>
                        <w:sz w:val="24"/>
                        <w:szCs w:val="24"/>
                      </w:rPr>
                      <m:t>0</m:t>
                    </m:r>
                  </m:e>
                  <m:e>
                    <m:r>
                      <w:rPr>
                        <w:rFonts w:ascii="Cambria Math" w:eastAsiaTheme="minorEastAsia" w:hAnsi="Cambria Math" w:cs="Times New Roman"/>
                        <w:color w:val="000000" w:themeColor="text1"/>
                        <w:sz w:val="24"/>
                        <w:szCs w:val="24"/>
                      </w:rPr>
                      <m:t>0.788</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0.104</m:t>
                          </m:r>
                        </m:e>
                        <m:e>
                          <m:r>
                            <w:rPr>
                              <w:rFonts w:ascii="Cambria Math" w:eastAsiaTheme="minorEastAsia" w:hAnsi="Cambria Math" w:cs="Times New Roman"/>
                              <w:color w:val="000000" w:themeColor="text1"/>
                              <w:sz w:val="24"/>
                              <w:szCs w:val="24"/>
                            </w:rPr>
                            <m:t xml:space="preserve">      0            </m:t>
                          </m:r>
                        </m:e>
                        <m:e>
                          <m:m>
                            <m:mPr>
                              <m:mcs>
                                <m:mc>
                                  <m:mcPr>
                                    <m:count m:val="3"/>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 xml:space="preserve">  0           </m:t>
                                </m:r>
                              </m:e>
                              <m:e>
                                <m:m>
                                  <m:mPr>
                                    <m:mcs>
                                      <m:mc>
                                        <m:mcPr>
                                          <m:count m:val="2"/>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e>
                                      <m:r>
                                        <w:rPr>
                                          <w:rFonts w:ascii="Cambria Math" w:eastAsiaTheme="minorEastAsia" w:hAnsi="Cambria Math" w:cs="Times New Roman"/>
                                          <w:color w:val="000000" w:themeColor="text1"/>
                                          <w:sz w:val="24"/>
                                          <w:szCs w:val="24"/>
                                        </w:rPr>
                                        <m:t>0.108</m:t>
                                      </m:r>
                                    </m:e>
                                  </m:mr>
                                </m:m>
                              </m:e>
                            </m:mr>
                          </m:m>
                        </m:e>
                      </m:mr>
                    </m:m>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3"/>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0.775</m:t>
                                </m:r>
                              </m:e>
                            </m:mr>
                            <m:mr>
                              <m:e>
                                <m:r>
                                  <w:rPr>
                                    <w:rFonts w:ascii="Cambria Math" w:eastAsiaTheme="minorEastAsia" w:hAnsi="Cambria Math" w:cs="Times New Roman"/>
                                    <w:color w:val="000000" w:themeColor="text1"/>
                                    <w:sz w:val="24"/>
                                    <w:szCs w:val="24"/>
                                  </w:rPr>
                                  <m:t>0</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r>
                                    <m:e>
                                      <m:r>
                                        <w:rPr>
                                          <w:rFonts w:ascii="Cambria Math" w:eastAsiaTheme="minorEastAsia" w:hAnsi="Cambria Math" w:cs="Times New Roman"/>
                                          <w:color w:val="000000" w:themeColor="text1"/>
                                          <w:sz w:val="24"/>
                                          <w:szCs w:val="24"/>
                                        </w:rPr>
                                        <m:t>0</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0.143</m:t>
                                </m:r>
                              </m:e>
                            </m:mr>
                            <m:mr>
                              <m:e>
                                <m:r>
                                  <w:rPr>
                                    <w:rFonts w:ascii="Cambria Math" w:eastAsiaTheme="minorEastAsia" w:hAnsi="Cambria Math" w:cs="Times New Roman"/>
                                    <w:color w:val="000000" w:themeColor="text1"/>
                                    <w:sz w:val="24"/>
                                    <w:szCs w:val="24"/>
                                  </w:rPr>
                                  <m:t>0.776</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
                              </m:e>
                            </m:mr>
                          </m:m>
                        </m:e>
                        <m:e>
                          <m:m>
                            <m:mPr>
                              <m:mcs>
                                <m:mc>
                                  <m:mcPr>
                                    <m:count m:val="3"/>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0.096</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0.718</m:t>
                                            </m:r>
                                          </m:e>
                                        </m:m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0.113</m:t>
                                            </m:r>
                                          </m:e>
                                        </m:mr>
                                        <m:mr>
                                          <m:e>
                                            <m:r>
                                              <w:rPr>
                                                <w:rFonts w:ascii="Cambria Math" w:eastAsiaTheme="minorEastAsia" w:hAnsi="Cambria Math" w:cs="Times New Roman"/>
                                                <w:color w:val="000000" w:themeColor="text1"/>
                                                <w:sz w:val="24"/>
                                                <w:szCs w:val="24"/>
                                              </w:rPr>
                                              <m:t>0.704</m:t>
                                            </m:r>
                                          </m:e>
                                        </m:mr>
                                        <m:mr>
                                          <m:e>
                                            <m:r>
                                              <w:rPr>
                                                <w:rFonts w:ascii="Cambria Math" w:eastAsiaTheme="minorEastAsia" w:hAnsi="Cambria Math" w:cs="Times New Roman"/>
                                                <w:color w:val="000000" w:themeColor="text1"/>
                                                <w:sz w:val="24"/>
                                                <w:szCs w:val="24"/>
                                              </w:rPr>
                                              <m:t xml:space="preserve">       0       </m:t>
                                            </m:r>
                                          </m:e>
                                        </m:mr>
                                      </m:m>
                                    </m:e>
                                  </m:mr>
                                </m:m>
                              </m:e>
                              <m:e>
                                <m:m>
                                  <m:mPr>
                                    <m:mcs>
                                      <m:mc>
                                        <m:mcPr>
                                          <m:count m:val="2"/>
                                          <m:mcJc m:val="center"/>
                                        </m:mcPr>
                                      </m:mc>
                                    </m:mcs>
                                    <m:ctrlPr>
                                      <w:rPr>
                                        <w:rFonts w:ascii="Cambria Math" w:eastAsiaTheme="minorEastAsia" w:hAnsi="Cambria Math" w:cs="Times New Roman"/>
                                        <w:bCs/>
                                        <w:i/>
                                        <w:color w:val="000000" w:themeColor="text1"/>
                                        <w:sz w:val="24"/>
                                        <w:szCs w:val="24"/>
                                      </w:rPr>
                                    </m:ctrlPr>
                                  </m:mP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 xml:space="preserve">       0       </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 xml:space="preserve">       0       </m:t>
                                                  </m:r>
                                                </m:e>
                                              </m:mr>
                                              <m:mr>
                                                <m:e>
                                                  <m:r>
                                                    <w:rPr>
                                                      <w:rFonts w:ascii="Cambria Math" w:eastAsiaTheme="minorEastAsia" w:hAnsi="Cambria Math" w:cs="Times New Roman"/>
                                                      <w:color w:val="000000" w:themeColor="text1"/>
                                                      <w:sz w:val="24"/>
                                                      <w:szCs w:val="24"/>
                                                    </w:rPr>
                                                    <m:t>0.143</m:t>
                                                  </m:r>
                                                </m:e>
                                              </m:mr>
                                              <m:mr>
                                                <m:e>
                                                  <m:r>
                                                    <w:rPr>
                                                      <w:rFonts w:ascii="Cambria Math" w:eastAsiaTheme="minorEastAsia" w:hAnsi="Cambria Math" w:cs="Times New Roman"/>
                                                      <w:color w:val="000000" w:themeColor="text1"/>
                                                      <w:sz w:val="24"/>
                                                      <w:szCs w:val="24"/>
                                                    </w:rPr>
                                                    <m:t>0.764</m:t>
                                                  </m:r>
                                                </m:e>
                                              </m:mr>
                                            </m:m>
                                          </m:e>
                                        </m:mr>
                                      </m:m>
                                    </m:e>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0.082</m:t>
                                            </m:r>
                                          </m:e>
                                        </m:mr>
                                        <m:mr>
                                          <m:e>
                                            <m:r>
                                              <w:rPr>
                                                <w:rFonts w:ascii="Cambria Math" w:eastAsiaTheme="minorEastAsia" w:hAnsi="Cambria Math" w:cs="Times New Roman"/>
                                                <w:color w:val="000000" w:themeColor="text1"/>
                                                <w:sz w:val="24"/>
                                                <w:szCs w:val="24"/>
                                              </w:rPr>
                                              <m:t>0.128</m:t>
                                            </m:r>
                                          </m:e>
                                        </m:mr>
                                        <m:mr>
                                          <m:e>
                                            <m:m>
                                              <m:mPr>
                                                <m:mcs>
                                                  <m:mc>
                                                    <m:mcPr>
                                                      <m:count m:val="1"/>
                                                      <m:mcJc m:val="center"/>
                                                    </m:mcPr>
                                                  </m:mc>
                                                </m:mcs>
                                                <m:ctrlPr>
                                                  <w:rPr>
                                                    <w:rFonts w:ascii="Cambria Math" w:eastAsiaTheme="minorEastAsia" w:hAnsi="Cambria Math" w:cs="Times New Roman"/>
                                                    <w:bCs/>
                                                    <w:i/>
                                                    <w:color w:val="000000" w:themeColor="text1"/>
                                                    <w:sz w:val="24"/>
                                                    <w:szCs w:val="24"/>
                                                  </w:rPr>
                                                </m:ctrlPr>
                                              </m:mPr>
                                              <m:mr>
                                                <m:e>
                                                  <m:r>
                                                    <w:rPr>
                                                      <w:rFonts w:ascii="Cambria Math" w:eastAsiaTheme="minorEastAsia" w:hAnsi="Cambria Math" w:cs="Times New Roman"/>
                                                      <w:color w:val="000000" w:themeColor="text1"/>
                                                      <w:sz w:val="24"/>
                                                      <w:szCs w:val="24"/>
                                                    </w:rPr>
                                                    <m:t>0.169</m:t>
                                                  </m:r>
                                                </m:e>
                                              </m:mr>
                                              <m:mr>
                                                <m:e>
                                                  <m:r>
                                                    <w:rPr>
                                                      <w:rFonts w:ascii="Cambria Math" w:eastAsiaTheme="minorEastAsia" w:hAnsi="Cambria Math" w:cs="Times New Roman"/>
                                                      <w:color w:val="000000" w:themeColor="text1"/>
                                                      <w:sz w:val="24"/>
                                                      <w:szCs w:val="24"/>
                                                    </w:rPr>
                                                    <m:t xml:space="preserve"> 0.153</m:t>
                                                  </m:r>
                                                </m:e>
                                              </m:mr>
                                              <m:mr>
                                                <m:e>
                                                  <m:r>
                                                    <w:rPr>
                                                      <w:rFonts w:ascii="Cambria Math" w:eastAsiaTheme="minorEastAsia" w:hAnsi="Cambria Math" w:cs="Times New Roman"/>
                                                      <w:color w:val="000000" w:themeColor="text1"/>
                                                      <w:sz w:val="24"/>
                                                      <w:szCs w:val="24"/>
                                                    </w:rPr>
                                                    <m:t>0.236</m:t>
                                                  </m:r>
                                                </m:e>
                                              </m:mr>
                                            </m:m>
                                          </m:e>
                                        </m:mr>
                                      </m:m>
                                    </m:e>
                                  </m:mr>
                                </m:m>
                              </m:e>
                            </m:mr>
                          </m:m>
                        </m:e>
                      </m:mr>
                    </m:m>
                  </m:e>
                </m:mr>
              </m:m>
            </m:e>
          </m:d>
        </m:oMath>
      </m:oMathPara>
    </w:p>
    <w:p w14:paraId="0D7F5312" w14:textId="77777777" w:rsidR="008E445D" w:rsidRPr="0070120C" w:rsidRDefault="008E445D" w:rsidP="00990F80">
      <w:pPr>
        <w:spacing w:line="24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Using the same estimation process for analysis of pooled data concerning the number of recruitment and allocation of new entrants into the personnel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i=1,2,…,7</m:t>
            </m:r>
          </m:e>
        </m:d>
        <m:r>
          <w:rPr>
            <w:rFonts w:ascii="Cambria Math" w:eastAsiaTheme="minorEastAsia" w:hAnsi="Cambria Math" w:cs="Times New Roman"/>
            <w:sz w:val="24"/>
            <w:szCs w:val="24"/>
          </w:rPr>
          <m:t>,</m:t>
        </m:r>
      </m:oMath>
      <w:r>
        <w:rPr>
          <w:rFonts w:ascii="Times New Roman" w:eastAsiaTheme="minorEastAsia" w:hAnsi="Times New Roman" w:cs="Times New Roman"/>
          <w:bCs/>
          <w:color w:val="000000" w:themeColor="text1"/>
          <w:sz w:val="24"/>
          <w:szCs w:val="24"/>
        </w:rPr>
        <w:t xml:space="preserve"> the vector, </w:t>
      </w:r>
      <m:oMath>
        <m:r>
          <w:rPr>
            <w:rFonts w:ascii="Cambria Math" w:eastAsiaTheme="minorEastAsia" w:hAnsi="Cambria Math" w:cs="Times New Roman"/>
            <w:sz w:val="24"/>
            <w:szCs w:val="24"/>
          </w:rPr>
          <m:t>r,</m:t>
        </m:r>
      </m:oMath>
      <w:r>
        <w:rPr>
          <w:rFonts w:ascii="Times New Roman" w:eastAsiaTheme="minorEastAsia" w:hAnsi="Times New Roman" w:cs="Times New Roman"/>
          <w:sz w:val="24"/>
          <w:szCs w:val="24"/>
        </w:rPr>
        <w:t xml:space="preserve"> consisting of the probabilities of recruiting the new members into the per</w:t>
      </w:r>
      <w:r w:rsidR="00355D36">
        <w:rPr>
          <w:rFonts w:ascii="Times New Roman" w:eastAsiaTheme="minorEastAsia" w:hAnsi="Times New Roman" w:cs="Times New Roman"/>
          <w:sz w:val="24"/>
          <w:szCs w:val="24"/>
        </w:rPr>
        <w:t xml:space="preserve">sonnel categories </w:t>
      </w:r>
      <w:r>
        <w:rPr>
          <w:rFonts w:ascii="Times New Roman" w:eastAsiaTheme="minorEastAsia" w:hAnsi="Times New Roman" w:cs="Times New Roman"/>
          <w:sz w:val="24"/>
          <w:szCs w:val="24"/>
        </w:rPr>
        <w:t xml:space="preserve"> is estimated as;</w:t>
      </w:r>
    </w:p>
    <w:p w14:paraId="68A28FEF"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r w:rsidRPr="00C31C7C">
        <w:rPr>
          <w:noProof/>
          <w:sz w:val="24"/>
          <w:szCs w:val="24"/>
        </w:rPr>
        <w:drawing>
          <wp:inline distT="0" distB="0" distL="0" distR="0" wp14:anchorId="4152EF7B" wp14:editId="25BA10A9">
            <wp:extent cx="453390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381000"/>
                    </a:xfrm>
                    <a:prstGeom prst="rect">
                      <a:avLst/>
                    </a:prstGeom>
                  </pic:spPr>
                </pic:pic>
              </a:graphicData>
            </a:graphic>
          </wp:inline>
        </w:drawing>
      </w:r>
    </w:p>
    <w:p w14:paraId="3F78BF15"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Cs/>
          <w:color w:val="000000" w:themeColor="text1"/>
          <w:sz w:val="24"/>
          <w:szCs w:val="24"/>
        </w:rPr>
        <w:t>By using the matrix splitting concepts</w:t>
      </w:r>
      <w:r w:rsidR="00355D36">
        <w:rPr>
          <w:rFonts w:ascii="Times New Roman" w:eastAsiaTheme="minorEastAsia" w:hAnsi="Times New Roman" w:cs="Times New Roman"/>
          <w:bCs/>
          <w:color w:val="000000" w:themeColor="text1"/>
          <w:sz w:val="24"/>
          <w:szCs w:val="24"/>
        </w:rPr>
        <w:t>, the stochastic</w:t>
      </w:r>
      <w:r>
        <w:rPr>
          <w:rFonts w:ascii="Times New Roman" w:eastAsiaTheme="minorEastAsia" w:hAnsi="Times New Roman" w:cs="Times New Roman"/>
          <w:bCs/>
          <w:color w:val="000000" w:themeColor="text1"/>
          <w:sz w:val="24"/>
          <w:szCs w:val="24"/>
        </w:rPr>
        <w:t xml:space="preserve"> matrix, </w:t>
      </w:r>
      <m:oMath>
        <m:sSub>
          <m:sSubPr>
            <m:ctrlPr>
              <w:rPr>
                <w:rFonts w:ascii="Cambria Math" w:eastAsiaTheme="minorEastAsia" w:hAnsi="Cambria Math" w:cs="Times New Roman"/>
                <w:b/>
                <w:i/>
                <w:color w:val="000000" w:themeColor="text1"/>
                <w:sz w:val="24"/>
                <w:szCs w:val="24"/>
              </w:rPr>
            </m:ctrlPr>
          </m:sSubPr>
          <m:e>
            <m:r>
              <m:rPr>
                <m:sty m:val="bi"/>
              </m:rPr>
              <w:rPr>
                <w:rFonts w:ascii="Cambria Math" w:eastAsiaTheme="minorEastAsia" w:hAnsi="Cambria Math" w:cs="Times New Roman"/>
                <w:color w:val="000000" w:themeColor="text1"/>
                <w:sz w:val="24"/>
                <w:szCs w:val="24"/>
              </w:rPr>
              <m:t>P</m:t>
            </m:r>
          </m:e>
          <m:sub>
            <m:r>
              <m:rPr>
                <m:sty m:val="bi"/>
              </m:rPr>
              <w:rPr>
                <w:rFonts w:ascii="Cambria Math" w:eastAsiaTheme="minorEastAsia" w:hAnsi="Cambria Math" w:cs="Times New Roman"/>
                <w:color w:val="000000" w:themeColor="text1"/>
                <w:sz w:val="24"/>
                <w:szCs w:val="24"/>
              </w:rPr>
              <m:t>lm</m:t>
            </m:r>
          </m:sub>
        </m:sSub>
        <m:r>
          <m:rPr>
            <m:sty m:val="bi"/>
          </m:rPr>
          <w:rPr>
            <w:rFonts w:ascii="Cambria Math" w:eastAsiaTheme="minorEastAsia" w:hAnsi="Cambria Math" w:cs="Times New Roman"/>
            <w:color w:val="000000" w:themeColor="text1"/>
            <w:sz w:val="24"/>
            <w:szCs w:val="24"/>
          </w:rPr>
          <m:t>,</m:t>
        </m:r>
      </m:oMath>
      <w:r w:rsidR="00355D36">
        <w:rPr>
          <w:rFonts w:ascii="Times New Roman" w:eastAsiaTheme="minorEastAsia" w:hAnsi="Times New Roman" w:cs="Times New Roman"/>
          <w:b/>
          <w:color w:val="000000" w:themeColor="text1"/>
          <w:sz w:val="24"/>
          <w:szCs w:val="24"/>
        </w:rPr>
        <w:t xml:space="preserve"> </w:t>
      </w:r>
      <w:r w:rsidRPr="001A1164">
        <w:rPr>
          <w:rFonts w:ascii="Times New Roman" w:eastAsiaTheme="minorEastAsia" w:hAnsi="Times New Roman" w:cs="Times New Roman"/>
          <w:bCs/>
          <w:color w:val="000000" w:themeColor="text1"/>
          <w:sz w:val="24"/>
          <w:szCs w:val="24"/>
        </w:rPr>
        <w:t>above</w:t>
      </w:r>
      <w:r>
        <w:rPr>
          <w:rFonts w:ascii="Times New Roman" w:eastAsiaTheme="minorEastAsia" w:hAnsi="Times New Roman" w:cs="Times New Roman"/>
          <w:bCs/>
          <w:color w:val="000000" w:themeColor="text1"/>
          <w:sz w:val="24"/>
          <w:szCs w:val="24"/>
        </w:rPr>
        <w:t xml:space="preserve"> is fragmented into two sub</w:t>
      </w:r>
      <w:r w:rsidR="00355D36">
        <w:rPr>
          <w:rFonts w:ascii="Times New Roman" w:eastAsiaTheme="minorEastAsia" w:hAnsi="Times New Roman" w:cs="Times New Roman"/>
          <w:bCs/>
          <w:color w:val="000000" w:themeColor="text1"/>
          <w:sz w:val="24"/>
          <w:szCs w:val="24"/>
        </w:rPr>
        <w:t>-</w:t>
      </w:r>
      <w:r>
        <w:rPr>
          <w:rFonts w:ascii="Times New Roman" w:eastAsiaTheme="minorEastAsia" w:hAnsi="Times New Roman" w:cs="Times New Roman"/>
          <w:bCs/>
          <w:color w:val="000000" w:themeColor="text1"/>
          <w:sz w:val="24"/>
          <w:szCs w:val="24"/>
        </w:rPr>
        <w:t xml:space="preserve">stochastic matrices, </w:t>
      </w:r>
      <w:r w:rsidRPr="00FE0E5F">
        <w:rPr>
          <w:rFonts w:ascii="Times New Roman" w:eastAsiaTheme="minorEastAsia" w:hAnsi="Times New Roman" w:cs="Times New Roman"/>
          <w:b/>
          <w:color w:val="000000" w:themeColor="text1"/>
          <w:sz w:val="24"/>
          <w:szCs w:val="24"/>
        </w:rPr>
        <w:t>W</w:t>
      </w:r>
      <w:r w:rsidR="000A316F">
        <w:rPr>
          <w:rFonts w:ascii="Times New Roman" w:eastAsiaTheme="minorEastAsia" w:hAnsi="Times New Roman" w:cs="Times New Roman"/>
          <w:b/>
          <w:color w:val="000000" w:themeColor="text1"/>
          <w:sz w:val="24"/>
          <w:szCs w:val="24"/>
        </w:rPr>
        <w:t>,</w:t>
      </w:r>
      <w:r>
        <w:rPr>
          <w:rFonts w:ascii="Times New Roman" w:eastAsiaTheme="minorEastAsia" w:hAnsi="Times New Roman" w:cs="Times New Roman"/>
          <w:bCs/>
          <w:color w:val="000000" w:themeColor="text1"/>
          <w:sz w:val="24"/>
          <w:szCs w:val="24"/>
        </w:rPr>
        <w:t xml:space="preserve"> (a 7-by-1 matrix of wastage or external transition probabilities), and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 7-by-7 of internal transition probabilities), as presented below;</w:t>
      </w:r>
    </w:p>
    <w:p w14:paraId="16475AC1" w14:textId="77777777" w:rsidR="008E445D" w:rsidRPr="008A7D6D" w:rsidRDefault="00000000" w:rsidP="00990F80">
      <w:pPr>
        <w:spacing w:line="240" w:lineRule="auto"/>
        <w:jc w:val="both"/>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0.785</m:t>
                    </m:r>
                  </m:e>
                  <m:e>
                    <m:r>
                      <m:rPr>
                        <m:sty m:val="bi"/>
                      </m:rPr>
                      <w:rPr>
                        <w:rFonts w:ascii="Cambria Math" w:eastAsiaTheme="minorEastAsia" w:hAnsi="Cambria Math" w:cs="Times New Roman"/>
                        <w:sz w:val="24"/>
                        <w:szCs w:val="24"/>
                      </w:rPr>
                      <m:t>0.142</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mr>
                          </m:m>
                        </m:e>
                      </m:mr>
                    </m:m>
                  </m:e>
                </m:m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0.788</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0.104</m:t>
                          </m:r>
                        </m:e>
                        <m:e>
                          <m:r>
                            <m:rPr>
                              <m:sty m:val="bi"/>
                            </m:rPr>
                            <w:rPr>
                              <w:rFonts w:ascii="Cambria Math" w:eastAsiaTheme="minorEastAsia" w:hAnsi="Cambria Math" w:cs="Times New Roman"/>
                              <w:sz w:val="24"/>
                              <w:szCs w:val="24"/>
                            </w:rPr>
                            <m:t xml:space="preserve">     0    </m:t>
                          </m:r>
                        </m:e>
                        <m:e>
                          <m:m>
                            <m:mPr>
                              <m:mcs>
                                <m:mc>
                                  <m:mcPr>
                                    <m:count m:val="3"/>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e>
                                <m:r>
                                  <m:rPr>
                                    <m:sty m:val="bi"/>
                                  </m:rPr>
                                  <w:rPr>
                                    <w:rFonts w:ascii="Cambria Math" w:eastAsiaTheme="minorEastAsia" w:hAnsi="Cambria Math" w:cs="Times New Roman"/>
                                    <w:sz w:val="24"/>
                                    <w:szCs w:val="24"/>
                                  </w:rPr>
                                  <m:t xml:space="preserve">     0    </m:t>
                                </m:r>
                              </m:e>
                            </m:mr>
                          </m:m>
                        </m:e>
                      </m:mr>
                    </m:m>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3"/>
                              <m:mcJc m:val="center"/>
                            </m:mcPr>
                          </m:mc>
                        </m:mcs>
                        <m:ctrlPr>
                          <w:rPr>
                            <w:rFonts w:ascii="Cambria Math" w:eastAsiaTheme="minorEastAsia" w:hAnsi="Cambria Math" w:cs="Times New Roman"/>
                            <w:b/>
                            <w:bCs/>
                            <w:i/>
                            <w:sz w:val="24"/>
                            <w:szCs w:val="24"/>
                          </w:rPr>
                        </m:ctrlPr>
                      </m:mP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0.775</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0.143</m:t>
                                </m:r>
                              </m:e>
                            </m:mr>
                            <m:mr>
                              <m:e>
                                <m:r>
                                  <m:rPr>
                                    <m:sty m:val="bi"/>
                                  </m:rPr>
                                  <w:rPr>
                                    <w:rFonts w:ascii="Cambria Math" w:eastAsiaTheme="minorEastAsia" w:hAnsi="Cambria Math" w:cs="Times New Roman"/>
                                    <w:sz w:val="24"/>
                                    <w:szCs w:val="24"/>
                                  </w:rPr>
                                  <m:t>0.776</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3"/>
                                    <m:mcJc m:val="center"/>
                                  </m:mcPr>
                                </m:mc>
                              </m:mcs>
                              <m:ctrlPr>
                                <w:rPr>
                                  <w:rFonts w:ascii="Cambria Math" w:eastAsiaTheme="minorEastAsia" w:hAnsi="Cambria Math" w:cs="Times New Roman"/>
                                  <w:b/>
                                  <w:bCs/>
                                  <w:i/>
                                  <w:sz w:val="24"/>
                                  <w:szCs w:val="24"/>
                                </w:rPr>
                              </m:ctrlPr>
                            </m:mP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0.096</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0.718</m:t>
                                            </m:r>
                                          </m:e>
                                        </m:m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0.113</m:t>
                                            </m:r>
                                          </m:e>
                                        </m:mr>
                                        <m:mr>
                                          <m:e>
                                            <m:r>
                                              <m:rPr>
                                                <m:sty m:val="bi"/>
                                              </m:rPr>
                                              <w:rPr>
                                                <w:rFonts w:ascii="Cambria Math" w:eastAsiaTheme="minorEastAsia" w:hAnsi="Cambria Math" w:cs="Times New Roman"/>
                                                <w:sz w:val="24"/>
                                                <w:szCs w:val="24"/>
                                              </w:rPr>
                                              <m:t>0.704</m:t>
                                            </m:r>
                                          </m:e>
                                        </m:mr>
                                        <m:mr>
                                          <m:e>
                                            <m:r>
                                              <m:rPr>
                                                <m:sty m:val="bi"/>
                                              </m:rPr>
                                              <w:rPr>
                                                <w:rFonts w:ascii="Cambria Math" w:eastAsiaTheme="minorEastAsia" w:hAnsi="Cambria Math" w:cs="Times New Roman"/>
                                                <w:sz w:val="24"/>
                                                <w:szCs w:val="24"/>
                                              </w:rPr>
                                              <m:t xml:space="preserve">     0    </m:t>
                                            </m:r>
                                          </m:e>
                                        </m:mr>
                                      </m:m>
                                    </m:e>
                                  </m:mr>
                                </m:m>
                              </m:e>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 xml:space="preserve">     0    </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 xml:space="preserve">     0    </m:t>
                                            </m:r>
                                          </m:e>
                                        </m:mr>
                                        <m:mr>
                                          <m:e>
                                            <m:r>
                                              <m:rPr>
                                                <m:sty m:val="bi"/>
                                              </m:rPr>
                                              <w:rPr>
                                                <w:rFonts w:ascii="Cambria Math" w:eastAsiaTheme="minorEastAsia" w:hAnsi="Cambria Math" w:cs="Times New Roman"/>
                                                <w:sz w:val="24"/>
                                                <w:szCs w:val="24"/>
                                              </w:rPr>
                                              <m:t>0.143</m:t>
                                            </m:r>
                                          </m:e>
                                        </m:mr>
                                        <m:mr>
                                          <m:e>
                                            <m:r>
                                              <m:rPr>
                                                <m:sty m:val="bi"/>
                                              </m:rPr>
                                              <w:rPr>
                                                <w:rFonts w:ascii="Cambria Math" w:eastAsiaTheme="minorEastAsia" w:hAnsi="Cambria Math" w:cs="Times New Roman"/>
                                                <w:sz w:val="24"/>
                                                <w:szCs w:val="24"/>
                                              </w:rPr>
                                              <m:t>0.764</m:t>
                                            </m:r>
                                          </m:e>
                                        </m:mr>
                                      </m:m>
                                    </m:e>
                                  </m:mr>
                                </m:m>
                              </m:e>
                            </m:mr>
                          </m:m>
                        </m:e>
                      </m:mr>
                    </m:m>
                  </m:e>
                </m:mr>
              </m:m>
            </m:e>
          </m:d>
        </m:oMath>
      </m:oMathPara>
    </w:p>
    <w:p w14:paraId="4A715496" w14:textId="77777777" w:rsidR="008E445D" w:rsidRPr="002D4B92" w:rsidRDefault="008E445D" w:rsidP="00990F80">
      <w:pPr>
        <w:spacing w:line="240" w:lineRule="auto"/>
        <w:jc w:val="both"/>
        <w:rPr>
          <w:rFonts w:ascii="Times New Roman" w:eastAsiaTheme="minorEastAsia" w:hAnsi="Times New Roman" w:cs="Times New Roman"/>
          <w:bCs/>
          <w:color w:val="000000" w:themeColor="text1"/>
          <w:sz w:val="24"/>
          <w:szCs w:val="24"/>
        </w:rPr>
      </w:pPr>
      <m:oMathPara>
        <m:oMath>
          <m:r>
            <m:rPr>
              <m:sty m:val="bi"/>
            </m:rPr>
            <w:rPr>
              <w:rFonts w:ascii="Cambria Math" w:eastAsiaTheme="minorEastAsia" w:hAnsi="Cambria Math" w:cs="Times New Roman"/>
              <w:sz w:val="24"/>
              <w:szCs w:val="24"/>
            </w:rPr>
            <m:t>W=</m:t>
          </m:r>
          <m:d>
            <m:dPr>
              <m:ctrlPr>
                <w:rPr>
                  <w:rFonts w:ascii="Cambria Math" w:eastAsiaTheme="minorEastAsia" w:hAnsi="Cambria Math" w:cs="Times New Roman"/>
                  <w:b/>
                  <w:bCs/>
                  <w:i/>
                  <w:sz w:val="24"/>
                  <w:szCs w:val="24"/>
                </w:rPr>
              </m:ctrlPr>
            </m:dP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0.076</m:t>
                    </m:r>
                  </m:e>
                </m:mr>
                <m:mr>
                  <m:e>
                    <m:r>
                      <m:rPr>
                        <m:sty m:val="bi"/>
                      </m:rPr>
                      <w:rPr>
                        <w:rFonts w:ascii="Cambria Math" w:eastAsiaTheme="minorEastAsia" w:hAnsi="Cambria Math" w:cs="Times New Roman"/>
                        <w:sz w:val="24"/>
                        <w:szCs w:val="24"/>
                      </w:rPr>
                      <m:t>0.108</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0.082</m:t>
                          </m:r>
                        </m:e>
                      </m:mr>
                      <m:mr>
                        <m:e>
                          <m:r>
                            <m:rPr>
                              <m:sty m:val="bi"/>
                            </m:rPr>
                            <w:rPr>
                              <w:rFonts w:ascii="Cambria Math" w:eastAsiaTheme="minorEastAsia" w:hAnsi="Cambria Math" w:cs="Times New Roman"/>
                              <w:sz w:val="24"/>
                              <w:szCs w:val="24"/>
                            </w:rPr>
                            <m:t>0.128</m:t>
                          </m:r>
                        </m:e>
                      </m:mr>
                      <m:mr>
                        <m:e>
                          <m:m>
                            <m:mPr>
                              <m:mcs>
                                <m:mc>
                                  <m:mcPr>
                                    <m:count m:val="1"/>
                                    <m:mcJc m:val="center"/>
                                  </m:mcPr>
                                </m:mc>
                              </m:mcs>
                              <m:ctrlPr>
                                <w:rPr>
                                  <w:rFonts w:ascii="Cambria Math" w:eastAsiaTheme="minorEastAsia" w:hAnsi="Cambria Math" w:cs="Times New Roman"/>
                                  <w:b/>
                                  <w:bCs/>
                                  <w:i/>
                                  <w:sz w:val="24"/>
                                  <w:szCs w:val="24"/>
                                </w:rPr>
                              </m:ctrlPr>
                            </m:mPr>
                            <m:mr>
                              <m:e>
                                <m:r>
                                  <m:rPr>
                                    <m:sty m:val="bi"/>
                                  </m:rPr>
                                  <w:rPr>
                                    <w:rFonts w:ascii="Cambria Math" w:eastAsiaTheme="minorEastAsia" w:hAnsi="Cambria Math" w:cs="Times New Roman"/>
                                    <w:sz w:val="24"/>
                                    <w:szCs w:val="24"/>
                                  </w:rPr>
                                  <m:t>0.169</m:t>
                                </m:r>
                              </m:e>
                            </m:mr>
                            <m:mr>
                              <m:e>
                                <m:r>
                                  <m:rPr>
                                    <m:sty m:val="bi"/>
                                  </m:rPr>
                                  <w:rPr>
                                    <w:rFonts w:ascii="Cambria Math" w:eastAsiaTheme="minorEastAsia" w:hAnsi="Cambria Math" w:cs="Times New Roman"/>
                                    <w:sz w:val="24"/>
                                    <w:szCs w:val="24"/>
                                  </w:rPr>
                                  <m:t>0.153</m:t>
                                </m:r>
                              </m:e>
                            </m:mr>
                            <m:mr>
                              <m:e>
                                <m:r>
                                  <m:rPr>
                                    <m:sty m:val="bi"/>
                                  </m:rPr>
                                  <w:rPr>
                                    <w:rFonts w:ascii="Cambria Math" w:eastAsiaTheme="minorEastAsia" w:hAnsi="Cambria Math" w:cs="Times New Roman"/>
                                    <w:sz w:val="24"/>
                                    <w:szCs w:val="24"/>
                                  </w:rPr>
                                  <m:t>0.236</m:t>
                                </m:r>
                              </m:e>
                            </m:mr>
                          </m:m>
                        </m:e>
                      </m:mr>
                    </m:m>
                  </m:e>
                </m:mr>
              </m:m>
            </m:e>
          </m:d>
        </m:oMath>
      </m:oMathPara>
    </w:p>
    <w:p w14:paraId="78C6DA5A" w14:textId="77777777" w:rsidR="008E445D" w:rsidRPr="007D5B74" w:rsidRDefault="00000000" w:rsidP="00990F80">
      <w:pPr>
        <w:spacing w:line="240" w:lineRule="auto"/>
        <w:jc w:val="both"/>
        <w:rPr>
          <w:rFonts w:ascii="Times New Roman" w:eastAsiaTheme="minorEastAsia" w:hAnsi="Times New Roman" w:cs="Times New Roman"/>
          <w:color w:val="000000" w:themeColor="text1"/>
          <w:sz w:val="24"/>
          <w:szCs w:val="24"/>
        </w:rPr>
      </w:pPr>
      <m:oMathPara>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W</m:t>
              </m:r>
            </m:e>
            <m:sup>
              <m: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m:t>
          </m:r>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m:t>
              </m:r>
            </m:sup>
          </m:sSup>
          <m:r>
            <m:rPr>
              <m:sty m:val="bi"/>
            </m:rPr>
            <w:rPr>
              <w:rFonts w:ascii="Cambria Math" w:eastAsiaTheme="minorEastAsia" w:hAnsi="Cambria Math" w:cs="Times New Roman"/>
              <w:sz w:val="24"/>
              <w:szCs w:val="24"/>
            </w:rPr>
            <m:t>=</m:t>
          </m:r>
          <m:r>
            <m:rPr>
              <m:sty m:val="p"/>
            </m:rPr>
            <w:rPr>
              <w:rFonts w:ascii="Cambria Math" w:hAnsi="Cambria Math"/>
              <w:noProof/>
            </w:rPr>
            <w:drawing>
              <wp:inline distT="0" distB="0" distL="0" distR="0" wp14:anchorId="6E1DE81A" wp14:editId="0C5E1CF1">
                <wp:extent cx="4352925" cy="1647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52925" cy="1647825"/>
                        </a:xfrm>
                        <a:prstGeom prst="rect">
                          <a:avLst/>
                        </a:prstGeom>
                      </pic:spPr>
                    </pic:pic>
                  </a:graphicData>
                </a:graphic>
              </wp:inline>
            </w:drawing>
          </m:r>
        </m:oMath>
      </m:oMathPara>
    </w:p>
    <w:p w14:paraId="7FB3A30E" w14:textId="77777777" w:rsidR="008E445D" w:rsidRPr="00052C5E" w:rsidRDefault="008E445D" w:rsidP="00990F80">
      <w:pPr>
        <w:spacing w:line="240" w:lineRule="auto"/>
        <w:jc w:val="both"/>
        <w:rPr>
          <w:rFonts w:ascii="Times New Roman" w:eastAsiaTheme="minorEastAsia" w:hAnsi="Times New Roman" w:cs="Times New Roman"/>
          <w:color w:val="000000" w:themeColor="text1"/>
          <w:sz w:val="24"/>
          <w:szCs w:val="24"/>
        </w:rPr>
      </w:pPr>
      <w:r w:rsidRPr="00052C5E">
        <w:rPr>
          <w:rFonts w:ascii="Times New Roman" w:hAnsi="Times New Roman" w:cs="Times New Roman"/>
          <w:noProof/>
          <w:sz w:val="24"/>
          <w:szCs w:val="24"/>
        </w:rPr>
        <w:t>Thus, the s</w:t>
      </w:r>
      <w:r w:rsidR="00355D36" w:rsidRPr="00052C5E">
        <w:rPr>
          <w:rFonts w:ascii="Times New Roman" w:hAnsi="Times New Roman" w:cs="Times New Roman"/>
          <w:noProof/>
          <w:sz w:val="24"/>
          <w:szCs w:val="24"/>
        </w:rPr>
        <w:t>tochastic ma</w:t>
      </w:r>
      <w:r w:rsidRPr="00052C5E">
        <w:rPr>
          <w:rFonts w:ascii="Times New Roman" w:hAnsi="Times New Roman" w:cs="Times New Roman"/>
          <w:noProof/>
          <w:sz w:val="24"/>
          <w:szCs w:val="24"/>
        </w:rPr>
        <w:t xml:space="preserve">trix, </w:t>
      </w:r>
      <m:oMath>
        <m:r>
          <m:rPr>
            <m:sty m:val="bi"/>
          </m:rPr>
          <w:rPr>
            <w:rFonts w:ascii="Cambria Math" w:eastAsiaTheme="minorEastAsia" w:hAnsi="Cambria Math" w:cs="Times New Roman"/>
            <w:sz w:val="24"/>
            <w:szCs w:val="24"/>
          </w:rPr>
          <m:t>Q</m:t>
        </m:r>
      </m:oMath>
      <w:r w:rsidRPr="00052C5E">
        <w:rPr>
          <w:rFonts w:ascii="Times New Roman" w:eastAsiaTheme="minorEastAsia" w:hAnsi="Times New Roman" w:cs="Times New Roman"/>
          <w:b/>
          <w:bCs/>
          <w:noProof/>
          <w:sz w:val="24"/>
          <w:szCs w:val="24"/>
        </w:rPr>
        <w:t xml:space="preserve">, </w:t>
      </w:r>
      <w:r w:rsidRPr="00052C5E">
        <w:rPr>
          <w:rFonts w:ascii="Times New Roman" w:eastAsiaTheme="minorEastAsia" w:hAnsi="Times New Roman" w:cs="Times New Roman"/>
          <w:noProof/>
          <w:sz w:val="24"/>
          <w:szCs w:val="24"/>
        </w:rPr>
        <w:t>is obtained as</w:t>
      </w:r>
    </w:p>
    <w:p w14:paraId="298353BD" w14:textId="77777777" w:rsidR="00B03A04" w:rsidRDefault="00B03A04" w:rsidP="00990F80">
      <w:pPr>
        <w:spacing w:line="240" w:lineRule="auto"/>
        <w:jc w:val="both"/>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m:t>Q =</m:t>
        </m:r>
      </m:oMath>
      <w:r>
        <w:rPr>
          <w:rFonts w:ascii="Times New Roman" w:eastAsiaTheme="minorEastAsia" w:hAnsi="Times New Roman" w:cs="Times New Roman"/>
          <w:b/>
          <w:sz w:val="24"/>
          <w:szCs w:val="24"/>
        </w:rPr>
        <w:t xml:space="preserve">                         </w:t>
      </w:r>
    </w:p>
    <w:p w14:paraId="2E3032AF" w14:textId="77777777" w:rsidR="008E445D" w:rsidRPr="00B03A04" w:rsidRDefault="008E445D" w:rsidP="00990F80">
      <w:pPr>
        <w:spacing w:line="240" w:lineRule="auto"/>
        <w:jc w:val="both"/>
        <w:rPr>
          <w:rFonts w:ascii="Times New Roman" w:eastAsiaTheme="minorEastAsia" w:hAnsi="Times New Roman" w:cs="Times New Roman"/>
          <w:b/>
          <w:sz w:val="24"/>
          <w:szCs w:val="24"/>
        </w:rPr>
      </w:pPr>
      <m:oMathPara>
        <m:oMath>
          <m:r>
            <m:rPr>
              <m:sty m:val="bi"/>
            </m:rPr>
            <w:rPr>
              <w:rFonts w:ascii="Cambria Math" w:eastAsiaTheme="minorEastAsia" w:hAnsi="Cambria Math" w:cs="Times New Roman"/>
              <w:sz w:val="24"/>
              <w:szCs w:val="24"/>
            </w:rPr>
            <m:t xml:space="preserve"> </m:t>
          </m:r>
          <m:r>
            <m:rPr>
              <m:sty m:val="p"/>
            </m:rPr>
            <w:rPr>
              <w:rFonts w:ascii="Cambria Math" w:hAnsi="Cambria Math"/>
              <w:noProof/>
            </w:rPr>
            <w:drawing>
              <wp:inline distT="0" distB="0" distL="0" distR="0" wp14:anchorId="118907D2" wp14:editId="50FDB497">
                <wp:extent cx="4324350" cy="152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4350" cy="1524000"/>
                        </a:xfrm>
                        <a:prstGeom prst="rect">
                          <a:avLst/>
                        </a:prstGeom>
                      </pic:spPr>
                    </pic:pic>
                  </a:graphicData>
                </a:graphic>
              </wp:inline>
            </w:drawing>
          </m:r>
        </m:oMath>
      </m:oMathPara>
    </w:p>
    <w:p w14:paraId="0A151FD2" w14:textId="77777777" w:rsidR="008E445D" w:rsidRPr="00F5778C" w:rsidRDefault="00B03A04" w:rsidP="00990F80">
      <w:pPr>
        <w:spacing w:line="240" w:lineRule="auto"/>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T</w:t>
      </w:r>
      <w:r w:rsidR="008E445D">
        <w:rPr>
          <w:rFonts w:ascii="Times New Roman" w:eastAsiaTheme="minorEastAsia" w:hAnsi="Times New Roman" w:cs="Times New Roman"/>
          <w:bCs/>
          <w:color w:val="000000" w:themeColor="text1"/>
          <w:sz w:val="24"/>
          <w:szCs w:val="24"/>
        </w:rPr>
        <w:t>he forecast for the academic staff structure of the organization under study, as presented in the Table 1 below;</w:t>
      </w:r>
    </w:p>
    <w:p w14:paraId="67727043" w14:textId="77777777" w:rsidR="008E445D" w:rsidRPr="00C31C7C"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Table 1: Forecast concerning</w:t>
      </w:r>
      <w:r w:rsidRPr="00725BDE">
        <w:rPr>
          <w:rFonts w:ascii="Times New Roman" w:eastAsiaTheme="minorEastAsia" w:hAnsi="Times New Roman" w:cs="Times New Roman"/>
          <w:b/>
          <w:bCs/>
          <w:sz w:val="24"/>
          <w:szCs w:val="24"/>
        </w:rPr>
        <w:t xml:space="preserve"> academic staff</w:t>
      </w:r>
      <w:r>
        <w:rPr>
          <w:rFonts w:ascii="Times New Roman" w:eastAsiaTheme="minorEastAsia" w:hAnsi="Times New Roman" w:cs="Times New Roman"/>
          <w:b/>
          <w:bCs/>
          <w:sz w:val="24"/>
          <w:szCs w:val="24"/>
        </w:rPr>
        <w:t xml:space="preserve"> structure</w:t>
      </w:r>
      <w:r w:rsidR="00B03A04">
        <w:rPr>
          <w:rFonts w:ascii="Times New Roman" w:eastAsiaTheme="minorEastAsia" w:hAnsi="Times New Roman" w:cs="Times New Roman"/>
          <w:b/>
          <w:bCs/>
          <w:sz w:val="24"/>
          <w:szCs w:val="24"/>
        </w:rPr>
        <w:t xml:space="preserve"> of the P</w:t>
      </w:r>
      <w:r w:rsidRPr="00725BDE">
        <w:rPr>
          <w:rFonts w:ascii="Times New Roman" w:eastAsiaTheme="minorEastAsia" w:hAnsi="Times New Roman" w:cs="Times New Roman"/>
          <w:b/>
          <w:bCs/>
          <w:sz w:val="24"/>
          <w:szCs w:val="24"/>
        </w:rPr>
        <w:t>olytechnic</w:t>
      </w:r>
    </w:p>
    <w:p w14:paraId="2C49A44A" w14:textId="77777777" w:rsidR="008E445D" w:rsidRPr="00C31C7C" w:rsidRDefault="00000000" w:rsidP="00990F80">
      <w:pPr>
        <w:spacing w:after="0" w:line="240" w:lineRule="auto"/>
        <w:jc w:val="both"/>
        <w:rPr>
          <w:rFonts w:ascii="Times New Roman" w:eastAsiaTheme="minorEastAsia" w:hAnsi="Times New Roman" w:cs="Times New Roman"/>
          <w:sz w:val="24"/>
          <w:szCs w:val="24"/>
        </w:rPr>
      </w:pPr>
      <w:r>
        <w:rPr>
          <w:noProof/>
          <w:sz w:val="24"/>
          <w:szCs w:val="24"/>
        </w:rPr>
        <w:pict w14:anchorId="3005F2A0">
          <v:line id="Straight Connector 22" o:spid="_x0000_s1026" style="position:absolute;left:0;text-align:left;z-index:251659264;visibility:visible" from="30pt,11.7pt" to="354.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" strokecolor="black [3200]" strokeweight=".5pt">
            <v:stroke joinstyle="miter"/>
          </v:line>
        </w:pict>
      </w:r>
      <w:r w:rsidR="008E445D" w:rsidRPr="00C31C7C">
        <w:rPr>
          <w:rFonts w:ascii="Times New Roman" w:eastAsiaTheme="minorEastAsia" w:hAnsi="Times New Roman" w:cs="Times New Roman"/>
          <w:sz w:val="24"/>
          <w:szCs w:val="24"/>
        </w:rPr>
        <w:tab/>
        <w:t>SESSION</w:t>
      </w:r>
      <m:oMath>
        <m:r>
          <w:rPr>
            <w:rFonts w:ascii="Cambria Math" w:eastAsiaTheme="minorEastAsia" w:hAnsi="Cambria Math" w:cs="Times New Roman"/>
            <w:sz w:val="24"/>
            <w:szCs w:val="24"/>
          </w:rPr>
          <m:t>(t)</m:t>
        </m:r>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4</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5</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6</m:t>
            </m:r>
          </m:sub>
        </m:sSub>
      </m:oMath>
      <w:r w:rsidR="008E445D" w:rsidRPr="00C31C7C">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oMath>
    </w:p>
    <w:p w14:paraId="20307E94"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2021/2022</w:t>
      </w:r>
      <w:r w:rsidRPr="00C31C7C">
        <w:rPr>
          <w:rFonts w:ascii="Times New Roman" w:eastAsiaTheme="minorEastAsia" w:hAnsi="Times New Roman" w:cs="Times New Roman"/>
          <w:sz w:val="24"/>
          <w:szCs w:val="24"/>
        </w:rPr>
        <w:tab/>
        <w:t>83</w:t>
      </w:r>
      <w:r w:rsidRPr="00C31C7C">
        <w:rPr>
          <w:rFonts w:ascii="Times New Roman" w:eastAsiaTheme="minorEastAsia" w:hAnsi="Times New Roman" w:cs="Times New Roman"/>
          <w:sz w:val="24"/>
          <w:szCs w:val="24"/>
        </w:rPr>
        <w:tab/>
        <w:t>83</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64</w:t>
      </w:r>
      <w:r w:rsidRPr="00C31C7C">
        <w:rPr>
          <w:rFonts w:ascii="Times New Roman" w:eastAsiaTheme="minorEastAsia" w:hAnsi="Times New Roman" w:cs="Times New Roman"/>
          <w:sz w:val="24"/>
          <w:szCs w:val="24"/>
        </w:rPr>
        <w:tab/>
        <w:t>48</w:t>
      </w:r>
      <w:r w:rsidRPr="00C31C7C">
        <w:rPr>
          <w:rFonts w:ascii="Times New Roman" w:eastAsiaTheme="minorEastAsia" w:hAnsi="Times New Roman" w:cs="Times New Roman"/>
          <w:sz w:val="24"/>
          <w:szCs w:val="24"/>
        </w:rPr>
        <w:tab/>
        <w:t>45</w:t>
      </w:r>
      <w:r w:rsidRPr="00C31C7C">
        <w:rPr>
          <w:rFonts w:ascii="Times New Roman" w:eastAsiaTheme="minorEastAsia" w:hAnsi="Times New Roman" w:cs="Times New Roman"/>
          <w:sz w:val="24"/>
          <w:szCs w:val="24"/>
        </w:rPr>
        <w:tab/>
        <w:t>27</w:t>
      </w:r>
    </w:p>
    <w:p w14:paraId="7F74C97B"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2022/2023</w:t>
      </w:r>
      <w:r w:rsidRPr="00C31C7C">
        <w:rPr>
          <w:rFonts w:ascii="Times New Roman" w:eastAsiaTheme="minorEastAsia" w:hAnsi="Times New Roman" w:cs="Times New Roman"/>
          <w:sz w:val="24"/>
          <w:szCs w:val="24"/>
        </w:rPr>
        <w:tab/>
        <w:t>81</w:t>
      </w:r>
      <w:r w:rsidRPr="00C31C7C">
        <w:rPr>
          <w:rFonts w:ascii="Times New Roman" w:eastAsiaTheme="minorEastAsia" w:hAnsi="Times New Roman" w:cs="Times New Roman"/>
          <w:sz w:val="24"/>
          <w:szCs w:val="24"/>
        </w:rPr>
        <w:tab/>
        <w:t>85</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66</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41</w:t>
      </w:r>
      <w:r w:rsidRPr="00C31C7C">
        <w:rPr>
          <w:rFonts w:ascii="Times New Roman" w:eastAsiaTheme="minorEastAsia" w:hAnsi="Times New Roman" w:cs="Times New Roman"/>
          <w:sz w:val="24"/>
          <w:szCs w:val="24"/>
        </w:rPr>
        <w:tab/>
        <w:t>30</w:t>
      </w:r>
    </w:p>
    <w:p w14:paraId="3E626C18"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2023/2024</w:t>
      </w:r>
      <w:r w:rsidRPr="00C31C7C">
        <w:rPr>
          <w:rFonts w:ascii="Times New Roman" w:eastAsiaTheme="minorEastAsia" w:hAnsi="Times New Roman" w:cs="Times New Roman"/>
          <w:sz w:val="24"/>
          <w:szCs w:val="24"/>
        </w:rPr>
        <w:tab/>
        <w:t>79</w:t>
      </w:r>
      <w:r w:rsidRPr="00C31C7C">
        <w:rPr>
          <w:rFonts w:ascii="Times New Roman" w:eastAsiaTheme="minorEastAsia" w:hAnsi="Times New Roman" w:cs="Times New Roman"/>
          <w:sz w:val="24"/>
          <w:szCs w:val="24"/>
        </w:rPr>
        <w:tab/>
        <w:t>87</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67</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38</w:t>
      </w:r>
      <w:r w:rsidRPr="00C31C7C">
        <w:rPr>
          <w:rFonts w:ascii="Times New Roman" w:eastAsiaTheme="minorEastAsia" w:hAnsi="Times New Roman" w:cs="Times New Roman"/>
          <w:sz w:val="24"/>
          <w:szCs w:val="24"/>
        </w:rPr>
        <w:tab/>
        <w:t>32</w:t>
      </w:r>
    </w:p>
    <w:p w14:paraId="60D9AAA9" w14:textId="77777777" w:rsidR="008E445D" w:rsidRPr="00C31C7C"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tab/>
        <w:t>2025/2026</w:t>
      </w:r>
      <w:r w:rsidRPr="00C31C7C">
        <w:rPr>
          <w:rFonts w:ascii="Times New Roman" w:eastAsiaTheme="minorEastAsia" w:hAnsi="Times New Roman" w:cs="Times New Roman"/>
          <w:sz w:val="24"/>
          <w:szCs w:val="24"/>
        </w:rPr>
        <w:tab/>
        <w:t>77</w:t>
      </w:r>
      <w:r w:rsidRPr="00C31C7C">
        <w:rPr>
          <w:rFonts w:ascii="Times New Roman" w:eastAsiaTheme="minorEastAsia" w:hAnsi="Times New Roman" w:cs="Times New Roman"/>
          <w:sz w:val="24"/>
          <w:szCs w:val="24"/>
        </w:rPr>
        <w:tab/>
        <w:t>88</w:t>
      </w:r>
      <w:r w:rsidRPr="00C31C7C">
        <w:rPr>
          <w:rFonts w:ascii="Times New Roman" w:eastAsiaTheme="minorEastAsia" w:hAnsi="Times New Roman" w:cs="Times New Roman"/>
          <w:sz w:val="24"/>
          <w:szCs w:val="24"/>
        </w:rPr>
        <w:tab/>
        <w:t>78</w:t>
      </w:r>
      <w:r w:rsidRPr="00C31C7C">
        <w:rPr>
          <w:rFonts w:ascii="Times New Roman" w:eastAsiaTheme="minorEastAsia" w:hAnsi="Times New Roman" w:cs="Times New Roman"/>
          <w:sz w:val="24"/>
          <w:szCs w:val="24"/>
        </w:rPr>
        <w:tab/>
        <w:t>68</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36</w:t>
      </w:r>
      <w:r w:rsidRPr="00C31C7C">
        <w:rPr>
          <w:rFonts w:ascii="Times New Roman" w:eastAsiaTheme="minorEastAsia" w:hAnsi="Times New Roman" w:cs="Times New Roman"/>
          <w:sz w:val="24"/>
          <w:szCs w:val="24"/>
        </w:rPr>
        <w:tab/>
        <w:t>33</w:t>
      </w:r>
    </w:p>
    <w:p w14:paraId="1974FC59" w14:textId="77777777" w:rsidR="008E445D" w:rsidRPr="00EC1343" w:rsidRDefault="008E445D" w:rsidP="00990F80">
      <w:pPr>
        <w:spacing w:after="0" w:line="240" w:lineRule="auto"/>
        <w:jc w:val="both"/>
        <w:rPr>
          <w:rFonts w:ascii="Times New Roman" w:eastAsiaTheme="minorEastAsia" w:hAnsi="Times New Roman" w:cs="Times New Roman"/>
          <w:sz w:val="24"/>
          <w:szCs w:val="24"/>
        </w:rPr>
      </w:pPr>
      <w:r w:rsidRPr="00C31C7C">
        <w:rPr>
          <w:rFonts w:ascii="Times New Roman" w:eastAsiaTheme="minorEastAsia" w:hAnsi="Times New Roman" w:cs="Times New Roman"/>
          <w:sz w:val="24"/>
          <w:szCs w:val="24"/>
        </w:rPr>
        <w:lastRenderedPageBreak/>
        <w:tab/>
        <w:t>2026/2027</w:t>
      </w:r>
      <w:r w:rsidRPr="00C31C7C">
        <w:rPr>
          <w:rFonts w:ascii="Times New Roman" w:eastAsiaTheme="minorEastAsia" w:hAnsi="Times New Roman" w:cs="Times New Roman"/>
          <w:sz w:val="24"/>
          <w:szCs w:val="24"/>
        </w:rPr>
        <w:tab/>
        <w:t>76</w:t>
      </w:r>
      <w:r w:rsidRPr="00C31C7C">
        <w:rPr>
          <w:rFonts w:ascii="Times New Roman" w:eastAsiaTheme="minorEastAsia" w:hAnsi="Times New Roman" w:cs="Times New Roman"/>
          <w:sz w:val="24"/>
          <w:szCs w:val="24"/>
        </w:rPr>
        <w:tab/>
        <w:t>89</w:t>
      </w:r>
      <w:r w:rsidRPr="00C31C7C">
        <w:rPr>
          <w:rFonts w:ascii="Times New Roman" w:eastAsiaTheme="minorEastAsia" w:hAnsi="Times New Roman" w:cs="Times New Roman"/>
          <w:sz w:val="24"/>
          <w:szCs w:val="24"/>
        </w:rPr>
        <w:tab/>
        <w:t>79</w:t>
      </w:r>
      <w:r w:rsidRPr="00C31C7C">
        <w:rPr>
          <w:rFonts w:ascii="Times New Roman" w:eastAsiaTheme="minorEastAsia" w:hAnsi="Times New Roman" w:cs="Times New Roman"/>
          <w:sz w:val="24"/>
          <w:szCs w:val="24"/>
        </w:rPr>
        <w:tab/>
        <w:t>69</w:t>
      </w:r>
      <w:r w:rsidRPr="00C31C7C">
        <w:rPr>
          <w:rFonts w:ascii="Times New Roman" w:eastAsiaTheme="minorEastAsia" w:hAnsi="Times New Roman" w:cs="Times New Roman"/>
          <w:sz w:val="24"/>
          <w:szCs w:val="24"/>
        </w:rPr>
        <w:tab/>
        <w:t>47</w:t>
      </w:r>
      <w:r w:rsidRPr="00C31C7C">
        <w:rPr>
          <w:rFonts w:ascii="Times New Roman" w:eastAsiaTheme="minorEastAsia" w:hAnsi="Times New Roman" w:cs="Times New Roman"/>
          <w:sz w:val="24"/>
          <w:szCs w:val="24"/>
        </w:rPr>
        <w:tab/>
        <w:t>34</w:t>
      </w:r>
      <w:r w:rsidRPr="00C31C7C">
        <w:rPr>
          <w:rFonts w:ascii="Times New Roman" w:eastAsiaTheme="minorEastAsia" w:hAnsi="Times New Roman" w:cs="Times New Roman"/>
          <w:sz w:val="24"/>
          <w:szCs w:val="24"/>
        </w:rPr>
        <w:tab/>
        <w:t>33</w:t>
      </w:r>
    </w:p>
    <w:p w14:paraId="3801ABD6"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p>
    <w:p w14:paraId="332A11DA" w14:textId="77777777" w:rsidR="008E445D" w:rsidRPr="00D77C8B" w:rsidRDefault="008E445D" w:rsidP="00990F80">
      <w:pPr>
        <w:spacing w:line="24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Cs/>
          <w:color w:val="000000" w:themeColor="text1"/>
          <w:sz w:val="24"/>
          <w:szCs w:val="24"/>
        </w:rPr>
        <w:t xml:space="preserve">Moreover, based on the information presented in equations (21) using the posterior probabilities obtained through the EM algorithm re-estimation procedure (see Section 3.7), the diagonal matrix,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D</m:t>
            </m:r>
          </m:e>
        </m:acc>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l</m:t>
                </m:r>
              </m:sub>
              <m:sup>
                <m: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m:t>
        </m:r>
      </m:oMath>
      <w:r>
        <w:rPr>
          <w:rFonts w:ascii="Times New Roman" w:eastAsiaTheme="minorEastAsia" w:hAnsi="Times New Roman" w:cs="Times New Roman"/>
          <w:bCs/>
          <w:color w:val="000000" w:themeColor="text1"/>
          <w:sz w:val="24"/>
          <w:szCs w:val="24"/>
        </w:rPr>
        <w:t xml:space="preserve"> concerni</w:t>
      </w:r>
      <w:r w:rsidR="00052C5E">
        <w:rPr>
          <w:rFonts w:ascii="Times New Roman" w:eastAsiaTheme="minorEastAsia" w:hAnsi="Times New Roman" w:cs="Times New Roman"/>
          <w:bCs/>
          <w:color w:val="000000" w:themeColor="text1"/>
          <w:sz w:val="24"/>
          <w:szCs w:val="24"/>
        </w:rPr>
        <w:t xml:space="preserve">ng the expected length of stay </w:t>
      </w:r>
      <w:r>
        <w:rPr>
          <w:rFonts w:ascii="Times New Roman" w:eastAsiaTheme="minorEastAsia" w:hAnsi="Times New Roman" w:cs="Times New Roman"/>
          <w:bCs/>
          <w:color w:val="000000" w:themeColor="text1"/>
          <w:sz w:val="24"/>
          <w:szCs w:val="24"/>
        </w:rPr>
        <w:t xml:space="preserve">of an employee in grade,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m:t>
        </m:r>
        <m:r>
          <w:rPr>
            <w:rFonts w:ascii="Cambria Math" w:eastAsiaTheme="minorEastAsia" w:hAnsi="Cambria Math" w:cs="Times New Roman"/>
            <w:sz w:val="24"/>
            <w:szCs w:val="24"/>
          </w:rPr>
          <m:t>i=1,2,…,7</m:t>
        </m:r>
        <m:r>
          <m:rPr>
            <m:sty m:val="bi"/>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is estimated as;</w:t>
      </w:r>
    </w:p>
    <w:p w14:paraId="6FFB9B41" w14:textId="77777777" w:rsidR="008E445D" w:rsidRDefault="008E445D" w:rsidP="00990F80">
      <w:pPr>
        <w:spacing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Expected duration of staying in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b/>
          <w:color w:val="000000" w:themeColor="text1"/>
          <w:sz w:val="24"/>
          <w:szCs w:val="24"/>
        </w:rPr>
        <w:t xml:space="preserve"> grade</w:t>
      </w:r>
    </w:p>
    <w:p w14:paraId="227FFC42" w14:textId="77777777" w:rsidR="008E445D" w:rsidRDefault="00000000" w:rsidP="00990F80">
      <w:pPr>
        <w:spacing w:line="240" w:lineRule="auto"/>
        <w:jc w:val="both"/>
        <w:rPr>
          <w:rFonts w:ascii="Times New Roman" w:eastAsiaTheme="minorEastAsia" w:hAnsi="Times New Roman" w:cs="Times New Roman"/>
          <w:b/>
          <w:color w:val="000000" w:themeColor="text1"/>
          <w:sz w:val="24"/>
          <w:szCs w:val="24"/>
        </w:rPr>
      </w:pPr>
      <m:oMathPara>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b/>
                  <w:i/>
                  <w:color w:val="000000" w:themeColor="text1"/>
                  <w:sz w:val="24"/>
                  <w:szCs w:val="24"/>
                </w:rPr>
              </m:ctrlPr>
            </m:dPr>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6.82</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 xml:space="preserve"> 0.00</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 xml:space="preserve">0.00   </m:t>
                                </m:r>
                              </m:e>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 xml:space="preserve">   0.00</m:t>
                                </m:r>
                              </m:e>
                            </m:mr>
                          </m:m>
                        </m:e>
                      </m:mr>
                    </m:m>
                  </m:e>
                </m:m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6.85</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0.00</m:t>
                          </m:r>
                        </m:e>
                        <m:e>
                          <m:m>
                            <m:mPr>
                              <m:mcs>
                                <m:mc>
                                  <m:mcPr>
                                    <m:count m:val="3"/>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e>
                                <m:r>
                                  <m:rPr>
                                    <m:sty m:val="bi"/>
                                  </m:rPr>
                                  <w:rPr>
                                    <w:rFonts w:ascii="Cambria Math" w:eastAsiaTheme="minorEastAsia" w:hAnsi="Cambria Math" w:cs="Times New Roman"/>
                                    <w:color w:val="000000" w:themeColor="text1"/>
                                    <w:sz w:val="24"/>
                                    <w:szCs w:val="24"/>
                                  </w:rPr>
                                  <m:t xml:space="preserve">   0.00</m:t>
                                </m:r>
                              </m:e>
                              <m:e>
                                <m:r>
                                  <m:rPr>
                                    <m:sty m:val="bi"/>
                                  </m:rPr>
                                  <w:rPr>
                                    <w:rFonts w:ascii="Cambria Math" w:eastAsiaTheme="minorEastAsia" w:hAnsi="Cambria Math" w:cs="Times New Roman"/>
                                    <w:color w:val="000000" w:themeColor="text1"/>
                                    <w:sz w:val="24"/>
                                    <w:szCs w:val="24"/>
                                  </w:rPr>
                                  <m:t xml:space="preserve">   0.00 </m:t>
                                </m:r>
                              </m:e>
                            </m:mr>
                          </m:m>
                        </m:e>
                      </m:mr>
                    </m:m>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3"/>
                              <m:mcJc m:val="center"/>
                            </m:mcPr>
                          </m:mc>
                        </m:mcs>
                        <m:ctrlPr>
                          <w:rPr>
                            <w:rFonts w:ascii="Cambria Math" w:eastAsiaTheme="minorEastAsia" w:hAnsi="Cambria Math" w:cs="Times New Roman"/>
                            <w:b/>
                            <w:i/>
                            <w:color w:val="000000" w:themeColor="text1"/>
                            <w:sz w:val="24"/>
                            <w:szCs w:val="24"/>
                          </w:rPr>
                        </m:ctrlPr>
                      </m:mP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7.85</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8.18</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3"/>
                                    <m:mcJc m:val="center"/>
                                  </m:mcPr>
                                </m:mc>
                              </m:mcs>
                              <m:ctrlPr>
                                <w:rPr>
                                  <w:rFonts w:ascii="Cambria Math" w:eastAsiaTheme="minorEastAsia" w:hAnsi="Cambria Math" w:cs="Times New Roman"/>
                                  <w:b/>
                                  <w:i/>
                                  <w:color w:val="000000" w:themeColor="text1"/>
                                  <w:sz w:val="24"/>
                                  <w:szCs w:val="24"/>
                                </w:rPr>
                              </m:ctrlPr>
                            </m:mP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10.10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9.75</m:t>
                                            </m:r>
                                          </m:e>
                                        </m:mr>
                                        <m:mr>
                                          <m:e>
                                            <m:r>
                                              <m:rPr>
                                                <m:sty m:val="bi"/>
                                              </m:rPr>
                                              <w:rPr>
                                                <w:rFonts w:ascii="Cambria Math" w:eastAsiaTheme="minorEastAsia" w:hAnsi="Cambria Math" w:cs="Times New Roman"/>
                                                <w:color w:val="000000" w:themeColor="text1"/>
                                                <w:sz w:val="24"/>
                                                <w:szCs w:val="24"/>
                                              </w:rPr>
                                              <m:t>0.00</m:t>
                                            </m:r>
                                          </m:e>
                                        </m:mr>
                                      </m:m>
                                    </m:e>
                                  </m:mr>
                                </m:m>
                              </m:e>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m>
                                        <m:mPr>
                                          <m:mcs>
                                            <m:mc>
                                              <m:mcPr>
                                                <m:count m:val="1"/>
                                                <m:mcJc m:val="center"/>
                                              </m:mcPr>
                                            </m:mc>
                                          </m:mcs>
                                          <m:ctrlPr>
                                            <w:rPr>
                                              <w:rFonts w:ascii="Cambria Math" w:eastAsiaTheme="minorEastAsia" w:hAnsi="Cambria Math" w:cs="Times New Roman"/>
                                              <w:b/>
                                              <w:i/>
                                              <w:color w:val="000000" w:themeColor="text1"/>
                                              <w:sz w:val="24"/>
                                              <w:szCs w:val="24"/>
                                            </w:rPr>
                                          </m:ctrlPr>
                                        </m:mP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0.00</m:t>
                                            </m:r>
                                          </m:e>
                                        </m:mr>
                                        <m:mr>
                                          <m:e>
                                            <m:r>
                                              <m:rPr>
                                                <m:sty m:val="bi"/>
                                              </m:rPr>
                                              <w:rPr>
                                                <w:rFonts w:ascii="Cambria Math" w:eastAsiaTheme="minorEastAsia" w:hAnsi="Cambria Math" w:cs="Times New Roman"/>
                                                <w:color w:val="000000" w:themeColor="text1"/>
                                                <w:sz w:val="24"/>
                                                <w:szCs w:val="24"/>
                                              </w:rPr>
                                              <m:t>14.21</m:t>
                                            </m:r>
                                          </m:e>
                                        </m:mr>
                                      </m:m>
                                    </m:e>
                                  </m:mr>
                                </m:m>
                              </m:e>
                            </m:mr>
                          </m:m>
                        </m:e>
                      </m:mr>
                    </m:m>
                  </m:e>
                </m:mr>
              </m:m>
            </m:e>
          </m:d>
        </m:oMath>
      </m:oMathPara>
    </w:p>
    <w:p w14:paraId="22FD3C55" w14:textId="77777777" w:rsidR="008E445D" w:rsidRDefault="00D807E9" w:rsidP="00990F80">
      <w:pPr>
        <w:spacing w:line="240"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4.1</w:t>
      </w:r>
      <w:r w:rsidR="00B03A04">
        <w:rPr>
          <w:rFonts w:ascii="Times New Roman" w:eastAsiaTheme="minorEastAsia" w:hAnsi="Times New Roman" w:cs="Times New Roman"/>
          <w:b/>
          <w:color w:val="000000" w:themeColor="text1"/>
          <w:sz w:val="24"/>
          <w:szCs w:val="24"/>
        </w:rPr>
        <w:t xml:space="preserve"> Discussion of R</w:t>
      </w:r>
      <w:r w:rsidR="008E445D">
        <w:rPr>
          <w:rFonts w:ascii="Times New Roman" w:eastAsiaTheme="minorEastAsia" w:hAnsi="Times New Roman" w:cs="Times New Roman"/>
          <w:b/>
          <w:color w:val="000000" w:themeColor="text1"/>
          <w:sz w:val="24"/>
          <w:szCs w:val="24"/>
        </w:rPr>
        <w:t>esult</w:t>
      </w:r>
      <w:r w:rsidR="00B03A04">
        <w:rPr>
          <w:rFonts w:ascii="Times New Roman" w:eastAsiaTheme="minorEastAsia" w:hAnsi="Times New Roman" w:cs="Times New Roman"/>
          <w:b/>
          <w:color w:val="000000" w:themeColor="text1"/>
          <w:sz w:val="24"/>
          <w:szCs w:val="24"/>
        </w:rPr>
        <w:t>s</w:t>
      </w:r>
    </w:p>
    <w:p w14:paraId="68003FE0"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Cs/>
          <w:color w:val="000000" w:themeColor="text1"/>
          <w:sz w:val="24"/>
          <w:szCs w:val="24"/>
        </w:rPr>
        <w:t xml:space="preserve">The matrices,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(i=1,…,7)</m:t>
        </m:r>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contain information concerning the probabilities of transition of personnel between grades,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j=1,…,8</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into which the aggregated personnel system of the organization under study has been classified. However, while the elements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take into account probability of transition between the entire members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(i=1,…,7)</m:t>
        </m:r>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and ignore the grade-levels sub</w:t>
      </w:r>
      <w:r w:rsidR="00990F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classification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into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(l=2,3,…,10)</m:t>
        </m:r>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 elements of</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incorporate the grade-levels probabilities of transition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oMath>
      <w:r>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and</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for instance, are the transition matrices associated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(Assistant Lecturer)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(Lecturer III) categories, repetitively, hence, their elements represent the probabilities of promotion of the employees from grade-levels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to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j=1,2,…,8</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Specifically, the 0.148 (element of row 2 column 2) of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represents the conditional probability that an employee belonging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grade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will be promoted to category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xml:space="preserve">, given that he/she was in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Similarly, 0.784 (element of row 2 column 1)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represents the conditional probability of being 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xml:space="preserve"> given that the employee was a member of level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t>
      </w:r>
    </w:p>
    <w:p w14:paraId="6C9F5AA6"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Concerning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the element 0.055 (row 6 column 3), for instance, gives that conditional probability that an employee with Lecturer III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grade will be promoted to Lecturer II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category in the next academic year, provided he is in level 6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in the current year; while the 0.068 (row 5 column 8 element)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represents the probability that a member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will leave the system at time </w:t>
      </w:r>
      <m:oMath>
        <m:r>
          <w:rPr>
            <w:rFonts w:ascii="Cambria Math" w:eastAsiaTheme="minorEastAsia" w:hAnsi="Cambria Math" w:cs="Times New Roman"/>
            <w:sz w:val="24"/>
            <w:szCs w:val="24"/>
          </w:rPr>
          <m:t>t+1</m:t>
        </m:r>
      </m:oMath>
      <w:r>
        <w:rPr>
          <w:rFonts w:ascii="Times New Roman" w:eastAsiaTheme="minorEastAsia" w:hAnsi="Times New Roman" w:cs="Times New Roman"/>
          <w:sz w:val="24"/>
          <w:szCs w:val="24"/>
        </w:rPr>
        <w:t>, given that he was at grade level 5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at time </w:t>
      </w:r>
      <m:oMath>
        <m:r>
          <w:rPr>
            <w:rFonts w:ascii="Cambria Math" w:eastAsiaTheme="minorEastAsia" w:hAnsi="Cambria Math" w:cs="Times New Roman"/>
            <w:sz w:val="24"/>
            <w:szCs w:val="24"/>
          </w:rPr>
          <m:t>t</m:t>
        </m:r>
      </m:oMath>
      <w:r>
        <w:rPr>
          <w:rFonts w:ascii="Times New Roman" w:eastAsiaTheme="minorEastAsia" w:hAnsi="Times New Roman" w:cs="Times New Roman"/>
          <w:sz w:val="24"/>
          <w:szCs w:val="24"/>
        </w:rPr>
        <w:t xml:space="preserve">. The elements of matrices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7</m:t>
            </m:r>
          </m:sub>
        </m:sSub>
      </m:oMath>
      <w:r>
        <w:rPr>
          <w:rFonts w:ascii="Times New Roman" w:eastAsiaTheme="minorEastAsia" w:hAnsi="Times New Roman" w:cs="Times New Roman"/>
          <w:sz w:val="24"/>
          <w:szCs w:val="24"/>
        </w:rPr>
        <w:t xml:space="preserve"> can also be interpreted in the same manner; however, it may be worthwhile to emphasize that the matrices of the above matrices display information concerning transition of the employees from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associated with the respective matrices.</w:t>
      </w:r>
    </w:p>
    <w:p w14:paraId="3865902F" w14:textId="77777777" w:rsidR="008E445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can be observed that the values of the diagonal elements of matrix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P</m:t>
            </m:r>
          </m:e>
          <m:sub>
            <m:r>
              <m:rPr>
                <m:sty m:val="bi"/>
              </m:rPr>
              <w:rPr>
                <w:rFonts w:ascii="Cambria Math" w:eastAsiaTheme="minorEastAsia" w:hAnsi="Cambria Math" w:cs="Times New Roman"/>
                <w:sz w:val="24"/>
                <w:szCs w:val="24"/>
              </w:rPr>
              <m:t>lm</m:t>
            </m:r>
          </m:sub>
        </m:sSub>
      </m:oMath>
      <w:r>
        <w:rPr>
          <w:rFonts w:ascii="Times New Roman" w:eastAsiaTheme="minorEastAsia" w:hAnsi="Times New Roman" w:cs="Times New Roman"/>
          <w:sz w:val="24"/>
          <w:szCs w:val="24"/>
        </w:rPr>
        <w:t xml:space="preserve"> are much higher compared to values of the upper off diagonal elements. Moreover, it can be observed that the elements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B</m:t>
            </m:r>
          </m:e>
          <m:sub>
            <m:r>
              <m:rPr>
                <m:sty m:val="bi"/>
              </m:rPr>
              <w:rPr>
                <w:rFonts w:ascii="Cambria Math" w:eastAsiaTheme="minorEastAsia" w:hAnsi="Cambria Math" w:cs="Times New Roman"/>
                <w:sz w:val="24"/>
                <w:szCs w:val="24"/>
              </w:rPr>
              <m:t>i</m:t>
            </m:r>
          </m:sub>
        </m:sSub>
        <m:r>
          <m:rPr>
            <m:sty m:val="bi"/>
          </m:rPr>
          <w:rPr>
            <w:rFonts w:ascii="Cambria Math" w:eastAsiaTheme="minorEastAsia" w:hAnsi="Cambria Math" w:cs="Times New Roman"/>
            <w:sz w:val="24"/>
            <w:szCs w:val="24"/>
          </w:rPr>
          <m:t xml:space="preserve"> (i=1,…,7)</m:t>
        </m:r>
      </m:oMath>
      <w:r>
        <w:rPr>
          <w:rFonts w:ascii="Times New Roman" w:eastAsiaTheme="minorEastAsia" w:hAnsi="Times New Roman" w:cs="Times New Roman"/>
          <w:sz w:val="24"/>
          <w:szCs w:val="24"/>
        </w:rPr>
        <w:t xml:space="preserve">are relatively higher for every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li</m:t>
            </m:r>
          </m:sub>
        </m:sSub>
      </m:oMath>
      <w:r>
        <w:rPr>
          <w:rFonts w:ascii="Times New Roman" w:eastAsiaTheme="minorEastAsia" w:hAnsi="Times New Roman" w:cs="Times New Roman"/>
          <w:sz w:val="24"/>
          <w:szCs w:val="24"/>
        </w:rPr>
        <w:t xml:space="preserve"> transition (that is, transition from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These indicate that, on average, an insignificant number of employees belonging in each grade and grade-level is being promoted to the next higher grade per session. The </w:t>
      </w:r>
      <w:r>
        <w:rPr>
          <w:rFonts w:ascii="Times New Roman" w:eastAsiaTheme="minorEastAsia" w:hAnsi="Times New Roman" w:cs="Times New Roman"/>
          <w:sz w:val="24"/>
          <w:szCs w:val="24"/>
        </w:rPr>
        <w:lastRenderedPageBreak/>
        <w:t xml:space="preserve">insignificant number of yearly promotions in the organization revealed through the above transition probabilities can be confirmed through the estimated average duration of stay of members of grades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(i=1,2,…,7)</m:t>
        </m:r>
      </m:oMath>
      <w:r>
        <w:rPr>
          <w:rFonts w:ascii="Times New Roman" w:eastAsiaTheme="minorEastAsia" w:hAnsi="Times New Roman" w:cs="Times New Roman"/>
          <w:sz w:val="24"/>
          <w:szCs w:val="24"/>
        </w:rPr>
        <w:t xml:space="preserve"> presented in duration matrix,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r>
          <m:rPr>
            <m:sty m:val="bi"/>
          </m:rP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above. From the duration matrix, it can be seen that the diagonal elements of the matrix,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 which indicates the mean number of years an individual belonging in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is expected to stay in same grade before getting promotion to the next grade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(j≠i=1,…,8)</m:t>
        </m:r>
      </m:oMath>
      <w:r>
        <w:rPr>
          <w:rFonts w:ascii="Times New Roman" w:eastAsiaTheme="minorEastAsia" w:hAnsi="Times New Roman" w:cs="Times New Roman"/>
          <w:sz w:val="24"/>
          <w:szCs w:val="24"/>
        </w:rPr>
        <w:t xml:space="preserve"> are relatively high. For example, the 6.82 (element of row1 column 1) of </w:t>
      </w: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D</m:t>
            </m:r>
          </m:e>
        </m:acc>
        <m:d>
          <m:dPr>
            <m:ctrlPr>
              <w:rPr>
                <w:rFonts w:ascii="Cambria Math" w:eastAsiaTheme="minorEastAsia" w:hAnsi="Cambria Math" w:cs="Times New Roman"/>
                <w:b/>
                <w:bCs/>
                <w:i/>
                <w:sz w:val="24"/>
                <w:szCs w:val="24"/>
              </w:rPr>
            </m:ctrlPr>
          </m:dPr>
          <m:e>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i</m:t>
                </m:r>
              </m:e>
              <m:sub>
                <m:r>
                  <m:rPr>
                    <m:sty m:val="bi"/>
                  </m:rPr>
                  <w:rPr>
                    <w:rFonts w:ascii="Cambria Math" w:eastAsiaTheme="minorEastAsia" w:hAnsi="Cambria Math" w:cs="Times New Roman"/>
                    <w:sz w:val="24"/>
                    <w:szCs w:val="24"/>
                  </w:rPr>
                  <m:t>l</m:t>
                </m:r>
              </m:sub>
              <m:sup>
                <m:r>
                  <m:rPr>
                    <m:sty m:val="bi"/>
                  </m:rPr>
                  <w:rPr>
                    <w:rFonts w:ascii="Cambria Math" w:eastAsiaTheme="minorEastAsia" w:hAnsi="Cambria Math" w:cs="Times New Roman"/>
                    <w:sz w:val="24"/>
                    <w:szCs w:val="24"/>
                  </w:rPr>
                  <m:t>d</m:t>
                </m:r>
              </m:sup>
            </m:sSubSup>
          </m:e>
        </m:d>
      </m:oMath>
      <w:r>
        <w:rPr>
          <w:rFonts w:ascii="Times New Roman" w:eastAsiaTheme="minorEastAsia" w:hAnsi="Times New Roman" w:cs="Times New Roman"/>
          <w:sz w:val="24"/>
          <w:szCs w:val="24"/>
        </w:rPr>
        <w:t xml:space="preserve">mean that, on average, a new entrant that has entered the manpower system through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(Assistant Lecturer) category is expected to spend approximately seven (7) years before being promoted 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(Lecturer III) category. The reason for the delayed promotion behavior of members of the institution could be that most of the members of the system are not actively involved in activities (such as academic research and further studies for advanced degrees) that could enhance </w:t>
      </w:r>
      <w:r w:rsidR="00B03A04">
        <w:rPr>
          <w:rFonts w:ascii="Times New Roman" w:eastAsiaTheme="minorEastAsia" w:hAnsi="Times New Roman" w:cs="Times New Roman"/>
          <w:sz w:val="24"/>
          <w:szCs w:val="24"/>
        </w:rPr>
        <w:t>fulfillment</w:t>
      </w:r>
      <w:r>
        <w:rPr>
          <w:rFonts w:ascii="Times New Roman" w:eastAsiaTheme="minorEastAsia" w:hAnsi="Times New Roman" w:cs="Times New Roman"/>
          <w:sz w:val="24"/>
          <w:szCs w:val="24"/>
        </w:rPr>
        <w:t xml:space="preserve"> of promotion requirements before each promotion period, or that the management of the institution is not conscious of staffs’ promotion.</w:t>
      </w:r>
    </w:p>
    <w:p w14:paraId="2B593AE9" w14:textId="77777777" w:rsidR="003B152D" w:rsidRDefault="008E445D" w:rsidP="00990F80">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Moreover, the future manpower forecast for the institution, presented in </w:t>
      </w:r>
      <w:r w:rsidRPr="00052C5E">
        <w:rPr>
          <w:rFonts w:ascii="Times New Roman" w:eastAsiaTheme="minorEastAsia" w:hAnsi="Times New Roman" w:cs="Times New Roman"/>
          <w:bCs/>
          <w:sz w:val="24"/>
          <w:szCs w:val="24"/>
        </w:rPr>
        <w:t>Table 1</w:t>
      </w:r>
      <w:r>
        <w:rPr>
          <w:rFonts w:ascii="Times New Roman" w:eastAsiaTheme="minorEastAsia" w:hAnsi="Times New Roman" w:cs="Times New Roman"/>
          <w:sz w:val="24"/>
          <w:szCs w:val="24"/>
        </w:rPr>
        <w:t xml:space="preserve"> above, reveals a steady decrease in the number of members of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6</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increase in categories,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7</m:t>
            </m:r>
          </m:sub>
        </m:sSub>
      </m:oMath>
      <w:r>
        <w:rPr>
          <w:rFonts w:ascii="Times New Roman" w:eastAsiaTheme="minorEastAsia" w:hAnsi="Times New Roman" w:cs="Times New Roman"/>
          <w:sz w:val="24"/>
          <w:szCs w:val="24"/>
        </w:rPr>
        <w:t xml:space="preserve">, while the number of members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5</m:t>
            </m:r>
          </m:sub>
        </m:sSub>
      </m:oMath>
      <w:r>
        <w:rPr>
          <w:rFonts w:ascii="Times New Roman" w:eastAsiaTheme="minorEastAsia" w:hAnsi="Times New Roman" w:cs="Times New Roman"/>
          <w:sz w:val="24"/>
          <w:szCs w:val="24"/>
        </w:rPr>
        <w:t xml:space="preserve"> remain unchanged throughout the forecasted period.</w:t>
      </w:r>
    </w:p>
    <w:p w14:paraId="1935BC56" w14:textId="77777777" w:rsidR="00994652" w:rsidRPr="002436C6" w:rsidRDefault="00D807E9" w:rsidP="00990F80">
      <w:pPr>
        <w:spacing w:line="240" w:lineRule="auto"/>
        <w:rPr>
          <w:rFonts w:ascii="Times New Roman" w:eastAsiaTheme="minorEastAsia" w:hAnsi="Times New Roman" w:cs="Times New Roman"/>
          <w:sz w:val="24"/>
          <w:szCs w:val="24"/>
        </w:rPr>
      </w:pPr>
      <w:r>
        <w:rPr>
          <w:rFonts w:ascii="Times New Roman" w:hAnsi="Times New Roman" w:cs="Times New Roman"/>
          <w:b/>
          <w:sz w:val="24"/>
          <w:szCs w:val="24"/>
        </w:rPr>
        <w:t>5.</w:t>
      </w:r>
      <w:r w:rsidR="00994652">
        <w:rPr>
          <w:rFonts w:ascii="Times New Roman" w:hAnsi="Times New Roman" w:cs="Times New Roman"/>
          <w:b/>
          <w:sz w:val="24"/>
          <w:szCs w:val="24"/>
        </w:rPr>
        <w:tab/>
        <w:t>Summary and Conclusion</w:t>
      </w:r>
    </w:p>
    <w:p w14:paraId="3D86F1DB" w14:textId="77777777" w:rsidR="00994652" w:rsidRDefault="00994652"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Diverse transition behaviour exhibited by each individual employee of an organization implies that most organizations’ aggregated manpower systems are heterogeneous in nature – analyses of such systems are therefore, most often, based on partitioning the system into homogeneous personnel groups, based on the factors influencing the system dynamics. Among the Markov chain approaches for modelling manpower syst</w:t>
      </w:r>
      <w:r w:rsidR="00990F80">
        <w:rPr>
          <w:rFonts w:ascii="Times New Roman" w:hAnsi="Times New Roman" w:cs="Times New Roman"/>
          <w:sz w:val="24"/>
          <w:szCs w:val="24"/>
        </w:rPr>
        <w:t>ems, recent studies (such as Udo</w:t>
      </w:r>
      <w:r>
        <w:rPr>
          <w:rFonts w:ascii="Times New Roman" w:hAnsi="Times New Roman" w:cs="Times New Roman"/>
          <w:sz w:val="24"/>
          <w:szCs w:val="24"/>
        </w:rPr>
        <w:t>m &amp; Ebedoro, 2019, etc.) have stressed hidden Markov models for being a more reliable tool for disaggregating heterogeneous manpower stock into homogeneous groups, as its classification approach allows for incorporation of both observable as well as unobservable factors that influence personnel systems dynamics. However, in addition to classifying the personnel system into homogeneous groups, another significant desire of a manpower planner could be that of ascertaining or having proper knowledge about the length of time an individual member of the manpower system will stay in a particular personnel category before moving to the other – a concept whose attribute is beyond the scope of a classical hidden Markov model. Thus, in order to model a manpower system in such a way that, on one hand, the disaggregation of the heterogeneous manpower stock takes into account observable and latent source of the system’s dynamic, and on the other hand, the duration of stay of an individual member of the system is taken into consideration, this study proposed hidden semi Markov modelling approach for analysis of a manpower system.</w:t>
      </w:r>
    </w:p>
    <w:p w14:paraId="7CF92463" w14:textId="77777777" w:rsidR="00990F80" w:rsidRDefault="00994652" w:rsidP="00990F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considered a hierarchical </w:t>
      </w:r>
      <w:r w:rsidR="005A23D4">
        <w:rPr>
          <w:rFonts w:ascii="Times New Roman" w:hAnsi="Times New Roman" w:cs="Times New Roman"/>
          <w:sz w:val="24"/>
          <w:szCs w:val="24"/>
        </w:rPr>
        <w:t>organization</w:t>
      </w:r>
      <w:r>
        <w:rPr>
          <w:rFonts w:ascii="Times New Roman" w:hAnsi="Times New Roman" w:cs="Times New Roman"/>
          <w:sz w:val="24"/>
          <w:szCs w:val="24"/>
        </w:rPr>
        <w:t xml:space="preserve"> of which its aggregated manpower stock has been broken into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 xml:space="preserve">(i=1,…,k) </m:t>
        </m:r>
      </m:oMath>
      <w:r>
        <w:rPr>
          <w:rFonts w:ascii="Times New Roman" w:hAnsi="Times New Roman" w:cs="Times New Roman"/>
          <w:sz w:val="24"/>
          <w:szCs w:val="24"/>
        </w:rPr>
        <w:t>homogeneous categories know</w:t>
      </w:r>
      <w:r w:rsidR="00990F80">
        <w:rPr>
          <w:rFonts w:ascii="Times New Roman" w:hAnsi="Times New Roman" w:cs="Times New Roman"/>
          <w:sz w:val="24"/>
          <w:szCs w:val="24"/>
        </w:rPr>
        <w:t>n</w:t>
      </w:r>
      <w:r>
        <w:rPr>
          <w:rFonts w:ascii="Times New Roman" w:hAnsi="Times New Roman" w:cs="Times New Roman"/>
          <w:sz w:val="24"/>
          <w:szCs w:val="24"/>
        </w:rPr>
        <w:t xml:space="preserve"> as grades, each of which is split into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(l=1,…,L)</m:t>
        </m:r>
      </m:oMath>
      <w:r>
        <w:rPr>
          <w:rFonts w:ascii="Times New Roman" w:hAnsi="Times New Roman" w:cs="Times New Roman"/>
          <w:sz w:val="24"/>
          <w:szCs w:val="24"/>
        </w:rPr>
        <w:t xml:space="preserve"> subclasses known as grade-levels. A hidden semi Markov model is proposed to estimate probabilities of transitions associated with movement of the employees between the grades and grade-levels of the system, as well as the expected duration of stay of the employee in each grades of the system. To estimate probabilities associated with the employees’ transitions, a hidden semi Markov iterative and re-estimation principle, known as the Expectation </w:t>
      </w:r>
      <w:r>
        <w:rPr>
          <w:rFonts w:ascii="Times New Roman" w:hAnsi="Times New Roman" w:cs="Times New Roman"/>
          <w:sz w:val="24"/>
          <w:szCs w:val="24"/>
        </w:rPr>
        <w:lastRenderedPageBreak/>
        <w:t xml:space="preserve">Maximization (EM) algorithm is formulated for each of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personnel categories. For this system, the EM algorithm is utilized under normality assumption concerning the run-length (duration) distribution with the help of hsmm package in R statistical programming language.</w:t>
      </w:r>
      <w:r>
        <w:rPr>
          <w:rFonts w:ascii="Times New Roman" w:hAnsi="Times New Roman" w:cs="Times New Roman"/>
          <w:sz w:val="24"/>
          <w:szCs w:val="24"/>
        </w:rPr>
        <w:t xml:space="preserve"> A predictive structure based on the model parameters estimated is constructed for forecast. A numerical illustration is made to demonstrate practical applicability of the hidden semi Markov formulation for manpower system analysis. The hidden semi Markov manpower model is applied in </w:t>
      </w:r>
      <w:r w:rsidR="0078661C">
        <w:rPr>
          <w:rFonts w:ascii="Times New Roman" w:hAnsi="Times New Roman" w:cs="Times New Roman"/>
          <w:sz w:val="24"/>
          <w:szCs w:val="24"/>
        </w:rPr>
        <w:t>analyzing</w:t>
      </w:r>
      <w:r>
        <w:rPr>
          <w:rFonts w:ascii="Times New Roman" w:hAnsi="Times New Roman" w:cs="Times New Roman"/>
          <w:sz w:val="24"/>
          <w:szCs w:val="24"/>
        </w:rPr>
        <w:t xml:space="preserve"> the manpower data for academic staff system of a Nigerian Polytechnic, which results in description and prediction for the future number of staffs in each of the staff categories under the assumption of time-invariant transition and emission probabilities, as well as estimation of the expected duration of stay in the personnel categories of the system.</w:t>
      </w:r>
    </w:p>
    <w:p w14:paraId="7CF5F541" w14:textId="77777777" w:rsidR="00990F80" w:rsidRDefault="00990F80" w:rsidP="00990F80">
      <w:pPr>
        <w:spacing w:line="240" w:lineRule="auto"/>
        <w:jc w:val="both"/>
        <w:rPr>
          <w:rFonts w:ascii="Times New Roman" w:hAnsi="Times New Roman" w:cs="Times New Roman"/>
          <w:sz w:val="24"/>
          <w:szCs w:val="24"/>
        </w:rPr>
      </w:pPr>
    </w:p>
    <w:p w14:paraId="02CEB23B" w14:textId="77777777" w:rsidR="004F1746" w:rsidRPr="002436C6" w:rsidRDefault="004F1746" w:rsidP="00990F80">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t>REFERENCES</w:t>
      </w:r>
    </w:p>
    <w:p w14:paraId="4E983F66" w14:textId="77777777" w:rsidR="004F1746" w:rsidRPr="00B03A04"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Adekunle, S., &amp; Lucent-Iwhiwhu. (2014). Conceptual Approach to Manpower Planning in Organisation. </w:t>
      </w:r>
      <w:r w:rsidRPr="00F11E9E">
        <w:rPr>
          <w:rFonts w:ascii="Times New Roman" w:hAnsi="Times New Roman" w:cs="Times New Roman"/>
          <w:i/>
          <w:iCs/>
          <w:noProof/>
          <w:sz w:val="24"/>
          <w:szCs w:val="24"/>
        </w:rPr>
        <w:t>Journal of Management and Corporate Governance</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6</w:t>
      </w:r>
      <w:r w:rsidR="00B16F72">
        <w:rPr>
          <w:rFonts w:ascii="Times New Roman" w:hAnsi="Times New Roman" w:cs="Times New Roman"/>
          <w:i/>
          <w:iCs/>
          <w:noProof/>
          <w:sz w:val="24"/>
          <w:szCs w:val="24"/>
        </w:rPr>
        <w:t xml:space="preserve"> </w:t>
      </w:r>
      <w:r w:rsidRPr="00F11E9E">
        <w:rPr>
          <w:rFonts w:ascii="Times New Roman" w:hAnsi="Times New Roman" w:cs="Times New Roman"/>
          <w:noProof/>
          <w:sz w:val="24"/>
          <w:szCs w:val="24"/>
        </w:rPr>
        <w:t>(1), 49–59. www.cenresinpub.org</w:t>
      </w:r>
    </w:p>
    <w:p w14:paraId="41C50E37"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Guédon, Y., &amp; Cocozza-Thivent, C. (1990). Explicit state occupancy modelling by hidden semi-Markov models: application of Derin’s scheme. </w:t>
      </w:r>
      <w:r w:rsidRPr="00F11E9E">
        <w:rPr>
          <w:rFonts w:ascii="Times New Roman" w:hAnsi="Times New Roman" w:cs="Times New Roman"/>
          <w:i/>
          <w:iCs/>
          <w:noProof/>
          <w:sz w:val="24"/>
          <w:szCs w:val="24"/>
        </w:rPr>
        <w:t>Computer Speech and Language</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4</w:t>
      </w:r>
      <w:r w:rsidRPr="00F11E9E">
        <w:rPr>
          <w:rFonts w:ascii="Times New Roman" w:hAnsi="Times New Roman" w:cs="Times New Roman"/>
          <w:noProof/>
          <w:sz w:val="24"/>
          <w:szCs w:val="24"/>
        </w:rPr>
        <w:t>(2), 167–192. https://doi.org/10.1016/0885-2308(90)90003-O</w:t>
      </w:r>
    </w:p>
    <w:p w14:paraId="3FBF1C83" w14:textId="77777777" w:rsidR="004F1746" w:rsidRPr="00D72730" w:rsidRDefault="004F1746" w:rsidP="00990F80">
      <w:pPr>
        <w:pStyle w:val="Default"/>
        <w:spacing w:after="160"/>
        <w:ind w:left="540" w:hanging="540"/>
        <w:jc w:val="both"/>
        <w:rPr>
          <w:i/>
          <w:color w:val="000000" w:themeColor="text1"/>
        </w:rPr>
      </w:pPr>
      <w:r w:rsidRPr="00D72730">
        <w:t xml:space="preserve">Guerry, M. A. (2011). Hidden Heterogeneity in Manpower Systems: A Markov-Switching Model Approach. </w:t>
      </w:r>
      <w:r w:rsidRPr="00D72730">
        <w:rPr>
          <w:i/>
          <w:color w:val="000000" w:themeColor="text1"/>
        </w:rPr>
        <w:t>European Journal of Operational Research</w:t>
      </w:r>
      <w:r w:rsidRPr="00D72730">
        <w:rPr>
          <w:color w:val="000000" w:themeColor="text1"/>
        </w:rPr>
        <w:t>, 210: 106–113.</w:t>
      </w:r>
    </w:p>
    <w:p w14:paraId="21B5A0D6"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Guerry, M. A., &amp; De Feyter, T. (2011). Markovian approaches in modeling workforce systems. </w:t>
      </w:r>
      <w:r w:rsidRPr="00F11E9E">
        <w:rPr>
          <w:rFonts w:ascii="Times New Roman" w:hAnsi="Times New Roman" w:cs="Times New Roman"/>
          <w:i/>
          <w:iCs/>
          <w:noProof/>
          <w:sz w:val="24"/>
          <w:szCs w:val="24"/>
        </w:rPr>
        <w:t>Business and Finance: Performance and Management</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January 2011</w:t>
      </w:r>
      <w:r w:rsidRPr="00F11E9E">
        <w:rPr>
          <w:rFonts w:ascii="Times New Roman" w:hAnsi="Times New Roman" w:cs="Times New Roman"/>
          <w:noProof/>
          <w:sz w:val="24"/>
          <w:szCs w:val="24"/>
        </w:rPr>
        <w:t>, 165–184.</w:t>
      </w:r>
    </w:p>
    <w:p w14:paraId="4FE80403" w14:textId="77777777" w:rsidR="004F1746" w:rsidRPr="00B03A04"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Li, W. K., &amp; Li, G. (2009). Discussion. </w:t>
      </w:r>
      <w:r w:rsidRPr="00F11E9E">
        <w:rPr>
          <w:rFonts w:ascii="Times New Roman" w:hAnsi="Times New Roman" w:cs="Times New Roman"/>
          <w:i/>
          <w:iCs/>
          <w:noProof/>
          <w:sz w:val="24"/>
          <w:szCs w:val="24"/>
        </w:rPr>
        <w:t>Applied Stochastic Models in Business and Industry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23</w:t>
      </w:r>
      <w:r>
        <w:rPr>
          <w:rFonts w:ascii="Times New Roman" w:hAnsi="Times New Roman" w:cs="Times New Roman"/>
          <w:i/>
          <w:iCs/>
          <w:noProof/>
          <w:sz w:val="24"/>
          <w:szCs w:val="24"/>
        </w:rPr>
        <w:t>;</w:t>
      </w:r>
      <w:r w:rsidRPr="00F11E9E">
        <w:rPr>
          <w:rFonts w:ascii="Times New Roman" w:hAnsi="Times New Roman" w:cs="Times New Roman"/>
          <w:noProof/>
          <w:sz w:val="24"/>
          <w:szCs w:val="24"/>
        </w:rPr>
        <w:t xml:space="preserve"> 237–239. https://doi.org/10.1002/asmb</w:t>
      </w:r>
    </w:p>
    <w:p w14:paraId="12EED1DE" w14:textId="77777777" w:rsidR="00134A34" w:rsidRPr="002931D0" w:rsidRDefault="00134A34" w:rsidP="002931D0">
      <w:pPr>
        <w:jc w:val="both"/>
        <w:rPr>
          <w:rFonts w:ascii="Times New Roman" w:hAnsi="Times New Roman" w:cs="Times New Roman"/>
          <w:sz w:val="24"/>
          <w:szCs w:val="24"/>
          <w:highlight w:val="yellow"/>
        </w:rPr>
      </w:pPr>
      <w:hyperlink r:id="rId12" w:history="1">
        <w:r w:rsidRPr="002931D0">
          <w:rPr>
            <w:rFonts w:ascii="Times New Roman" w:eastAsia="Times New Roman" w:hAnsi="Times New Roman"/>
            <w:sz w:val="24"/>
            <w:szCs w:val="24"/>
            <w:highlight w:val="yellow"/>
          </w:rPr>
          <w:t>Ossai, E.O.</w:t>
        </w:r>
      </w:hyperlink>
      <w:r w:rsidRPr="002931D0">
        <w:rPr>
          <w:rFonts w:ascii="Times New Roman" w:eastAsia="Times New Roman" w:hAnsi="Times New Roman"/>
          <w:sz w:val="24"/>
          <w:szCs w:val="24"/>
          <w:highlight w:val="yellow"/>
        </w:rPr>
        <w:t>, </w:t>
      </w:r>
      <w:hyperlink r:id="rId13" w:history="1">
        <w:r w:rsidRPr="002931D0">
          <w:rPr>
            <w:rFonts w:ascii="Times New Roman" w:eastAsia="Times New Roman" w:hAnsi="Times New Roman"/>
            <w:sz w:val="24"/>
            <w:szCs w:val="24"/>
            <w:highlight w:val="yellow"/>
          </w:rPr>
          <w:t>Madukaife, M.S.</w:t>
        </w:r>
      </w:hyperlink>
      <w:r w:rsidRPr="002931D0">
        <w:rPr>
          <w:rFonts w:ascii="Times New Roman" w:eastAsia="Times New Roman" w:hAnsi="Times New Roman"/>
          <w:sz w:val="24"/>
          <w:szCs w:val="24"/>
          <w:highlight w:val="yellow"/>
        </w:rPr>
        <w:t>, </w:t>
      </w:r>
      <w:hyperlink r:id="rId14" w:history="1">
        <w:r w:rsidRPr="002931D0">
          <w:rPr>
            <w:rFonts w:ascii="Times New Roman" w:eastAsia="Times New Roman" w:hAnsi="Times New Roman"/>
            <w:sz w:val="24"/>
            <w:szCs w:val="24"/>
            <w:highlight w:val="yellow"/>
          </w:rPr>
          <w:t>Udom, A.U</w:t>
        </w:r>
        <w:r w:rsidRPr="002931D0">
          <w:rPr>
            <w:rFonts w:ascii="Times New Roman" w:eastAsia="Times New Roman" w:hAnsi="Times New Roman"/>
            <w:b/>
            <w:sz w:val="24"/>
            <w:szCs w:val="24"/>
            <w:highlight w:val="yellow"/>
          </w:rPr>
          <w:t>.</w:t>
        </w:r>
      </w:hyperlink>
      <w:r w:rsidRPr="002931D0">
        <w:rPr>
          <w:rFonts w:ascii="Times New Roman" w:eastAsia="Times New Roman" w:hAnsi="Times New Roman"/>
          <w:sz w:val="24"/>
          <w:szCs w:val="24"/>
          <w:highlight w:val="yellow"/>
        </w:rPr>
        <w:t>, </w:t>
      </w:r>
      <w:hyperlink r:id="rId15" w:history="1">
        <w:r w:rsidRPr="002931D0">
          <w:rPr>
            <w:rFonts w:ascii="Times New Roman" w:eastAsia="Times New Roman" w:hAnsi="Times New Roman"/>
            <w:sz w:val="24"/>
            <w:szCs w:val="24"/>
            <w:highlight w:val="yellow"/>
          </w:rPr>
          <w:t>Nduka, U.C.</w:t>
        </w:r>
      </w:hyperlink>
      <w:r w:rsidRPr="002931D0">
        <w:rPr>
          <w:rFonts w:ascii="Times New Roman" w:eastAsia="Times New Roman" w:hAnsi="Times New Roman"/>
          <w:sz w:val="24"/>
          <w:szCs w:val="24"/>
          <w:highlight w:val="yellow"/>
        </w:rPr>
        <w:t>, </w:t>
      </w:r>
      <w:hyperlink r:id="rId16" w:history="1">
        <w:r w:rsidRPr="002931D0">
          <w:rPr>
            <w:rFonts w:ascii="Times New Roman" w:eastAsia="Times New Roman" w:hAnsi="Times New Roman"/>
            <w:sz w:val="24"/>
            <w:szCs w:val="24"/>
            <w:highlight w:val="yellow"/>
          </w:rPr>
          <w:t>Ugah, T.E.</w:t>
        </w:r>
      </w:hyperlink>
      <w:r w:rsidRPr="002931D0">
        <w:rPr>
          <w:rFonts w:ascii="Times New Roman" w:eastAsia="Times New Roman" w:hAnsi="Times New Roman"/>
          <w:sz w:val="24"/>
          <w:szCs w:val="24"/>
          <w:highlight w:val="yellow"/>
        </w:rPr>
        <w:t xml:space="preserve"> (2023</w:t>
      </w:r>
      <w:r w:rsidR="00992FB7" w:rsidRPr="002931D0">
        <w:rPr>
          <w:rFonts w:ascii="Times New Roman" w:eastAsia="Times New Roman" w:hAnsi="Times New Roman"/>
          <w:sz w:val="24"/>
          <w:szCs w:val="24"/>
          <w:highlight w:val="yellow"/>
        </w:rPr>
        <w:t>a</w:t>
      </w:r>
      <w:r w:rsidRPr="002931D0">
        <w:rPr>
          <w:rFonts w:ascii="Times New Roman" w:eastAsia="Times New Roman" w:hAnsi="Times New Roman"/>
          <w:sz w:val="24"/>
          <w:szCs w:val="24"/>
          <w:highlight w:val="yellow"/>
        </w:rPr>
        <w:t xml:space="preserve">). </w:t>
      </w:r>
      <w:r w:rsidRPr="002931D0">
        <w:rPr>
          <w:rFonts w:ascii="Times New Roman" w:eastAsia="Times New Roman" w:hAnsi="Times New Roman"/>
          <w:bCs/>
          <w:sz w:val="24"/>
          <w:szCs w:val="24"/>
          <w:highlight w:val="yellow"/>
        </w:rPr>
        <w:t xml:space="preserve">Effects of </w:t>
      </w:r>
      <w:r w:rsidRPr="002931D0">
        <w:rPr>
          <w:rFonts w:ascii="Times New Roman" w:eastAsia="Times New Roman" w:hAnsi="Times New Roman"/>
          <w:bCs/>
          <w:sz w:val="24"/>
          <w:szCs w:val="24"/>
          <w:highlight w:val="yellow"/>
        </w:rPr>
        <w:tab/>
        <w:t xml:space="preserve">Prioritized Input on Human Resource Control in Departmentalized Markov </w:t>
      </w:r>
      <w:r w:rsidRPr="002931D0">
        <w:rPr>
          <w:rFonts w:ascii="Times New Roman" w:eastAsia="Times New Roman" w:hAnsi="Times New Roman"/>
          <w:bCs/>
          <w:sz w:val="24"/>
          <w:szCs w:val="24"/>
          <w:highlight w:val="yellow"/>
        </w:rPr>
        <w:tab/>
        <w:t xml:space="preserve">Manpower Framework. </w:t>
      </w:r>
      <w:hyperlink r:id="rId17" w:anchor="disabled" w:tooltip="Show document details" w:history="1">
        <w:r w:rsidRPr="002931D0">
          <w:rPr>
            <w:rFonts w:ascii="Times New Roman" w:eastAsia="Times New Roman" w:hAnsi="Times New Roman"/>
            <w:sz w:val="24"/>
            <w:szCs w:val="24"/>
            <w:highlight w:val="yellow"/>
          </w:rPr>
          <w:t>Methodology and Computing in Applied Probability</w:t>
        </w:r>
      </w:hyperlink>
      <w:r w:rsidRPr="002931D0">
        <w:rPr>
          <w:rFonts w:ascii="Times New Roman" w:eastAsia="Times New Roman" w:hAnsi="Times New Roman"/>
          <w:sz w:val="24"/>
          <w:szCs w:val="24"/>
          <w:highlight w:val="yellow"/>
        </w:rPr>
        <w:t xml:space="preserve">, 25(1), </w:t>
      </w:r>
      <w:r w:rsidRPr="002931D0">
        <w:rPr>
          <w:rFonts w:ascii="Times New Roman" w:eastAsia="Times New Roman" w:hAnsi="Times New Roman"/>
          <w:sz w:val="24"/>
          <w:szCs w:val="24"/>
          <w:highlight w:val="yellow"/>
        </w:rPr>
        <w:tab/>
        <w:t>37</w:t>
      </w:r>
      <w:r w:rsidR="00992FB7" w:rsidRPr="002931D0">
        <w:rPr>
          <w:rFonts w:ascii="Times New Roman" w:eastAsia="Times New Roman" w:hAnsi="Times New Roman"/>
          <w:sz w:val="24"/>
          <w:szCs w:val="24"/>
          <w:highlight w:val="yellow"/>
        </w:rPr>
        <w:t xml:space="preserve">. </w:t>
      </w:r>
      <w:hyperlink r:id="rId18" w:history="1">
        <w:r w:rsidR="00992FB7" w:rsidRPr="002931D0">
          <w:rPr>
            <w:rStyle w:val="Hyperlink"/>
            <w:rFonts w:ascii="Times New Roman" w:hAnsi="Times New Roman" w:cs="Times New Roman"/>
            <w:sz w:val="24"/>
            <w:szCs w:val="24"/>
            <w:highlight w:val="yellow"/>
            <w:shd w:val="clear" w:color="auto" w:fill="FFFFFF"/>
          </w:rPr>
          <w:t>https://doi.org/10.1007/s11009-023-10011-8</w:t>
        </w:r>
      </w:hyperlink>
      <w:r w:rsidR="00992FB7" w:rsidRPr="002931D0">
        <w:rPr>
          <w:rFonts w:ascii="Times New Roman" w:hAnsi="Times New Roman" w:cs="Times New Roman"/>
          <w:color w:val="222222"/>
          <w:sz w:val="24"/>
          <w:szCs w:val="24"/>
          <w:highlight w:val="yellow"/>
          <w:shd w:val="clear" w:color="auto" w:fill="FFFFFF"/>
        </w:rPr>
        <w:t xml:space="preserve">  </w:t>
      </w:r>
    </w:p>
    <w:p w14:paraId="6EF5DEE7" w14:textId="77777777" w:rsidR="00134A34" w:rsidRDefault="00134A34" w:rsidP="00134A34">
      <w:pPr>
        <w:shd w:val="clear" w:color="auto" w:fill="FFFFFF"/>
        <w:spacing w:after="0" w:line="240" w:lineRule="auto"/>
        <w:jc w:val="both"/>
        <w:rPr>
          <w:rFonts w:ascii="Times New Roman" w:eastAsia="Times New Roman" w:hAnsi="Times New Roman"/>
          <w:sz w:val="24"/>
          <w:szCs w:val="24"/>
        </w:rPr>
      </w:pPr>
      <w:hyperlink r:id="rId19" w:history="1">
        <w:r w:rsidRPr="002931D0">
          <w:rPr>
            <w:rFonts w:ascii="Times New Roman" w:eastAsia="Times New Roman" w:hAnsi="Times New Roman"/>
            <w:sz w:val="24"/>
            <w:szCs w:val="24"/>
            <w:highlight w:val="yellow"/>
          </w:rPr>
          <w:t>Ossai, E.O.</w:t>
        </w:r>
      </w:hyperlink>
      <w:r w:rsidRPr="002931D0">
        <w:rPr>
          <w:rFonts w:ascii="Times New Roman" w:eastAsia="Times New Roman" w:hAnsi="Times New Roman"/>
          <w:sz w:val="24"/>
          <w:szCs w:val="24"/>
          <w:highlight w:val="yellow"/>
        </w:rPr>
        <w:t>, </w:t>
      </w:r>
      <w:hyperlink r:id="rId20" w:history="1">
        <w:r w:rsidRPr="002931D0">
          <w:rPr>
            <w:rFonts w:ascii="Times New Roman" w:eastAsia="Times New Roman" w:hAnsi="Times New Roman"/>
            <w:sz w:val="24"/>
            <w:szCs w:val="24"/>
            <w:highlight w:val="yellow"/>
          </w:rPr>
          <w:t>Nduka, U.C.</w:t>
        </w:r>
      </w:hyperlink>
      <w:r w:rsidRPr="002931D0">
        <w:rPr>
          <w:rFonts w:ascii="Times New Roman" w:eastAsia="Times New Roman" w:hAnsi="Times New Roman"/>
          <w:sz w:val="24"/>
          <w:szCs w:val="24"/>
          <w:highlight w:val="yellow"/>
        </w:rPr>
        <w:t>, </w:t>
      </w:r>
      <w:hyperlink r:id="rId21" w:history="1">
        <w:r w:rsidRPr="002931D0">
          <w:rPr>
            <w:rFonts w:ascii="Times New Roman" w:eastAsia="Times New Roman" w:hAnsi="Times New Roman"/>
            <w:sz w:val="24"/>
            <w:szCs w:val="24"/>
            <w:highlight w:val="yellow"/>
          </w:rPr>
          <w:t>Madukaife, M.S.</w:t>
        </w:r>
      </w:hyperlink>
      <w:r w:rsidRPr="002931D0">
        <w:rPr>
          <w:rFonts w:ascii="Times New Roman" w:eastAsia="Times New Roman" w:hAnsi="Times New Roman"/>
          <w:sz w:val="24"/>
          <w:szCs w:val="24"/>
          <w:highlight w:val="yellow"/>
        </w:rPr>
        <w:t>, </w:t>
      </w:r>
      <w:hyperlink r:id="rId22" w:history="1">
        <w:r w:rsidRPr="002931D0">
          <w:rPr>
            <w:rFonts w:ascii="Times New Roman" w:eastAsia="Times New Roman" w:hAnsi="Times New Roman"/>
            <w:sz w:val="24"/>
            <w:szCs w:val="24"/>
            <w:highlight w:val="yellow"/>
          </w:rPr>
          <w:t>Udom, A.U</w:t>
        </w:r>
        <w:r w:rsidRPr="002931D0">
          <w:rPr>
            <w:rFonts w:ascii="Times New Roman" w:eastAsia="Times New Roman" w:hAnsi="Times New Roman"/>
            <w:b/>
            <w:sz w:val="24"/>
            <w:szCs w:val="24"/>
            <w:highlight w:val="yellow"/>
          </w:rPr>
          <w:t>.</w:t>
        </w:r>
      </w:hyperlink>
      <w:r w:rsidRPr="002931D0">
        <w:rPr>
          <w:rFonts w:ascii="Times New Roman" w:eastAsia="Times New Roman" w:hAnsi="Times New Roman"/>
          <w:b/>
          <w:sz w:val="24"/>
          <w:szCs w:val="24"/>
          <w:highlight w:val="yellow"/>
        </w:rPr>
        <w:t>,</w:t>
      </w:r>
      <w:r w:rsidRPr="002931D0">
        <w:rPr>
          <w:rFonts w:ascii="Times New Roman" w:eastAsia="Times New Roman" w:hAnsi="Times New Roman"/>
          <w:sz w:val="24"/>
          <w:szCs w:val="24"/>
          <w:highlight w:val="yellow"/>
        </w:rPr>
        <w:t> </w:t>
      </w:r>
      <w:hyperlink r:id="rId23" w:history="1">
        <w:r w:rsidRPr="002931D0">
          <w:rPr>
            <w:rFonts w:ascii="Times New Roman" w:eastAsia="Times New Roman" w:hAnsi="Times New Roman"/>
            <w:sz w:val="24"/>
            <w:szCs w:val="24"/>
            <w:highlight w:val="yellow"/>
          </w:rPr>
          <w:t>Ugwu, S.O.</w:t>
        </w:r>
      </w:hyperlink>
      <w:r w:rsidRPr="002931D0">
        <w:rPr>
          <w:rFonts w:ascii="Times New Roman" w:eastAsia="Times New Roman" w:hAnsi="Times New Roman"/>
          <w:sz w:val="24"/>
          <w:szCs w:val="24"/>
          <w:highlight w:val="yellow"/>
        </w:rPr>
        <w:t xml:space="preserve"> (2023</w:t>
      </w:r>
      <w:r w:rsidR="00992FB7" w:rsidRPr="002931D0">
        <w:rPr>
          <w:rFonts w:ascii="Times New Roman" w:eastAsia="Times New Roman" w:hAnsi="Times New Roman"/>
          <w:sz w:val="24"/>
          <w:szCs w:val="24"/>
          <w:highlight w:val="yellow"/>
        </w:rPr>
        <w:t>b</w:t>
      </w:r>
      <w:r w:rsidRPr="002931D0">
        <w:rPr>
          <w:rFonts w:ascii="Times New Roman" w:eastAsia="Times New Roman" w:hAnsi="Times New Roman"/>
          <w:sz w:val="24"/>
          <w:szCs w:val="24"/>
          <w:highlight w:val="yellow"/>
        </w:rPr>
        <w:t xml:space="preserve">). </w:t>
      </w:r>
      <w:r w:rsidRPr="002931D0">
        <w:rPr>
          <w:rFonts w:ascii="Times New Roman" w:eastAsia="Times New Roman" w:hAnsi="Times New Roman"/>
          <w:bCs/>
          <w:sz w:val="24"/>
          <w:szCs w:val="24"/>
          <w:highlight w:val="yellow"/>
        </w:rPr>
        <w:t xml:space="preserve">An </w:t>
      </w:r>
      <w:r w:rsidRPr="002931D0">
        <w:rPr>
          <w:rFonts w:ascii="Times New Roman" w:eastAsia="Times New Roman" w:hAnsi="Times New Roman"/>
          <w:bCs/>
          <w:sz w:val="24"/>
          <w:szCs w:val="24"/>
          <w:highlight w:val="yellow"/>
        </w:rPr>
        <w:tab/>
        <w:t xml:space="preserve">extended Markov-switching model approach to latent heterogeneity in </w:t>
      </w:r>
      <w:r w:rsidRPr="002931D0">
        <w:rPr>
          <w:rFonts w:ascii="Times New Roman" w:eastAsia="Times New Roman" w:hAnsi="Times New Roman"/>
          <w:bCs/>
          <w:sz w:val="24"/>
          <w:szCs w:val="24"/>
          <w:highlight w:val="yellow"/>
        </w:rPr>
        <w:tab/>
        <w:t xml:space="preserve">departmentalized manpower systems. </w:t>
      </w:r>
      <w:hyperlink r:id="rId24" w:anchor="disabled" w:tooltip="Show document details" w:history="1">
        <w:r w:rsidRPr="002931D0">
          <w:rPr>
            <w:rFonts w:ascii="Times New Roman" w:eastAsia="Times New Roman" w:hAnsi="Times New Roman"/>
            <w:sz w:val="24"/>
            <w:szCs w:val="24"/>
            <w:highlight w:val="yellow"/>
          </w:rPr>
          <w:t xml:space="preserve">Communications in Statistics - Theory and </w:t>
        </w:r>
        <w:r w:rsidRPr="002931D0">
          <w:rPr>
            <w:rFonts w:ascii="Times New Roman" w:eastAsia="Times New Roman" w:hAnsi="Times New Roman"/>
            <w:sz w:val="24"/>
            <w:szCs w:val="24"/>
            <w:highlight w:val="yellow"/>
          </w:rPr>
          <w:tab/>
          <w:t>Methods</w:t>
        </w:r>
      </w:hyperlink>
      <w:r w:rsidRPr="002931D0">
        <w:rPr>
          <w:rFonts w:ascii="Times New Roman" w:eastAsia="Times New Roman" w:hAnsi="Times New Roman"/>
          <w:sz w:val="24"/>
          <w:szCs w:val="24"/>
          <w:highlight w:val="yellow"/>
        </w:rPr>
        <w:t>, 53 (19) 6957 – 6976</w:t>
      </w:r>
      <w:r>
        <w:rPr>
          <w:rFonts w:ascii="Times New Roman" w:eastAsia="Times New Roman" w:hAnsi="Times New Roman"/>
          <w:sz w:val="24"/>
          <w:szCs w:val="24"/>
        </w:rPr>
        <w:t xml:space="preserve"> </w:t>
      </w:r>
    </w:p>
    <w:p w14:paraId="69753907" w14:textId="77777777" w:rsidR="00134A34" w:rsidRDefault="00134A34" w:rsidP="00134A34">
      <w:pPr>
        <w:shd w:val="clear" w:color="auto" w:fill="FFFFFF"/>
        <w:spacing w:after="0" w:line="240" w:lineRule="auto"/>
        <w:jc w:val="both"/>
        <w:rPr>
          <w:rFonts w:ascii="Times New Roman" w:eastAsia="Times New Roman" w:hAnsi="Times New Roman"/>
          <w:sz w:val="24"/>
          <w:szCs w:val="24"/>
        </w:rPr>
      </w:pPr>
    </w:p>
    <w:p w14:paraId="5119BE26"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Uche, P. I. (1990). Non-homogeneity and transition probabilities of a markov chain. </w:t>
      </w:r>
      <w:r w:rsidRPr="00F11E9E">
        <w:rPr>
          <w:rFonts w:ascii="Times New Roman" w:hAnsi="Times New Roman" w:cs="Times New Roman"/>
          <w:i/>
          <w:iCs/>
          <w:noProof/>
          <w:sz w:val="24"/>
          <w:szCs w:val="24"/>
        </w:rPr>
        <w:t>International Journal of Mathematical Education in Science and Technology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21</w:t>
      </w:r>
      <w:r w:rsidRPr="00F11E9E">
        <w:rPr>
          <w:rFonts w:ascii="Times New Roman" w:hAnsi="Times New Roman" w:cs="Times New Roman"/>
          <w:noProof/>
          <w:sz w:val="24"/>
          <w:szCs w:val="24"/>
        </w:rPr>
        <w:t>(2), 295–301. https://doi.org/10.1080/0020739900210217</w:t>
      </w:r>
    </w:p>
    <w:p w14:paraId="63A09444" w14:textId="77777777" w:rsidR="004F1746" w:rsidRDefault="004F1746" w:rsidP="00990F80">
      <w:pPr>
        <w:autoSpaceDE w:val="0"/>
        <w:autoSpaceDN w:val="0"/>
        <w:adjustRightInd w:val="0"/>
        <w:spacing w:after="0" w:line="240" w:lineRule="auto"/>
        <w:ind w:left="450" w:hanging="450"/>
        <w:rPr>
          <w:rFonts w:ascii="Times New Roman" w:hAnsi="Times New Roman" w:cs="Times New Roman"/>
          <w:sz w:val="24"/>
          <w:szCs w:val="24"/>
        </w:rPr>
      </w:pPr>
      <w:r w:rsidRPr="00FB1D44">
        <w:rPr>
          <w:rFonts w:ascii="Times New Roman" w:hAnsi="Times New Roman" w:cs="Times New Roman"/>
          <w:noProof/>
          <w:sz w:val="24"/>
          <w:szCs w:val="24"/>
        </w:rPr>
        <w:t>Udom, A U, &amp; Uche, P. I. (20</w:t>
      </w:r>
      <w:r>
        <w:rPr>
          <w:rFonts w:ascii="Times New Roman" w:hAnsi="Times New Roman" w:cs="Times New Roman"/>
          <w:noProof/>
          <w:sz w:val="24"/>
          <w:szCs w:val="24"/>
        </w:rPr>
        <w:t>18</w:t>
      </w:r>
      <w:r w:rsidRPr="00FB1D44">
        <w:rPr>
          <w:rFonts w:ascii="Times New Roman" w:hAnsi="Times New Roman" w:cs="Times New Roman"/>
          <w:noProof/>
          <w:sz w:val="24"/>
          <w:szCs w:val="24"/>
        </w:rPr>
        <w:t>). O</w:t>
      </w:r>
      <w:r>
        <w:rPr>
          <w:rFonts w:ascii="Times New Roman" w:hAnsi="Times New Roman" w:cs="Times New Roman"/>
          <w:noProof/>
          <w:sz w:val="24"/>
          <w:szCs w:val="24"/>
        </w:rPr>
        <w:t>ptimal</w:t>
      </w:r>
      <w:r w:rsidRPr="00FB1D44">
        <w:rPr>
          <w:rFonts w:ascii="Times New Roman" w:hAnsi="Times New Roman" w:cs="Times New Roman"/>
          <w:sz w:val="24"/>
          <w:szCs w:val="24"/>
        </w:rPr>
        <w:t xml:space="preserve"> maintainability of manpower system with time invariant coefficients, </w:t>
      </w:r>
      <w:r w:rsidRPr="00FB1D44">
        <w:rPr>
          <w:rFonts w:ascii="Times New Roman" w:hAnsi="Times New Roman" w:cs="Times New Roman"/>
          <w:i/>
          <w:iCs/>
          <w:sz w:val="24"/>
          <w:szCs w:val="24"/>
        </w:rPr>
        <w:t>Journal of Statistics and Management Systems</w:t>
      </w:r>
      <w:r w:rsidRPr="00FB1D44">
        <w:rPr>
          <w:rFonts w:ascii="Times New Roman" w:hAnsi="Times New Roman" w:cs="Times New Roman"/>
          <w:sz w:val="24"/>
          <w:szCs w:val="24"/>
        </w:rPr>
        <w:t>, 21</w:t>
      </w:r>
      <w:r>
        <w:rPr>
          <w:rFonts w:ascii="Times New Roman" w:hAnsi="Times New Roman" w:cs="Times New Roman"/>
          <w:sz w:val="24"/>
          <w:szCs w:val="24"/>
        </w:rPr>
        <w:t>(</w:t>
      </w:r>
      <w:r w:rsidRPr="00FB1D44">
        <w:rPr>
          <w:rFonts w:ascii="Times New Roman" w:hAnsi="Times New Roman" w:cs="Times New Roman"/>
          <w:sz w:val="24"/>
          <w:szCs w:val="24"/>
        </w:rPr>
        <w:t>3</w:t>
      </w:r>
      <w:r>
        <w:rPr>
          <w:rFonts w:ascii="Times New Roman" w:hAnsi="Times New Roman" w:cs="Times New Roman"/>
          <w:sz w:val="24"/>
          <w:szCs w:val="24"/>
        </w:rPr>
        <w:t>)</w:t>
      </w:r>
      <w:r w:rsidRPr="00FB1D44">
        <w:rPr>
          <w:rFonts w:ascii="Times New Roman" w:hAnsi="Times New Roman" w:cs="Times New Roman"/>
          <w:sz w:val="24"/>
          <w:szCs w:val="24"/>
        </w:rPr>
        <w:t>, 455-466, DOI: 10.1080/09720510.2018.1436257</w:t>
      </w:r>
    </w:p>
    <w:p w14:paraId="2264D417" w14:textId="77777777" w:rsidR="004F1746" w:rsidRPr="00D72730" w:rsidRDefault="004F1746" w:rsidP="00B03A04">
      <w:pPr>
        <w:pStyle w:val="Default"/>
        <w:jc w:val="both"/>
        <w:rPr>
          <w:lang w:val="en-US"/>
        </w:rPr>
      </w:pPr>
    </w:p>
    <w:p w14:paraId="1129329A"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sz w:val="24"/>
          <w:szCs w:val="24"/>
        </w:rPr>
      </w:pPr>
      <w:r w:rsidRPr="00D72730">
        <w:rPr>
          <w:rFonts w:ascii="Times New Roman" w:hAnsi="Times New Roman" w:cs="Times New Roman"/>
          <w:sz w:val="24"/>
          <w:szCs w:val="24"/>
        </w:rPr>
        <w:lastRenderedPageBreak/>
        <w:t xml:space="preserve">Udom, A. U. and Ebedoro, U. G.(2019): On multinomial hidden Markov model for hierarchical manpower systems, </w:t>
      </w:r>
      <w:r w:rsidRPr="00D72730">
        <w:rPr>
          <w:rFonts w:ascii="Times New Roman" w:hAnsi="Times New Roman" w:cs="Times New Roman"/>
          <w:i/>
          <w:iCs/>
          <w:sz w:val="24"/>
          <w:szCs w:val="24"/>
        </w:rPr>
        <w:t>Communications in Statistics – Theory and Methods</w:t>
      </w:r>
      <w:r w:rsidRPr="00D72730">
        <w:rPr>
          <w:rFonts w:ascii="Times New Roman" w:hAnsi="Times New Roman" w:cs="Times New Roman"/>
          <w:sz w:val="24"/>
          <w:szCs w:val="24"/>
        </w:rPr>
        <w:t>, Taylor &amp; Francis Journals, 50(6): 1370-1386.</w:t>
      </w:r>
    </w:p>
    <w:p w14:paraId="7486F2EB" w14:textId="77777777" w:rsidR="004F1746" w:rsidRPr="00D72730" w:rsidRDefault="004F1746" w:rsidP="00990F80">
      <w:pPr>
        <w:autoSpaceDE w:val="0"/>
        <w:autoSpaceDN w:val="0"/>
        <w:adjustRightInd w:val="0"/>
        <w:spacing w:after="0" w:line="240" w:lineRule="auto"/>
        <w:ind w:left="540" w:hanging="540"/>
        <w:jc w:val="both"/>
        <w:rPr>
          <w:rFonts w:ascii="Times New Roman" w:hAnsi="Times New Roman" w:cs="Times New Roman"/>
          <w:b/>
          <w:bCs/>
          <w:sz w:val="24"/>
          <w:szCs w:val="24"/>
        </w:rPr>
      </w:pPr>
    </w:p>
    <w:p w14:paraId="78220B51" w14:textId="77777777" w:rsidR="004F1746" w:rsidRPr="00727B37" w:rsidRDefault="004F1746" w:rsidP="00B03A04">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Ugwuowo, F. I., &amp; McClean, S. I. (2000). Modelling heterogeneity in a manpower system: A review. </w:t>
      </w:r>
      <w:r w:rsidRPr="00F11E9E">
        <w:rPr>
          <w:rFonts w:ascii="Times New Roman" w:hAnsi="Times New Roman" w:cs="Times New Roman"/>
          <w:i/>
          <w:iCs/>
          <w:noProof/>
          <w:sz w:val="24"/>
          <w:szCs w:val="24"/>
        </w:rPr>
        <w:t>Applied Stochastic Models in Business and Industry</w:t>
      </w:r>
      <w:r w:rsidRPr="00F11E9E">
        <w:rPr>
          <w:rFonts w:ascii="Times New Roman" w:hAnsi="Times New Roman" w:cs="Times New Roman"/>
          <w:noProof/>
          <w:sz w:val="24"/>
          <w:szCs w:val="24"/>
        </w:rPr>
        <w:t xml:space="preserve">, </w:t>
      </w:r>
      <w:r w:rsidRPr="00F11E9E">
        <w:rPr>
          <w:rFonts w:ascii="Times New Roman" w:hAnsi="Times New Roman" w:cs="Times New Roman"/>
          <w:i/>
          <w:iCs/>
          <w:noProof/>
          <w:sz w:val="24"/>
          <w:szCs w:val="24"/>
        </w:rPr>
        <w:t>16</w:t>
      </w:r>
      <w:r w:rsidRPr="00F11E9E">
        <w:rPr>
          <w:rFonts w:ascii="Times New Roman" w:hAnsi="Times New Roman" w:cs="Times New Roman"/>
          <w:noProof/>
          <w:sz w:val="24"/>
          <w:szCs w:val="24"/>
        </w:rPr>
        <w:t xml:space="preserve">(2), 99–110. </w:t>
      </w:r>
    </w:p>
    <w:p w14:paraId="4D191CA2"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sz w:val="24"/>
          <w:szCs w:val="24"/>
        </w:rPr>
      </w:pPr>
      <w:r w:rsidRPr="00D72730">
        <w:rPr>
          <w:rFonts w:ascii="Times New Roman" w:hAnsi="Times New Roman" w:cs="Times New Roman"/>
          <w:sz w:val="24"/>
          <w:szCs w:val="24"/>
        </w:rPr>
        <w:t xml:space="preserve">Wang, N; Shu-dong, S; Zhi-qiang, C.; Shuai Z; and Saygin, C. (2014). A hidden semi-Markov model with duration-dependent state transition probabilities for prognostics, </w:t>
      </w:r>
      <w:r w:rsidRPr="00D72730">
        <w:rPr>
          <w:rFonts w:ascii="Times New Roman" w:hAnsi="Times New Roman" w:cs="Times New Roman"/>
          <w:i/>
          <w:iCs/>
          <w:sz w:val="24"/>
          <w:szCs w:val="24"/>
        </w:rPr>
        <w:t>Mathematical Problems in Engineering</w:t>
      </w:r>
      <w:r w:rsidRPr="00D72730">
        <w:rPr>
          <w:rFonts w:ascii="Times New Roman" w:hAnsi="Times New Roman" w:cs="Times New Roman"/>
          <w:sz w:val="24"/>
          <w:szCs w:val="24"/>
        </w:rPr>
        <w:t xml:space="preserve">, Article ID 632702. </w:t>
      </w:r>
      <w:hyperlink r:id="rId25" w:history="1">
        <w:r w:rsidRPr="00AC4998">
          <w:rPr>
            <w:rStyle w:val="Hyperlink"/>
            <w:rFonts w:ascii="Times New Roman" w:hAnsi="Times New Roman" w:cs="Times New Roman"/>
            <w:sz w:val="24"/>
            <w:szCs w:val="24"/>
          </w:rPr>
          <w:t>http://dx.doi.org/10.1155/2014/632702</w:t>
        </w:r>
      </w:hyperlink>
    </w:p>
    <w:p w14:paraId="576C5694" w14:textId="77777777" w:rsidR="004F1746" w:rsidRPr="00D72730" w:rsidRDefault="004F1746" w:rsidP="00990F80">
      <w:pPr>
        <w:autoSpaceDE w:val="0"/>
        <w:autoSpaceDN w:val="0"/>
        <w:adjustRightInd w:val="0"/>
        <w:spacing w:after="0" w:line="240" w:lineRule="auto"/>
        <w:ind w:left="540" w:hanging="540"/>
        <w:jc w:val="both"/>
        <w:rPr>
          <w:rFonts w:ascii="Times New Roman" w:hAnsi="Times New Roman" w:cs="Times New Roman"/>
          <w:color w:val="0000FF"/>
          <w:sz w:val="24"/>
          <w:szCs w:val="24"/>
        </w:rPr>
      </w:pPr>
    </w:p>
    <w:p w14:paraId="724262E6" w14:textId="77777777" w:rsidR="004F1746" w:rsidRDefault="004F1746" w:rsidP="00990F80">
      <w:pPr>
        <w:autoSpaceDE w:val="0"/>
        <w:autoSpaceDN w:val="0"/>
        <w:adjustRightInd w:val="0"/>
        <w:spacing w:after="0" w:line="240" w:lineRule="auto"/>
        <w:ind w:left="540" w:hanging="540"/>
        <w:jc w:val="both"/>
        <w:rPr>
          <w:rFonts w:ascii="Times New Roman" w:hAnsi="Times New Roman" w:cs="Times New Roman"/>
          <w:i/>
          <w:iCs/>
          <w:sz w:val="24"/>
          <w:szCs w:val="24"/>
        </w:rPr>
      </w:pPr>
      <w:r w:rsidRPr="00D72730">
        <w:rPr>
          <w:rFonts w:ascii="Times New Roman" w:hAnsi="Times New Roman" w:cs="Times New Roman"/>
          <w:sz w:val="24"/>
          <w:szCs w:val="24"/>
        </w:rPr>
        <w:t xml:space="preserve">Yu, S. </w:t>
      </w:r>
      <w:r>
        <w:rPr>
          <w:rFonts w:ascii="Times New Roman" w:hAnsi="Times New Roman" w:cs="Times New Roman"/>
          <w:sz w:val="24"/>
          <w:szCs w:val="24"/>
        </w:rPr>
        <w:t xml:space="preserve">Z. </w:t>
      </w:r>
      <w:r w:rsidRPr="00D72730">
        <w:rPr>
          <w:rFonts w:ascii="Times New Roman" w:hAnsi="Times New Roman" w:cs="Times New Roman"/>
          <w:sz w:val="24"/>
          <w:szCs w:val="24"/>
        </w:rPr>
        <w:t xml:space="preserve">(2010). Hidden semi-Markov models, </w:t>
      </w:r>
      <w:r w:rsidRPr="00D72730">
        <w:rPr>
          <w:rFonts w:ascii="Times New Roman" w:hAnsi="Times New Roman" w:cs="Times New Roman"/>
          <w:i/>
          <w:iCs/>
          <w:sz w:val="24"/>
          <w:szCs w:val="24"/>
        </w:rPr>
        <w:t>Artificial Intelligence 174;) 215–243</w:t>
      </w:r>
    </w:p>
    <w:p w14:paraId="77D90A69" w14:textId="77777777" w:rsidR="00B03A04" w:rsidRPr="00B03A04" w:rsidRDefault="00B03A04" w:rsidP="00990F80">
      <w:pPr>
        <w:autoSpaceDE w:val="0"/>
        <w:autoSpaceDN w:val="0"/>
        <w:adjustRightInd w:val="0"/>
        <w:spacing w:after="0" w:line="240" w:lineRule="auto"/>
        <w:ind w:left="540" w:hanging="540"/>
        <w:jc w:val="both"/>
      </w:pPr>
    </w:p>
    <w:p w14:paraId="5C715DE5" w14:textId="77777777" w:rsidR="004F1746" w:rsidRPr="00F11E9E" w:rsidRDefault="004F1746" w:rsidP="00990F80">
      <w:pPr>
        <w:widowControl w:val="0"/>
        <w:autoSpaceDE w:val="0"/>
        <w:autoSpaceDN w:val="0"/>
        <w:adjustRightInd w:val="0"/>
        <w:spacing w:line="240" w:lineRule="auto"/>
        <w:ind w:left="480" w:hanging="480"/>
        <w:rPr>
          <w:rFonts w:ascii="Times New Roman" w:hAnsi="Times New Roman" w:cs="Times New Roman"/>
          <w:noProof/>
          <w:sz w:val="24"/>
          <w:szCs w:val="24"/>
        </w:rPr>
      </w:pPr>
      <w:r w:rsidRPr="00F11E9E">
        <w:rPr>
          <w:rFonts w:ascii="Times New Roman" w:hAnsi="Times New Roman" w:cs="Times New Roman"/>
          <w:noProof/>
          <w:sz w:val="24"/>
          <w:szCs w:val="24"/>
        </w:rPr>
        <w:t xml:space="preserve">Yu, S. Z. (2015). Hidden Semi-Markov Models: Theory, Algorithms and Applications. In </w:t>
      </w:r>
      <w:r w:rsidRPr="00F11E9E">
        <w:rPr>
          <w:rFonts w:ascii="Times New Roman" w:hAnsi="Times New Roman" w:cs="Times New Roman"/>
          <w:i/>
          <w:iCs/>
          <w:noProof/>
          <w:sz w:val="24"/>
          <w:szCs w:val="24"/>
        </w:rPr>
        <w:t>Hidden Semi-Markov Models: Theory, Algorithms and Applications</w:t>
      </w:r>
      <w:r w:rsidRPr="00F11E9E">
        <w:rPr>
          <w:rFonts w:ascii="Times New Roman" w:hAnsi="Times New Roman" w:cs="Times New Roman"/>
          <w:noProof/>
          <w:sz w:val="24"/>
          <w:szCs w:val="24"/>
        </w:rPr>
        <w:t>. https://doi.org/10.1016/C2014-0-02508-7</w:t>
      </w:r>
    </w:p>
    <w:sectPr w:rsidR="004F1746" w:rsidRPr="00F11E9E" w:rsidSect="007114C0">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5FA63" w14:textId="77777777" w:rsidR="00117EEE" w:rsidRDefault="00117EEE" w:rsidP="004706D1">
      <w:pPr>
        <w:spacing w:after="0" w:line="240" w:lineRule="auto"/>
      </w:pPr>
      <w:r>
        <w:separator/>
      </w:r>
    </w:p>
  </w:endnote>
  <w:endnote w:type="continuationSeparator" w:id="0">
    <w:p w14:paraId="60BBF311" w14:textId="77777777" w:rsidR="00117EEE" w:rsidRDefault="00117EEE" w:rsidP="0047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Math-Regular">
    <w:altName w:val="Yu Gothic"/>
    <w:panose1 w:val="00000000000000000000"/>
    <w:charset w:val="80"/>
    <w:family w:val="auto"/>
    <w:notTrueType/>
    <w:pitch w:val="default"/>
    <w:sig w:usb0="00000001" w:usb1="08070000" w:usb2="00000010" w:usb3="00000000" w:csb0="00020000" w:csb1="00000000"/>
  </w:font>
  <w:font w:name="MinionMath-Capt">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16210"/>
      <w:docPartObj>
        <w:docPartGallery w:val="Page Numbers (Bottom of Page)"/>
        <w:docPartUnique/>
      </w:docPartObj>
    </w:sdtPr>
    <w:sdtContent>
      <w:p w14:paraId="0CB7E17C" w14:textId="77777777" w:rsidR="001A34EF" w:rsidRDefault="002931D0">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5520228" w14:textId="77777777" w:rsidR="001A34EF" w:rsidRDefault="001A3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E5752" w14:textId="77777777" w:rsidR="00117EEE" w:rsidRDefault="00117EEE" w:rsidP="004706D1">
      <w:pPr>
        <w:spacing w:after="0" w:line="240" w:lineRule="auto"/>
      </w:pPr>
      <w:r>
        <w:separator/>
      </w:r>
    </w:p>
  </w:footnote>
  <w:footnote w:type="continuationSeparator" w:id="0">
    <w:p w14:paraId="7FC379B5" w14:textId="77777777" w:rsidR="00117EEE" w:rsidRDefault="00117EEE" w:rsidP="0047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C77A5" w14:textId="77777777" w:rsidR="001A34EF" w:rsidRDefault="001A34EF">
    <w:pPr>
      <w:pStyle w:val="Header"/>
      <w:jc w:val="right"/>
    </w:pPr>
  </w:p>
  <w:p w14:paraId="12F6AA12" w14:textId="77777777" w:rsidR="001A34EF" w:rsidRDefault="001A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F56B6"/>
    <w:multiLevelType w:val="multilevel"/>
    <w:tmpl w:val="6F6C00E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09332D8"/>
    <w:multiLevelType w:val="hybridMultilevel"/>
    <w:tmpl w:val="08F4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33C4E"/>
    <w:multiLevelType w:val="hybridMultilevel"/>
    <w:tmpl w:val="40A67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12938"/>
    <w:multiLevelType w:val="hybridMultilevel"/>
    <w:tmpl w:val="FEDAB8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4202663">
    <w:abstractNumId w:val="0"/>
  </w:num>
  <w:num w:numId="2" w16cid:durableId="1233085102">
    <w:abstractNumId w:val="3"/>
  </w:num>
  <w:num w:numId="3" w16cid:durableId="793984862">
    <w:abstractNumId w:val="2"/>
  </w:num>
  <w:num w:numId="4" w16cid:durableId="95290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30C4"/>
    <w:rsid w:val="00015318"/>
    <w:rsid w:val="00052C5E"/>
    <w:rsid w:val="0007625A"/>
    <w:rsid w:val="000A316F"/>
    <w:rsid w:val="000A71BD"/>
    <w:rsid w:val="000C7B19"/>
    <w:rsid w:val="00100FD9"/>
    <w:rsid w:val="001047FC"/>
    <w:rsid w:val="00117EEE"/>
    <w:rsid w:val="00134A34"/>
    <w:rsid w:val="00147920"/>
    <w:rsid w:val="00162A62"/>
    <w:rsid w:val="001A347C"/>
    <w:rsid w:val="001A34EF"/>
    <w:rsid w:val="001C691B"/>
    <w:rsid w:val="001D0B9F"/>
    <w:rsid w:val="001D721E"/>
    <w:rsid w:val="001E5390"/>
    <w:rsid w:val="002112F8"/>
    <w:rsid w:val="002436C6"/>
    <w:rsid w:val="00285505"/>
    <w:rsid w:val="002931D0"/>
    <w:rsid w:val="002E4B20"/>
    <w:rsid w:val="00335347"/>
    <w:rsid w:val="00355D36"/>
    <w:rsid w:val="003A26C6"/>
    <w:rsid w:val="003B152D"/>
    <w:rsid w:val="00407D5D"/>
    <w:rsid w:val="004258BF"/>
    <w:rsid w:val="004518AB"/>
    <w:rsid w:val="00453722"/>
    <w:rsid w:val="004706D1"/>
    <w:rsid w:val="004B6533"/>
    <w:rsid w:val="004F1746"/>
    <w:rsid w:val="00510285"/>
    <w:rsid w:val="00583587"/>
    <w:rsid w:val="005A23D4"/>
    <w:rsid w:val="005C1629"/>
    <w:rsid w:val="005E0203"/>
    <w:rsid w:val="005F1E6F"/>
    <w:rsid w:val="00600EB7"/>
    <w:rsid w:val="00640586"/>
    <w:rsid w:val="006405B1"/>
    <w:rsid w:val="006A5292"/>
    <w:rsid w:val="006F2375"/>
    <w:rsid w:val="007114C0"/>
    <w:rsid w:val="00721031"/>
    <w:rsid w:val="00751C95"/>
    <w:rsid w:val="007703E8"/>
    <w:rsid w:val="00784A93"/>
    <w:rsid w:val="0078661C"/>
    <w:rsid w:val="007A2C8B"/>
    <w:rsid w:val="007B30C4"/>
    <w:rsid w:val="007E6802"/>
    <w:rsid w:val="007F32B1"/>
    <w:rsid w:val="00806814"/>
    <w:rsid w:val="0088271F"/>
    <w:rsid w:val="00891799"/>
    <w:rsid w:val="008B3462"/>
    <w:rsid w:val="008C2689"/>
    <w:rsid w:val="008C3F0A"/>
    <w:rsid w:val="008E445D"/>
    <w:rsid w:val="009056FD"/>
    <w:rsid w:val="00922332"/>
    <w:rsid w:val="00923FB0"/>
    <w:rsid w:val="00945600"/>
    <w:rsid w:val="00946458"/>
    <w:rsid w:val="00990F80"/>
    <w:rsid w:val="00992FB7"/>
    <w:rsid w:val="00994652"/>
    <w:rsid w:val="009C1B58"/>
    <w:rsid w:val="009D73A7"/>
    <w:rsid w:val="00A30C55"/>
    <w:rsid w:val="00A33354"/>
    <w:rsid w:val="00A96D71"/>
    <w:rsid w:val="00AB323C"/>
    <w:rsid w:val="00B03A04"/>
    <w:rsid w:val="00B16F72"/>
    <w:rsid w:val="00B520B2"/>
    <w:rsid w:val="00B542F7"/>
    <w:rsid w:val="00B6366D"/>
    <w:rsid w:val="00B75CCA"/>
    <w:rsid w:val="00BB79FB"/>
    <w:rsid w:val="00C14699"/>
    <w:rsid w:val="00C208DB"/>
    <w:rsid w:val="00C321D4"/>
    <w:rsid w:val="00C66DA8"/>
    <w:rsid w:val="00C7078B"/>
    <w:rsid w:val="00C82B9D"/>
    <w:rsid w:val="00C914AB"/>
    <w:rsid w:val="00CC615F"/>
    <w:rsid w:val="00CD652C"/>
    <w:rsid w:val="00D24D8F"/>
    <w:rsid w:val="00D807E9"/>
    <w:rsid w:val="00D848CA"/>
    <w:rsid w:val="00DB2D30"/>
    <w:rsid w:val="00DC1585"/>
    <w:rsid w:val="00DC78BC"/>
    <w:rsid w:val="00E043FF"/>
    <w:rsid w:val="00E3495D"/>
    <w:rsid w:val="00E62EC1"/>
    <w:rsid w:val="00E727F4"/>
    <w:rsid w:val="00E76323"/>
    <w:rsid w:val="00E944F3"/>
    <w:rsid w:val="00EE184F"/>
    <w:rsid w:val="00EE6D4B"/>
    <w:rsid w:val="00EF32FC"/>
    <w:rsid w:val="00EF34E8"/>
    <w:rsid w:val="00F06B08"/>
    <w:rsid w:val="00F2358E"/>
    <w:rsid w:val="00F33F80"/>
    <w:rsid w:val="00F9393B"/>
    <w:rsid w:val="00FA0E74"/>
    <w:rsid w:val="00FB1D75"/>
    <w:rsid w:val="00FC3C89"/>
    <w:rsid w:val="00FE5BE0"/>
    <w:rsid w:val="00FF32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DDF91"/>
  <w15:docId w15:val="{774ADBE2-44B0-4F0D-BF0A-56E7EF93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0C4"/>
    <w:rPr>
      <w:color w:val="808080"/>
    </w:rPr>
  </w:style>
  <w:style w:type="paragraph" w:styleId="ListParagraph">
    <w:name w:val="List Paragraph"/>
    <w:basedOn w:val="Normal"/>
    <w:uiPriority w:val="34"/>
    <w:qFormat/>
    <w:rsid w:val="007B30C4"/>
    <w:pPr>
      <w:ind w:left="720"/>
      <w:contextualSpacing/>
    </w:pPr>
    <w:rPr>
      <w:lang w:val="en-GB"/>
    </w:rPr>
  </w:style>
  <w:style w:type="paragraph" w:customStyle="1" w:styleId="Default">
    <w:name w:val="Default"/>
    <w:rsid w:val="00C1469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47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6D1"/>
  </w:style>
  <w:style w:type="paragraph" w:styleId="Footer">
    <w:name w:val="footer"/>
    <w:basedOn w:val="Normal"/>
    <w:link w:val="FooterChar"/>
    <w:uiPriority w:val="99"/>
    <w:unhideWhenUsed/>
    <w:rsid w:val="0047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6D1"/>
  </w:style>
  <w:style w:type="character" w:styleId="Hyperlink">
    <w:name w:val="Hyperlink"/>
    <w:basedOn w:val="DefaultParagraphFont"/>
    <w:uiPriority w:val="99"/>
    <w:unhideWhenUsed/>
    <w:rsid w:val="004F1746"/>
    <w:rPr>
      <w:color w:val="0563C1" w:themeColor="hyperlink"/>
      <w:u w:val="single"/>
    </w:rPr>
  </w:style>
  <w:style w:type="table" w:styleId="TableGrid">
    <w:name w:val="Table Grid"/>
    <w:basedOn w:val="TableNormal"/>
    <w:uiPriority w:val="39"/>
    <w:rsid w:val="00B5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5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347"/>
    <w:rPr>
      <w:rFonts w:ascii="Tahoma" w:hAnsi="Tahoma" w:cs="Tahoma"/>
      <w:sz w:val="16"/>
      <w:szCs w:val="16"/>
    </w:rPr>
  </w:style>
  <w:style w:type="paragraph" w:styleId="NoSpacing">
    <w:name w:val="No Spacing"/>
    <w:uiPriority w:val="1"/>
    <w:qFormat/>
    <w:rsid w:val="00FA0E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opus.com/authid/detail.uri?authorId=57194832033" TargetMode="External"/><Relationship Id="rId18" Type="http://schemas.openxmlformats.org/officeDocument/2006/relationships/hyperlink" Target="https://doi.org/10.1007/s11009-023-10011-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copus.com/authid/detail.uri?authorId=57194832033" TargetMode="External"/><Relationship Id="rId7" Type="http://schemas.openxmlformats.org/officeDocument/2006/relationships/image" Target="media/image1.png"/><Relationship Id="rId12" Type="http://schemas.openxmlformats.org/officeDocument/2006/relationships/hyperlink" Target="https://www.scopus.com/authid/detail.uri?authorId=57215217029" TargetMode="External"/><Relationship Id="rId17" Type="http://schemas.openxmlformats.org/officeDocument/2006/relationships/hyperlink" Target="https://www.scopus.com/authid/detail.uri?authorId=55252874100" TargetMode="External"/><Relationship Id="rId25" Type="http://schemas.openxmlformats.org/officeDocument/2006/relationships/hyperlink" Target="http://dx.doi.org/10.1155/2014/632702" TargetMode="External"/><Relationship Id="rId2" Type="http://schemas.openxmlformats.org/officeDocument/2006/relationships/styles" Target="styles.xml"/><Relationship Id="rId16" Type="http://schemas.openxmlformats.org/officeDocument/2006/relationships/hyperlink" Target="https://www.scopus.com/authid/detail.uri?authorId=57215722796" TargetMode="External"/><Relationship Id="rId20" Type="http://schemas.openxmlformats.org/officeDocument/2006/relationships/hyperlink" Target="https://www.scopus.com/authid/detail.uri?authorId=5640097390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scopus.com/authid/detail.uri?authorId=55252874100" TargetMode="External"/><Relationship Id="rId5" Type="http://schemas.openxmlformats.org/officeDocument/2006/relationships/footnotes" Target="footnotes.xml"/><Relationship Id="rId15" Type="http://schemas.openxmlformats.org/officeDocument/2006/relationships/hyperlink" Target="https://www.scopus.com/authid/detail.uri?authorId=56400973900" TargetMode="External"/><Relationship Id="rId23" Type="http://schemas.openxmlformats.org/officeDocument/2006/relationships/hyperlink" Target="https://www.scopus.com/authid/detail.uri?authorId=57924758200"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scopus.com/authid/detail.uri?authorId=572152170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opus.com/authid/detail.uri?authorId=55252874100" TargetMode="External"/><Relationship Id="rId22" Type="http://schemas.openxmlformats.org/officeDocument/2006/relationships/hyperlink" Target="https://www.scopus.com/authid/detail.uri?authorId=5525287410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19</Pages>
  <Words>13095</Words>
  <Characters>74642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1070</cp:lastModifiedBy>
  <cp:revision>5</cp:revision>
  <dcterms:created xsi:type="dcterms:W3CDTF">2024-10-05T05:44:00Z</dcterms:created>
  <dcterms:modified xsi:type="dcterms:W3CDTF">2024-10-05T11:51:00Z</dcterms:modified>
</cp:coreProperties>
</file>