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E1655A" w14:textId="149BE5CD" w:rsidR="00B17BEB" w:rsidRPr="00520097" w:rsidRDefault="00520097" w:rsidP="0052009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bookmarkStart w:id="0" w:name="_GoBack"/>
      <w:r w:rsidRPr="00520097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Comment:</w:t>
      </w:r>
    </w:p>
    <w:p w14:paraId="701EC554" w14:textId="46F10642" w:rsidR="0016251F" w:rsidRPr="00520097" w:rsidRDefault="0016251F" w:rsidP="0016251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520097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This study assessed the amino acid profile and vitamin content (B1, B2, B3, B9, C, and K) of three poly-herbal mixtures using UV spectrophotometer for Vitamins and HPLC for Amino acids. However, in your CONCLUSION part “While these poly-herbal mixtures have the potential to supplement nutritional and therapeutic needs, their low levels of certain vitamins highlight the importance of considering serving sizes to optimize their contributions.” </w:t>
      </w:r>
      <w:r w:rsidR="00FE1558" w:rsidRPr="00520097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r w:rsidR="00FE1558" w:rsidRPr="00520097">
        <w:rPr>
          <w:rFonts w:ascii="Arial" w:eastAsia="Times New Roman" w:hAnsi="Arial" w:cs="Arial"/>
          <w:color w:val="000000"/>
          <w:kern w:val="0"/>
          <w:sz w:val="20"/>
          <w:szCs w:val="20"/>
          <w:highlight w:val="yellow"/>
          <w14:ligatures w14:val="none"/>
        </w:rPr>
        <w:t>However, several concerns are raised before publication in this journal.</w:t>
      </w:r>
    </w:p>
    <w:p w14:paraId="67852924" w14:textId="77777777" w:rsidR="0016251F" w:rsidRPr="00520097" w:rsidRDefault="0016251F" w:rsidP="001625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520097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In the method part, how accurate UV spectrophotometer for Vitamins and HPLC for Amino acids compare to GC-MS analysis.</w:t>
      </w:r>
    </w:p>
    <w:p w14:paraId="7A882D34" w14:textId="77777777" w:rsidR="0016251F" w:rsidRPr="00520097" w:rsidRDefault="0016251F" w:rsidP="001625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520097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Better indicate three poly-herbal mixtures (Samples </w:t>
      </w:r>
      <w:proofErr w:type="gramStart"/>
      <w:r w:rsidRPr="00520097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A</w:t>
      </w:r>
      <w:proofErr w:type="gramEnd"/>
      <w:r w:rsidRPr="00520097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B &amp; C) What are they?</w:t>
      </w:r>
    </w:p>
    <w:p w14:paraId="553B3001" w14:textId="77777777" w:rsidR="0016251F" w:rsidRPr="00520097" w:rsidRDefault="0016251F" w:rsidP="001625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520097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Better indicate Tables 1, 2 &amp; 3 for essential and non-essential amino acids in distinct parts.</w:t>
      </w:r>
    </w:p>
    <w:p w14:paraId="5AAD89FA" w14:textId="3BCBB168" w:rsidR="0016251F" w:rsidRPr="00520097" w:rsidRDefault="0016251F" w:rsidP="001625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520097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Do any pharmacological could be use, such as Poly-herbal bitters? In addition to supplement nutritional, are these three poly-herbal mixtures (samples A B &amp; C) consumption safe or any specific biomarkers? Need more discussion</w:t>
      </w:r>
      <w:r w:rsidR="00D86F78" w:rsidRPr="00520097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.</w:t>
      </w:r>
    </w:p>
    <w:p w14:paraId="1061A4A5" w14:textId="0CF61AD2" w:rsidR="00520097" w:rsidRPr="00520097" w:rsidRDefault="00520097" w:rsidP="0052009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328A0436" w14:textId="77777777" w:rsidR="00520097" w:rsidRPr="00520097" w:rsidRDefault="00520097" w:rsidP="0052009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kern w:val="0"/>
          <w:sz w:val="20"/>
          <w:szCs w:val="20"/>
          <w:u w:val="single"/>
          <w14:ligatures w14:val="none"/>
        </w:rPr>
      </w:pPr>
      <w:r w:rsidRPr="00520097">
        <w:rPr>
          <w:rFonts w:ascii="Arial" w:eastAsia="Times New Roman" w:hAnsi="Arial" w:cs="Arial"/>
          <w:b/>
          <w:color w:val="000000"/>
          <w:kern w:val="0"/>
          <w:sz w:val="20"/>
          <w:szCs w:val="20"/>
          <w:u w:val="single"/>
          <w14:ligatures w14:val="none"/>
        </w:rPr>
        <w:t>Editor’s Details:</w:t>
      </w:r>
    </w:p>
    <w:p w14:paraId="2E4F3433" w14:textId="77777777" w:rsidR="00520097" w:rsidRPr="00520097" w:rsidRDefault="00520097" w:rsidP="00520097">
      <w:pPr>
        <w:pStyle w:val="NoSpacing"/>
        <w:rPr>
          <w:rFonts w:ascii="Arial" w:hAnsi="Arial" w:cs="Arial"/>
          <w:sz w:val="20"/>
          <w:szCs w:val="20"/>
        </w:rPr>
      </w:pPr>
      <w:r w:rsidRPr="00520097">
        <w:rPr>
          <w:rFonts w:ascii="Arial" w:hAnsi="Arial" w:cs="Arial"/>
          <w:sz w:val="20"/>
          <w:szCs w:val="20"/>
        </w:rPr>
        <w:t>Dr. Yi-Ren Hong</w:t>
      </w:r>
    </w:p>
    <w:p w14:paraId="00F41935" w14:textId="7E484127" w:rsidR="00520097" w:rsidRPr="00520097" w:rsidRDefault="00520097" w:rsidP="00520097">
      <w:pPr>
        <w:pStyle w:val="NoSpacing"/>
        <w:rPr>
          <w:rFonts w:ascii="Arial" w:hAnsi="Arial" w:cs="Arial"/>
          <w:sz w:val="20"/>
          <w:szCs w:val="20"/>
        </w:rPr>
      </w:pPr>
      <w:r w:rsidRPr="00520097">
        <w:rPr>
          <w:rFonts w:ascii="Arial" w:hAnsi="Arial" w:cs="Arial"/>
          <w:sz w:val="20"/>
          <w:szCs w:val="20"/>
        </w:rPr>
        <w:t xml:space="preserve">College of Medicine, </w:t>
      </w:r>
      <w:r w:rsidRPr="00520097">
        <w:rPr>
          <w:rFonts w:ascii="Arial" w:hAnsi="Arial" w:cs="Arial"/>
          <w:sz w:val="20"/>
          <w:szCs w:val="20"/>
        </w:rPr>
        <w:t xml:space="preserve">Graduate Institute of Medicine, </w:t>
      </w:r>
      <w:r w:rsidRPr="00520097">
        <w:rPr>
          <w:rFonts w:ascii="Arial" w:hAnsi="Arial" w:cs="Arial"/>
          <w:sz w:val="20"/>
          <w:szCs w:val="20"/>
        </w:rPr>
        <w:t>Kaohsiung Medical University, Taiwan</w:t>
      </w:r>
      <w:r w:rsidRPr="00520097">
        <w:rPr>
          <w:rFonts w:ascii="Arial" w:hAnsi="Arial" w:cs="Arial"/>
          <w:sz w:val="20"/>
          <w:szCs w:val="20"/>
        </w:rPr>
        <w:t>.</w:t>
      </w:r>
    </w:p>
    <w:bookmarkEnd w:id="0"/>
    <w:p w14:paraId="7566B6D5" w14:textId="77777777" w:rsidR="0016251F" w:rsidRPr="00520097" w:rsidRDefault="0016251F">
      <w:pPr>
        <w:rPr>
          <w:rFonts w:ascii="Arial" w:hAnsi="Arial" w:cs="Arial"/>
          <w:sz w:val="20"/>
          <w:szCs w:val="20"/>
        </w:rPr>
      </w:pPr>
    </w:p>
    <w:sectPr w:rsidR="0016251F" w:rsidRPr="005200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959A0"/>
    <w:multiLevelType w:val="multilevel"/>
    <w:tmpl w:val="1B388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K3NDIzsjA2tLQ0NDZU0lEKTi0uzszPAykwrgUAzp8bwCwAAAA="/>
  </w:docVars>
  <w:rsids>
    <w:rsidRoot w:val="00F95610"/>
    <w:rsid w:val="00161DB6"/>
    <w:rsid w:val="0016251F"/>
    <w:rsid w:val="003D381B"/>
    <w:rsid w:val="00520097"/>
    <w:rsid w:val="005D7640"/>
    <w:rsid w:val="006D2BDD"/>
    <w:rsid w:val="0086724B"/>
    <w:rsid w:val="00A64AB3"/>
    <w:rsid w:val="00B17BEB"/>
    <w:rsid w:val="00D86F78"/>
    <w:rsid w:val="00DB3B05"/>
    <w:rsid w:val="00E9580E"/>
    <w:rsid w:val="00F95610"/>
    <w:rsid w:val="00FE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90054"/>
  <w15:chartTrackingRefBased/>
  <w15:docId w15:val="{C274C8CA-406E-46B4-B474-526293CBB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56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56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561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56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561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56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56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56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56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561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561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561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5610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5610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56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56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56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56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56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56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561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56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56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56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56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5610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561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5610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5610"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uiPriority w:val="1"/>
    <w:qFormat/>
    <w:rsid w:val="005200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5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0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0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10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Editor-90</dc:creator>
  <cp:keywords/>
  <dc:description/>
  <cp:lastModifiedBy>SDI CPU 1038</cp:lastModifiedBy>
  <cp:revision>7</cp:revision>
  <dcterms:created xsi:type="dcterms:W3CDTF">2025-01-31T10:23:00Z</dcterms:created>
  <dcterms:modified xsi:type="dcterms:W3CDTF">2025-03-26T09:50:00Z</dcterms:modified>
</cp:coreProperties>
</file>