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10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05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0524" w:rsidRDefault="00C10524" w:rsidP="009344FF">
      <w:pPr>
        <w:rPr>
          <w:rFonts w:ascii="Arial" w:hAnsi="Arial" w:cs="Arial"/>
          <w:sz w:val="20"/>
          <w:szCs w:val="20"/>
        </w:rPr>
      </w:pPr>
      <w:r w:rsidRPr="00C10524">
        <w:rPr>
          <w:rFonts w:ascii="Arial" w:hAnsi="Arial" w:cs="Arial"/>
          <w:sz w:val="20"/>
          <w:szCs w:val="20"/>
        </w:rPr>
        <w:t>I accept.</w:t>
      </w:r>
    </w:p>
    <w:p w:rsidR="00000000" w:rsidRPr="00C10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05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0524" w:rsidRPr="00C10524" w:rsidRDefault="00C10524" w:rsidP="009344FF">
      <w:pPr>
        <w:rPr>
          <w:rFonts w:ascii="Arial" w:hAnsi="Arial" w:cs="Arial"/>
          <w:bCs/>
          <w:sz w:val="20"/>
          <w:szCs w:val="20"/>
        </w:rPr>
      </w:pPr>
      <w:bookmarkStart w:id="0" w:name="_Hlk192075222"/>
      <w:r w:rsidRPr="00C10524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C10524">
        <w:rPr>
          <w:rFonts w:ascii="Arial" w:hAnsi="Arial" w:cs="Arial"/>
          <w:bCs/>
          <w:sz w:val="20"/>
          <w:szCs w:val="20"/>
        </w:rPr>
        <w:t>Jakobczak</w:t>
      </w:r>
      <w:proofErr w:type="spellEnd"/>
      <w:r w:rsidRPr="00C10524">
        <w:rPr>
          <w:rFonts w:ascii="Arial" w:hAnsi="Arial" w:cs="Arial"/>
          <w:bCs/>
          <w:sz w:val="20"/>
          <w:szCs w:val="20"/>
        </w:rPr>
        <w:t xml:space="preserve">, </w:t>
      </w:r>
      <w:r w:rsidRPr="00C1052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10524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C10524">
        <w:rPr>
          <w:rFonts w:ascii="Arial" w:hAnsi="Arial" w:cs="Arial"/>
          <w:bCs/>
          <w:sz w:val="20"/>
          <w:szCs w:val="20"/>
        </w:rPr>
        <w:t>, Poland</w:t>
      </w:r>
      <w:bookmarkEnd w:id="0"/>
    </w:p>
    <w:sectPr w:rsidR="00C10524" w:rsidRPr="00C1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359C"/>
    <w:rsid w:val="00C1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7B0A"/>
  <w15:docId w15:val="{8F52F375-7D1B-47A5-B499-6D2C693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2025-03-05T08:23:00Z</dcterms:modified>
</cp:coreProperties>
</file>