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C5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5F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C5FF2" w:rsidRDefault="00AA4C11" w:rsidP="009344FF">
      <w:pPr>
        <w:rPr>
          <w:rFonts w:ascii="Arial" w:hAnsi="Arial" w:cs="Arial"/>
          <w:sz w:val="20"/>
          <w:szCs w:val="20"/>
        </w:rPr>
      </w:pPr>
      <w:r w:rsidRPr="00FC5FF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C5FF2" w:rsidRPr="00FC5FF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Based on my thorough assessment of all relevant files, I strongly approve the manuscript </w:t>
      </w:r>
      <w:proofErr w:type="gramStart"/>
      <w:r w:rsidR="00FC5FF2" w:rsidRPr="00FC5FF2">
        <w:rPr>
          <w:rFonts w:ascii="Arial" w:hAnsi="Arial" w:cs="Arial"/>
          <w:color w:val="222222"/>
          <w:sz w:val="20"/>
          <w:szCs w:val="20"/>
          <w:shd w:val="clear" w:color="auto" w:fill="FFFFFF"/>
        </w:rPr>
        <w:t>#  </w:t>
      </w:r>
      <w:r w:rsidR="00FC5FF2" w:rsidRPr="00FC5FF2">
        <w:rPr>
          <w:rFonts w:ascii="Arial" w:hAnsi="Arial" w:cs="Arial"/>
          <w:color w:val="1F1F1F"/>
          <w:sz w:val="20"/>
          <w:szCs w:val="20"/>
          <w:shd w:val="clear" w:color="auto" w:fill="FFFFFF"/>
        </w:rPr>
        <w:t>2025</w:t>
      </w:r>
      <w:proofErr w:type="gramEnd"/>
      <w:r w:rsidR="00FC5FF2" w:rsidRPr="00FC5FF2">
        <w:rPr>
          <w:rFonts w:ascii="Arial" w:hAnsi="Arial" w:cs="Arial"/>
          <w:color w:val="1F1F1F"/>
          <w:sz w:val="20"/>
          <w:szCs w:val="20"/>
          <w:shd w:val="clear" w:color="auto" w:fill="FFFFFF"/>
        </w:rPr>
        <w:t>/AJOCR/</w:t>
      </w:r>
      <w:r w:rsidR="00FC5FF2" w:rsidRPr="00FC5FF2">
        <w:rPr>
          <w:rStyle w:val="il"/>
          <w:rFonts w:ascii="Arial" w:hAnsi="Arial" w:cs="Arial"/>
          <w:color w:val="1F1F1F"/>
          <w:sz w:val="20"/>
          <w:szCs w:val="20"/>
          <w:shd w:val="clear" w:color="auto" w:fill="FFFFFF"/>
        </w:rPr>
        <w:t>12835</w:t>
      </w:r>
      <w:r w:rsidR="00FC5FF2" w:rsidRPr="00FC5FF2">
        <w:rPr>
          <w:rFonts w:ascii="Arial" w:hAnsi="Arial" w:cs="Arial"/>
          <w:color w:val="1F1F1F"/>
          <w:sz w:val="20"/>
          <w:szCs w:val="20"/>
          <w:shd w:val="clear" w:color="auto" w:fill="FFFFFF"/>
        </w:rPr>
        <w:t> for publication in the forthcoming issue of AJOCR.</w:t>
      </w:r>
    </w:p>
    <w:p w:rsidR="00404B83" w:rsidRPr="00FC5F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C5F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5A38DA" w:rsidRDefault="005A38DA" w:rsidP="009344FF">
      <w:pPr>
        <w:rPr>
          <w:rFonts w:ascii="Arial" w:hAnsi="Arial" w:cs="Arial"/>
          <w:bCs/>
          <w:sz w:val="20"/>
          <w:szCs w:val="20"/>
        </w:rPr>
      </w:pPr>
      <w:bookmarkStart w:id="0" w:name="_Hlk191652674"/>
      <w:r w:rsidRPr="005A38DA">
        <w:rPr>
          <w:rFonts w:ascii="Arial" w:hAnsi="Arial" w:cs="Arial"/>
          <w:bCs/>
          <w:sz w:val="20"/>
          <w:szCs w:val="20"/>
        </w:rPr>
        <w:t>Dr. Sanjay Mishra</w:t>
      </w:r>
      <w:r w:rsidRPr="005A38DA">
        <w:rPr>
          <w:rFonts w:ascii="Arial" w:hAnsi="Arial" w:cs="Arial"/>
          <w:bCs/>
          <w:sz w:val="20"/>
          <w:szCs w:val="20"/>
        </w:rPr>
        <w:t xml:space="preserve">, </w:t>
      </w:r>
      <w:r w:rsidRPr="005A38DA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9F51BD" w:rsidRPr="005A3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A38DA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DB4198"/>
    <w:rsid w:val="00E30D24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3293D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FC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9</cp:revision>
  <dcterms:created xsi:type="dcterms:W3CDTF">2025-02-19T08:37:00Z</dcterms:created>
  <dcterms:modified xsi:type="dcterms:W3CDTF">2025-02-28T11:01:00Z</dcterms:modified>
</cp:coreProperties>
</file>