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D7F2" w14:textId="75665F43" w:rsidR="00312A70" w:rsidRDefault="00312A70" w:rsidP="008E36D8">
      <w:pPr>
        <w:jc w:val="center"/>
        <w:rPr>
          <w:rFonts w:ascii="Times New Roman" w:hAnsi="Times New Roman" w:cs="Times New Roman"/>
          <w:b/>
          <w:sz w:val="24"/>
          <w:szCs w:val="24"/>
        </w:rPr>
      </w:pPr>
      <w:r w:rsidRPr="000D27B0">
        <w:rPr>
          <w:rFonts w:ascii="Times New Roman" w:hAnsi="Times New Roman" w:cs="Times New Roman"/>
          <w:sz w:val="24"/>
          <w:szCs w:val="24"/>
          <w:highlight w:val="yellow"/>
        </w:rPr>
        <w:t>Original research article</w:t>
      </w:r>
    </w:p>
    <w:p w14:paraId="0D5C5840" w14:textId="0E40D46B" w:rsidR="008E36D8" w:rsidRPr="003824AC" w:rsidRDefault="008E36D8" w:rsidP="008E36D8">
      <w:pPr>
        <w:jc w:val="center"/>
        <w:rPr>
          <w:rFonts w:ascii="Times New Roman" w:hAnsi="Times New Roman" w:cs="Times New Roman"/>
          <w:b/>
          <w:sz w:val="24"/>
          <w:szCs w:val="24"/>
        </w:rPr>
      </w:pPr>
      <w:r w:rsidRPr="003824AC">
        <w:rPr>
          <w:rFonts w:ascii="Times New Roman" w:hAnsi="Times New Roman" w:cs="Times New Roman"/>
          <w:b/>
          <w:sz w:val="24"/>
          <w:szCs w:val="24"/>
        </w:rPr>
        <w:t>THE CHALLENGES OF PROJECT MANAGEMENT IN PUBLIC PROPERTY DEVELOPMENT PROJECTS IN THE NIGER DELTA REGION</w:t>
      </w:r>
    </w:p>
    <w:p w14:paraId="1D517BA9" w14:textId="60E0D518" w:rsidR="00EC4C65" w:rsidRPr="003824AC" w:rsidRDefault="00EC4C65" w:rsidP="000D4335">
      <w:pPr>
        <w:jc w:val="center"/>
        <w:rPr>
          <w:rFonts w:ascii="Times New Roman" w:hAnsi="Times New Roman" w:cs="Times New Roman"/>
          <w:b/>
          <w:color w:val="0000FF" w:themeColor="hyperlink"/>
          <w:sz w:val="24"/>
          <w:szCs w:val="24"/>
          <w:u w:val="single"/>
        </w:rPr>
      </w:pPr>
    </w:p>
    <w:p w14:paraId="6EF43EAA" w14:textId="77777777" w:rsidR="00F4126A" w:rsidRPr="003824AC" w:rsidRDefault="00F4126A" w:rsidP="000D4335">
      <w:pPr>
        <w:jc w:val="center"/>
        <w:rPr>
          <w:rFonts w:ascii="Times New Roman" w:hAnsi="Times New Roman" w:cs="Times New Roman"/>
          <w:b/>
          <w:sz w:val="24"/>
          <w:szCs w:val="24"/>
        </w:rPr>
      </w:pPr>
    </w:p>
    <w:p w14:paraId="2B1503A2" w14:textId="77777777" w:rsidR="000E026F" w:rsidRPr="00430470" w:rsidRDefault="008E36D8" w:rsidP="005B0D0B">
      <w:pPr>
        <w:rPr>
          <w:rFonts w:ascii="Times New Roman" w:hAnsi="Times New Roman" w:cs="Times New Roman"/>
          <w:b/>
          <w:sz w:val="20"/>
          <w:szCs w:val="20"/>
        </w:rPr>
      </w:pPr>
      <w:r w:rsidRPr="00430470">
        <w:rPr>
          <w:rFonts w:ascii="Times New Roman" w:hAnsi="Times New Roman" w:cs="Times New Roman"/>
          <w:b/>
          <w:sz w:val="20"/>
          <w:szCs w:val="20"/>
        </w:rPr>
        <w:t xml:space="preserve">Abstract </w:t>
      </w:r>
    </w:p>
    <w:p w14:paraId="25FAEA05" w14:textId="77777777" w:rsidR="00300EBA" w:rsidRDefault="008E36D8" w:rsidP="00300EBA">
      <w:pPr>
        <w:spacing w:after="0" w:line="480" w:lineRule="auto"/>
        <w:jc w:val="both"/>
        <w:rPr>
          <w:rFonts w:ascii="Times New Roman" w:hAnsi="Times New Roman" w:cs="Times New Roman"/>
          <w:sz w:val="20"/>
          <w:szCs w:val="20"/>
        </w:rPr>
      </w:pPr>
      <w:r w:rsidRPr="00430470">
        <w:rPr>
          <w:rFonts w:ascii="Times New Roman" w:hAnsi="Times New Roman" w:cs="Times New Roman"/>
          <w:sz w:val="20"/>
          <w:szCs w:val="20"/>
        </w:rPr>
        <w:t xml:space="preserve">The study examined the challenges of project management in public property development projects in Niger Delta </w:t>
      </w:r>
      <w:r w:rsidR="00145C2A" w:rsidRPr="00430470">
        <w:rPr>
          <w:rFonts w:ascii="Times New Roman" w:hAnsi="Times New Roman" w:cs="Times New Roman"/>
          <w:sz w:val="20"/>
          <w:szCs w:val="20"/>
        </w:rPr>
        <w:t>Region</w:t>
      </w:r>
      <w:r w:rsidRPr="00430470">
        <w:rPr>
          <w:rFonts w:ascii="Times New Roman" w:hAnsi="Times New Roman" w:cs="Times New Roman"/>
          <w:sz w:val="20"/>
          <w:szCs w:val="20"/>
        </w:rPr>
        <w:t xml:space="preserve"> of Nigeria. The study revealed</w:t>
      </w:r>
      <w:r w:rsidR="00145C2A" w:rsidRPr="00430470">
        <w:rPr>
          <w:rFonts w:ascii="Times New Roman" w:hAnsi="Times New Roman" w:cs="Times New Roman"/>
          <w:sz w:val="20"/>
          <w:szCs w:val="20"/>
        </w:rPr>
        <w:t xml:space="preserve"> twenty three challenges of project management that is often time been faced by property developers during the development of public project</w:t>
      </w:r>
      <w:r w:rsidR="00996C70" w:rsidRPr="00430470">
        <w:rPr>
          <w:rFonts w:ascii="Times New Roman" w:hAnsi="Times New Roman" w:cs="Times New Roman"/>
          <w:sz w:val="20"/>
          <w:szCs w:val="20"/>
        </w:rPr>
        <w:t xml:space="preserve">. The public sector is known for multiple layers of reporting line (Stakeholder structure) </w:t>
      </w:r>
      <w:r w:rsidR="008633F1" w:rsidRPr="00430470">
        <w:rPr>
          <w:rFonts w:ascii="Times New Roman" w:hAnsi="Times New Roman" w:cs="Times New Roman"/>
          <w:sz w:val="20"/>
          <w:szCs w:val="20"/>
        </w:rPr>
        <w:t>and this</w:t>
      </w:r>
      <w:r w:rsidR="00996C70" w:rsidRPr="00430470">
        <w:rPr>
          <w:rFonts w:ascii="Times New Roman" w:hAnsi="Times New Roman" w:cs="Times New Roman"/>
          <w:sz w:val="20"/>
          <w:szCs w:val="20"/>
        </w:rPr>
        <w:t xml:space="preserve"> poses </w:t>
      </w:r>
      <w:r w:rsidR="008633F1" w:rsidRPr="00430470">
        <w:rPr>
          <w:rFonts w:ascii="Times New Roman" w:hAnsi="Times New Roman" w:cs="Times New Roman"/>
          <w:sz w:val="20"/>
          <w:szCs w:val="20"/>
        </w:rPr>
        <w:t>huge challenges</w:t>
      </w:r>
      <w:r w:rsidR="00996C70" w:rsidRPr="00430470">
        <w:rPr>
          <w:rFonts w:ascii="Times New Roman" w:hAnsi="Times New Roman" w:cs="Times New Roman"/>
          <w:sz w:val="20"/>
          <w:szCs w:val="20"/>
        </w:rPr>
        <w:t xml:space="preserve"> and as such the study looked at </w:t>
      </w:r>
      <w:r w:rsidR="008633F1" w:rsidRPr="00430470">
        <w:rPr>
          <w:rFonts w:ascii="Times New Roman" w:hAnsi="Times New Roman" w:cs="Times New Roman"/>
          <w:sz w:val="20"/>
          <w:szCs w:val="20"/>
        </w:rPr>
        <w:t>these issues</w:t>
      </w:r>
      <w:r w:rsidR="00996C70" w:rsidRPr="00430470">
        <w:rPr>
          <w:rFonts w:ascii="Times New Roman" w:hAnsi="Times New Roman" w:cs="Times New Roman"/>
          <w:sz w:val="20"/>
          <w:szCs w:val="20"/>
        </w:rPr>
        <w:t xml:space="preserve"> and how they can affect the development of public projects. </w:t>
      </w:r>
      <w:r w:rsidR="00300EBA" w:rsidRPr="00300EBA">
        <w:rPr>
          <w:rFonts w:ascii="Times New Roman" w:hAnsi="Times New Roman" w:cs="Times New Roman"/>
          <w:sz w:val="20"/>
          <w:szCs w:val="20"/>
          <w:highlight w:val="yellow"/>
        </w:rPr>
        <w:t>The study adopted a pragmatic research philosophy with qualitative and quantitative research approach. Qualitative and quantitative data were collected using twelve (12Nr) semi-structured interview, and one hundred and thirty (130Nr) questionnaires.  The data was analysed using descriptive analysis techniques with relative important index (RII) and transcribing of data. Further, the result of the study shows that there are twenty three challenges of project management, but that project delivery time, quality management and procurement management is the most critical challenges.</w:t>
      </w:r>
      <w:r w:rsidR="00300EBA">
        <w:rPr>
          <w:rFonts w:ascii="Times New Roman" w:hAnsi="Times New Roman" w:cs="Times New Roman"/>
          <w:sz w:val="20"/>
          <w:szCs w:val="20"/>
        </w:rPr>
        <w:t xml:space="preserve"> </w:t>
      </w:r>
      <w:r w:rsidR="00300EBA" w:rsidRPr="00300EBA">
        <w:rPr>
          <w:rFonts w:ascii="Times New Roman" w:hAnsi="Times New Roman" w:cs="Times New Roman"/>
          <w:sz w:val="20"/>
          <w:szCs w:val="20"/>
          <w:highlight w:val="yellow"/>
        </w:rPr>
        <w:t>The study recommends that a project management office should be established and occupied by a professional (estate surveyor and valuer) especially who is trained in the project management body of knowledge. It is believed that this paper in no small measure will assist government’s officials, project managers, builders, clients and other stakeholders in the public sector, in checkmating the challenges of project management and improving public project delivery.</w:t>
      </w:r>
    </w:p>
    <w:p w14:paraId="0C4E67AB" w14:textId="77777777" w:rsidR="008633F1" w:rsidRPr="00430470" w:rsidRDefault="008633F1" w:rsidP="008E36D8">
      <w:pPr>
        <w:spacing w:after="0" w:line="480" w:lineRule="auto"/>
        <w:jc w:val="both"/>
        <w:rPr>
          <w:rFonts w:ascii="Times New Roman" w:hAnsi="Times New Roman" w:cs="Times New Roman"/>
          <w:sz w:val="20"/>
          <w:szCs w:val="20"/>
        </w:rPr>
      </w:pPr>
      <w:r w:rsidRPr="00430470">
        <w:rPr>
          <w:rFonts w:ascii="Times New Roman" w:hAnsi="Times New Roman" w:cs="Times New Roman"/>
          <w:b/>
          <w:sz w:val="20"/>
          <w:szCs w:val="20"/>
        </w:rPr>
        <w:t xml:space="preserve">Keywords: </w:t>
      </w:r>
      <w:r w:rsidRPr="00430470">
        <w:rPr>
          <w:rFonts w:ascii="Times New Roman" w:hAnsi="Times New Roman" w:cs="Times New Roman"/>
          <w:sz w:val="20"/>
          <w:szCs w:val="20"/>
        </w:rPr>
        <w:t xml:space="preserve">challenges, project management, Niger Delta region, public property, </w:t>
      </w:r>
    </w:p>
    <w:p w14:paraId="36EBC557" w14:textId="77777777" w:rsidR="008633F1" w:rsidRPr="003824AC" w:rsidRDefault="008633F1" w:rsidP="008E36D8">
      <w:pPr>
        <w:spacing w:after="0" w:line="480" w:lineRule="auto"/>
        <w:jc w:val="both"/>
        <w:rPr>
          <w:rFonts w:ascii="Times New Roman" w:hAnsi="Times New Roman" w:cs="Times New Roman"/>
          <w:sz w:val="24"/>
          <w:szCs w:val="24"/>
        </w:rPr>
      </w:pPr>
    </w:p>
    <w:p w14:paraId="0DFE799E" w14:textId="77777777" w:rsidR="008633F1" w:rsidRPr="003824AC" w:rsidRDefault="008633F1" w:rsidP="008E36D8">
      <w:pPr>
        <w:spacing w:after="0" w:line="480" w:lineRule="auto"/>
        <w:jc w:val="both"/>
        <w:rPr>
          <w:rFonts w:ascii="Times New Roman" w:hAnsi="Times New Roman" w:cs="Times New Roman"/>
          <w:sz w:val="24"/>
          <w:szCs w:val="24"/>
        </w:rPr>
      </w:pPr>
    </w:p>
    <w:p w14:paraId="768C6229" w14:textId="77777777" w:rsidR="005B0D0B" w:rsidRPr="003824AC" w:rsidRDefault="005B0D0B" w:rsidP="008E36D8">
      <w:pPr>
        <w:spacing w:after="0" w:line="480" w:lineRule="auto"/>
        <w:jc w:val="both"/>
        <w:rPr>
          <w:rFonts w:ascii="Times New Roman" w:hAnsi="Times New Roman" w:cs="Times New Roman"/>
          <w:sz w:val="24"/>
          <w:szCs w:val="24"/>
        </w:rPr>
      </w:pPr>
    </w:p>
    <w:p w14:paraId="029EAED7" w14:textId="77777777" w:rsidR="008633F1" w:rsidRPr="003824AC" w:rsidRDefault="00430470" w:rsidP="008E36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8633F1" w:rsidRPr="003824AC">
        <w:rPr>
          <w:rFonts w:ascii="Times New Roman" w:hAnsi="Times New Roman" w:cs="Times New Roman"/>
          <w:b/>
          <w:sz w:val="24"/>
          <w:szCs w:val="24"/>
        </w:rPr>
        <w:t xml:space="preserve">Introduction </w:t>
      </w:r>
    </w:p>
    <w:p w14:paraId="1CA62FF8" w14:textId="77777777" w:rsidR="00F06547" w:rsidRDefault="00F06547" w:rsidP="00F06547">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The goal for the development of public property development projects is to achieve social benefit because it is a non-profit making status and these public properties include: Residential </w:t>
      </w:r>
      <w:r w:rsidRPr="003824AC">
        <w:rPr>
          <w:rFonts w:ascii="Times New Roman" w:hAnsi="Times New Roman" w:cs="Times New Roman"/>
          <w:sz w:val="24"/>
          <w:szCs w:val="24"/>
        </w:rPr>
        <w:lastRenderedPageBreak/>
        <w:t xml:space="preserve">accommodation occupied by Judiciary, Federal/State Government Secretariats, Schools, Institutions, Staff Quarters of institutions of learning, Rail wails, Hospitals, e.t.c (Amoah, </w:t>
      </w:r>
      <w:r w:rsidRPr="003824AC">
        <w:rPr>
          <w:rFonts w:ascii="Times New Roman" w:hAnsi="Times New Roman" w:cs="Times New Roman"/>
          <w:i/>
          <w:sz w:val="24"/>
          <w:szCs w:val="24"/>
        </w:rPr>
        <w:t>et al.,</w:t>
      </w:r>
      <w:r w:rsidRPr="003824AC">
        <w:rPr>
          <w:rFonts w:ascii="Times New Roman" w:hAnsi="Times New Roman" w:cs="Times New Roman"/>
          <w:sz w:val="24"/>
          <w:szCs w:val="24"/>
        </w:rPr>
        <w:t xml:space="preserve"> 2022). </w:t>
      </w:r>
      <w:r w:rsidR="005B0D0B" w:rsidRPr="003824AC">
        <w:rPr>
          <w:rFonts w:ascii="Times New Roman" w:hAnsi="Times New Roman" w:cs="Times New Roman"/>
          <w:sz w:val="24"/>
          <w:szCs w:val="24"/>
        </w:rPr>
        <w:t xml:space="preserve">There has been serious concerns on how pubic projects have been delayed, and abandoned </w:t>
      </w:r>
      <w:r w:rsidRPr="003824AC">
        <w:rPr>
          <w:rFonts w:ascii="Times New Roman" w:hAnsi="Times New Roman" w:cs="Times New Roman"/>
          <w:sz w:val="24"/>
          <w:szCs w:val="24"/>
        </w:rPr>
        <w:t>i</w:t>
      </w:r>
      <w:r w:rsidR="005B0D0B" w:rsidRPr="003824AC">
        <w:rPr>
          <w:rFonts w:ascii="Times New Roman" w:hAnsi="Times New Roman" w:cs="Times New Roman"/>
          <w:sz w:val="24"/>
          <w:szCs w:val="24"/>
        </w:rPr>
        <w:t xml:space="preserve">n various part of the Niger Delta region of Nigeria, after a huge financial mobilizations (Werigbelegha and Tamunosiki-Amadi, 2017).  </w:t>
      </w:r>
      <w:r w:rsidRPr="003824AC">
        <w:rPr>
          <w:rFonts w:ascii="Times New Roman" w:hAnsi="Times New Roman" w:cs="Times New Roman"/>
          <w:sz w:val="24"/>
          <w:szCs w:val="24"/>
        </w:rPr>
        <w:t xml:space="preserve">Looking at Bayelsa Tower Hotel which is a type of public project that is meant to serve as a destination for tourists and people from all walks of life in Nigeria to see, but this project has been abandoned by six governors after billions of naira has been spent on the project which is nowhere near completion. In essence, it is not every public project that has the ability to impact on the society; however, every project has the capability to improve the lives of the citizens or the effectiveness and efficiency of government. </w:t>
      </w:r>
    </w:p>
    <w:p w14:paraId="5880374D" w14:textId="67C7E425" w:rsidR="00690F3B" w:rsidRPr="00690F3B" w:rsidRDefault="00690F3B" w:rsidP="00690F3B">
      <w:pPr>
        <w:tabs>
          <w:tab w:val="left" w:pos="9180"/>
        </w:tabs>
        <w:spacing w:after="0" w:line="480" w:lineRule="auto"/>
        <w:jc w:val="both"/>
        <w:rPr>
          <w:rFonts w:ascii="Times New Roman" w:hAnsi="Times New Roman" w:cs="Times New Roman"/>
          <w:sz w:val="24"/>
          <w:szCs w:val="24"/>
          <w:highlight w:val="yellow"/>
        </w:rPr>
      </w:pPr>
      <w:r w:rsidRPr="00690F3B">
        <w:rPr>
          <w:rFonts w:ascii="Times New Roman" w:hAnsi="Times New Roman" w:cs="Times New Roman"/>
          <w:sz w:val="24"/>
          <w:szCs w:val="24"/>
          <w:highlight w:val="yellow"/>
        </w:rPr>
        <w:t>Adoption of project management processes and techniques is known to be a big challenge on public projects (Akande, Olagunju, Obiora, Nsofor, Edem-Nse, Lawal , Alyisa and Kolo, 2018).  Akande et al (2018) in his study observed that application of project management strategies in the public sector was as a result of pressure on government s to abandon bureaucratic organisation in favour of decentralised structures</w:t>
      </w:r>
      <w:r w:rsidR="00C90181">
        <w:rPr>
          <w:rFonts w:ascii="Times New Roman" w:hAnsi="Times New Roman" w:cs="Times New Roman"/>
          <w:sz w:val="24"/>
          <w:szCs w:val="24"/>
          <w:highlight w:val="yellow"/>
        </w:rPr>
        <w:t>.</w:t>
      </w:r>
      <w:r w:rsidRPr="00690F3B">
        <w:rPr>
          <w:rFonts w:ascii="Times New Roman" w:hAnsi="Times New Roman" w:cs="Times New Roman"/>
          <w:sz w:val="24"/>
          <w:szCs w:val="24"/>
          <w:highlight w:val="yellow"/>
        </w:rPr>
        <w:t xml:space="preserve"> </w:t>
      </w:r>
    </w:p>
    <w:p w14:paraId="49D67930" w14:textId="77777777" w:rsidR="00690F3B" w:rsidRDefault="00690F3B" w:rsidP="00690F3B">
      <w:pPr>
        <w:tabs>
          <w:tab w:val="left" w:pos="9180"/>
        </w:tabs>
        <w:spacing w:after="0" w:line="480" w:lineRule="auto"/>
        <w:jc w:val="both"/>
        <w:rPr>
          <w:rFonts w:ascii="Times New Roman" w:hAnsi="Times New Roman" w:cs="Times New Roman"/>
          <w:sz w:val="24"/>
          <w:szCs w:val="24"/>
        </w:rPr>
      </w:pPr>
      <w:r w:rsidRPr="00690F3B">
        <w:rPr>
          <w:rFonts w:ascii="Times New Roman" w:hAnsi="Times New Roman" w:cs="Times New Roman"/>
          <w:sz w:val="24"/>
          <w:szCs w:val="24"/>
          <w:highlight w:val="yellow"/>
        </w:rPr>
        <w:t>Similarly, governments outsource the management of projects to private project managers who have deep understanding of the public processes and constraints and for these public property development projects to be completed, much is dependent on the changes that are made so as to cope with the dynamic world.</w:t>
      </w:r>
      <w:r>
        <w:rPr>
          <w:rFonts w:ascii="Times New Roman" w:hAnsi="Times New Roman" w:cs="Times New Roman"/>
          <w:sz w:val="24"/>
          <w:szCs w:val="24"/>
        </w:rPr>
        <w:t xml:space="preserve"> </w:t>
      </w:r>
    </w:p>
    <w:p w14:paraId="26C180DF" w14:textId="77777777" w:rsidR="00690F3B" w:rsidRDefault="002E29A3" w:rsidP="00690F3B">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Project management is one of the best tools needed in the development of public projects, because managing a public property development project and its successful completion requires a solid project management skill </w:t>
      </w:r>
      <w:r w:rsidR="00690F3B" w:rsidRPr="00690F3B">
        <w:rPr>
          <w:rFonts w:ascii="Times New Roman" w:hAnsi="Times New Roman" w:cs="Times New Roman"/>
          <w:sz w:val="24"/>
          <w:szCs w:val="24"/>
          <w:highlight w:val="yellow"/>
        </w:rPr>
        <w:t>(Anysnwu, 2012).</w:t>
      </w:r>
      <w:r w:rsidR="00690F3B">
        <w:rPr>
          <w:rFonts w:ascii="Times New Roman" w:hAnsi="Times New Roman" w:cs="Times New Roman"/>
          <w:sz w:val="24"/>
          <w:szCs w:val="24"/>
        </w:rPr>
        <w:t xml:space="preserve">  </w:t>
      </w:r>
      <w:r w:rsidR="00690F3B" w:rsidRPr="00690F3B">
        <w:rPr>
          <w:rFonts w:ascii="Times New Roman" w:hAnsi="Times New Roman" w:cs="Times New Roman"/>
          <w:sz w:val="24"/>
          <w:szCs w:val="24"/>
          <w:highlight w:val="yellow"/>
        </w:rPr>
        <w:t xml:space="preserve">Project Management has been used by many </w:t>
      </w:r>
      <w:r w:rsidR="00690F3B" w:rsidRPr="00690F3B">
        <w:rPr>
          <w:rFonts w:ascii="Times New Roman" w:hAnsi="Times New Roman" w:cs="Times New Roman"/>
          <w:sz w:val="24"/>
          <w:szCs w:val="24"/>
          <w:highlight w:val="yellow"/>
        </w:rPr>
        <w:lastRenderedPageBreak/>
        <w:t>corporations to solve problems, manage resources and achieve their objectives and goals. However, the adoption of project management processes in the development of public projects has posed a lot of challenges which occur during the development processes</w:t>
      </w:r>
      <w:r w:rsidR="00690F3B">
        <w:rPr>
          <w:rFonts w:ascii="Times New Roman" w:hAnsi="Times New Roman" w:cs="Times New Roman"/>
          <w:sz w:val="24"/>
          <w:szCs w:val="24"/>
        </w:rPr>
        <w:t xml:space="preserve"> (Amoah, </w:t>
      </w:r>
      <w:r w:rsidR="00690F3B">
        <w:rPr>
          <w:rFonts w:ascii="Times New Roman" w:hAnsi="Times New Roman" w:cs="Times New Roman"/>
          <w:i/>
          <w:sz w:val="24"/>
          <w:szCs w:val="24"/>
        </w:rPr>
        <w:t>et al</w:t>
      </w:r>
      <w:r w:rsidR="00690F3B">
        <w:rPr>
          <w:rFonts w:ascii="Times New Roman" w:hAnsi="Times New Roman" w:cs="Times New Roman"/>
          <w:sz w:val="24"/>
          <w:szCs w:val="24"/>
        </w:rPr>
        <w:t>., 2022).</w:t>
      </w:r>
    </w:p>
    <w:p w14:paraId="5625EABD" w14:textId="258ADEDE" w:rsidR="002E29A3" w:rsidRPr="003824AC" w:rsidRDefault="002E29A3" w:rsidP="002E29A3">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It is seen in recent projects that are developed in the Niger Delta Region that they are faced with several challenges which some are high percentage of projects cost overruns and delays, (Amoah, </w:t>
      </w:r>
      <w:r w:rsidRPr="003824AC">
        <w:rPr>
          <w:rFonts w:ascii="Times New Roman" w:hAnsi="Times New Roman" w:cs="Times New Roman"/>
          <w:i/>
          <w:sz w:val="24"/>
          <w:szCs w:val="24"/>
        </w:rPr>
        <w:t>et al</w:t>
      </w:r>
      <w:r w:rsidRPr="003824AC">
        <w:rPr>
          <w:rFonts w:ascii="Times New Roman" w:hAnsi="Times New Roman" w:cs="Times New Roman"/>
          <w:sz w:val="24"/>
          <w:szCs w:val="24"/>
        </w:rPr>
        <w:t>., 2022).  Also, Kamarudden, (2020), states that only 16 per cent of 8,000 development projects in Nigeria were completed within budget, on time and at the required level of quality. Similarly Ika, (2012), also mentions that there are many challenges, which he described as notorious and critical implementation problems, which hinder project management in public projects, while some are easy to deal with and others are uncontrollable. Waldt, (2015) opined that the management of public projects is reliant on the nature, demographics, ideology, types of dispensation, and culture of a state.</w:t>
      </w:r>
    </w:p>
    <w:p w14:paraId="2E38364A" w14:textId="77777777" w:rsidR="00690F3B" w:rsidRDefault="00087F82" w:rsidP="00690F3B">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More, previous studies have shown that organizational capacity, organizational structure, leadership and indispensable factors are the challenges of pubic project management (Amoah, </w:t>
      </w:r>
      <w:r w:rsidRPr="003824AC">
        <w:rPr>
          <w:rFonts w:ascii="Times New Roman" w:hAnsi="Times New Roman" w:cs="Times New Roman"/>
          <w:i/>
          <w:sz w:val="24"/>
          <w:szCs w:val="24"/>
        </w:rPr>
        <w:t xml:space="preserve">et al., </w:t>
      </w:r>
      <w:r w:rsidRPr="003824AC">
        <w:rPr>
          <w:rFonts w:ascii="Times New Roman" w:hAnsi="Times New Roman" w:cs="Times New Roman"/>
          <w:sz w:val="24"/>
          <w:szCs w:val="24"/>
        </w:rPr>
        <w:t>2022</w:t>
      </w:r>
      <w:r w:rsidRPr="00690F3B">
        <w:rPr>
          <w:rFonts w:ascii="Times New Roman" w:hAnsi="Times New Roman" w:cs="Times New Roman"/>
          <w:sz w:val="24"/>
          <w:szCs w:val="24"/>
          <w:highlight w:val="yellow"/>
        </w:rPr>
        <w:t xml:space="preserve">). </w:t>
      </w:r>
      <w:r w:rsidR="00690F3B" w:rsidRPr="00690F3B">
        <w:rPr>
          <w:rFonts w:ascii="Times New Roman" w:hAnsi="Times New Roman" w:cs="Times New Roman"/>
          <w:sz w:val="24"/>
          <w:szCs w:val="24"/>
          <w:highlight w:val="yellow"/>
        </w:rPr>
        <w:t xml:space="preserve"> For all these challenges to be tackled and minimised in the development of public project management, it is necessary to identify these challenges of project managemen</w:t>
      </w:r>
      <w:r w:rsidR="00690F3B">
        <w:rPr>
          <w:rFonts w:ascii="Times New Roman" w:hAnsi="Times New Roman" w:cs="Times New Roman"/>
          <w:sz w:val="24"/>
          <w:szCs w:val="24"/>
        </w:rPr>
        <w:t xml:space="preserve">t, the causes, </w:t>
      </w:r>
      <w:r w:rsidR="00690F3B" w:rsidRPr="00690F3B">
        <w:rPr>
          <w:rFonts w:ascii="Times New Roman" w:hAnsi="Times New Roman" w:cs="Times New Roman"/>
          <w:sz w:val="24"/>
          <w:szCs w:val="24"/>
          <w:highlight w:val="yellow"/>
        </w:rPr>
        <w:t>and the most critical ones as this</w:t>
      </w:r>
      <w:r w:rsidR="00690F3B">
        <w:rPr>
          <w:rFonts w:ascii="Times New Roman" w:hAnsi="Times New Roman" w:cs="Times New Roman"/>
          <w:sz w:val="24"/>
          <w:szCs w:val="24"/>
        </w:rPr>
        <w:t xml:space="preserve"> will increase the possibility of </w:t>
      </w:r>
      <w:r w:rsidR="00690F3B" w:rsidRPr="00690F3B">
        <w:rPr>
          <w:rFonts w:ascii="Times New Roman" w:hAnsi="Times New Roman" w:cs="Times New Roman"/>
          <w:sz w:val="24"/>
          <w:szCs w:val="24"/>
          <w:highlight w:val="yellow"/>
        </w:rPr>
        <w:t>pubic project delivery</w:t>
      </w:r>
      <w:r w:rsidR="00690F3B">
        <w:rPr>
          <w:rFonts w:ascii="Times New Roman" w:hAnsi="Times New Roman" w:cs="Times New Roman"/>
          <w:sz w:val="24"/>
          <w:szCs w:val="24"/>
        </w:rPr>
        <w:t xml:space="preserve"> which is where this study comes to play.</w:t>
      </w:r>
    </w:p>
    <w:p w14:paraId="4D4ED43B" w14:textId="77777777" w:rsidR="00087F82" w:rsidRPr="003824AC" w:rsidRDefault="00087F82" w:rsidP="00087F82">
      <w:pPr>
        <w:pStyle w:val="ListParagraph"/>
        <w:spacing w:after="0" w:line="480" w:lineRule="auto"/>
        <w:ind w:left="0"/>
        <w:jc w:val="both"/>
        <w:rPr>
          <w:rFonts w:ascii="Times New Roman" w:hAnsi="Times New Roman" w:cs="Times New Roman"/>
          <w:b/>
          <w:sz w:val="24"/>
          <w:szCs w:val="24"/>
        </w:rPr>
      </w:pPr>
      <w:r w:rsidRPr="003824AC">
        <w:rPr>
          <w:rFonts w:ascii="Times New Roman" w:hAnsi="Times New Roman" w:cs="Times New Roman"/>
          <w:sz w:val="24"/>
          <w:szCs w:val="24"/>
        </w:rPr>
        <w:t xml:space="preserve">Therefore the aim and object of the study is to identify the challenges of project management in public property development projects in the Niger Delta Region.  </w:t>
      </w:r>
      <w:r w:rsidRPr="003824AC">
        <w:rPr>
          <w:rFonts w:ascii="Times New Roman" w:hAnsi="Times New Roman" w:cs="Times New Roman"/>
          <w:b/>
          <w:sz w:val="24"/>
          <w:szCs w:val="24"/>
        </w:rPr>
        <w:t xml:space="preserve"> </w:t>
      </w:r>
    </w:p>
    <w:p w14:paraId="6430C3BB" w14:textId="77777777" w:rsidR="00087F82" w:rsidRPr="003824AC" w:rsidRDefault="00430470" w:rsidP="00087F82">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2.0 </w:t>
      </w:r>
      <w:r w:rsidR="00087F82" w:rsidRPr="003824AC">
        <w:rPr>
          <w:rFonts w:ascii="Times New Roman" w:hAnsi="Times New Roman" w:cs="Times New Roman"/>
          <w:b/>
          <w:sz w:val="24"/>
          <w:szCs w:val="24"/>
        </w:rPr>
        <w:t xml:space="preserve">Literature review </w:t>
      </w:r>
    </w:p>
    <w:p w14:paraId="3DD1D724" w14:textId="63E81B51" w:rsidR="00087F82" w:rsidRPr="003824AC" w:rsidRDefault="00087F82" w:rsidP="00087F82">
      <w:pPr>
        <w:pStyle w:val="ListParagraph"/>
        <w:spacing w:after="0" w:line="480" w:lineRule="auto"/>
        <w:ind w:left="0"/>
        <w:jc w:val="both"/>
        <w:rPr>
          <w:rFonts w:ascii="Times New Roman" w:hAnsi="Times New Roman" w:cs="Times New Roman"/>
          <w:sz w:val="24"/>
          <w:szCs w:val="24"/>
        </w:rPr>
      </w:pPr>
      <w:r w:rsidRPr="003824AC">
        <w:rPr>
          <w:rFonts w:ascii="Times New Roman" w:hAnsi="Times New Roman" w:cs="Times New Roman"/>
          <w:sz w:val="24"/>
          <w:szCs w:val="24"/>
        </w:rPr>
        <w:lastRenderedPageBreak/>
        <w:t xml:space="preserve">Project typically involves </w:t>
      </w:r>
      <w:r w:rsidR="00A23B3E" w:rsidRPr="003824AC">
        <w:rPr>
          <w:rFonts w:ascii="Times New Roman" w:hAnsi="Times New Roman" w:cs="Times New Roman"/>
          <w:sz w:val="24"/>
          <w:szCs w:val="24"/>
        </w:rPr>
        <w:t xml:space="preserve">the functioning of an organisation, </w:t>
      </w:r>
      <w:r w:rsidRPr="003824AC">
        <w:rPr>
          <w:rFonts w:ascii="Times New Roman" w:hAnsi="Times New Roman" w:cs="Times New Roman"/>
          <w:sz w:val="24"/>
          <w:szCs w:val="24"/>
        </w:rPr>
        <w:t>collaborations of different organizatio</w:t>
      </w:r>
      <w:r w:rsidR="00551F4A">
        <w:rPr>
          <w:rFonts w:ascii="Times New Roman" w:hAnsi="Times New Roman" w:cs="Times New Roman"/>
          <w:sz w:val="24"/>
          <w:szCs w:val="24"/>
        </w:rPr>
        <w:t>ns, disciplines and countries (</w:t>
      </w:r>
      <w:r w:rsidRPr="003824AC">
        <w:rPr>
          <w:rFonts w:ascii="Times New Roman" w:hAnsi="Times New Roman" w:cs="Times New Roman"/>
          <w:sz w:val="24"/>
          <w:szCs w:val="24"/>
        </w:rPr>
        <w:t>Gasik, 2022)</w:t>
      </w:r>
      <w:r w:rsidR="00A23B3E" w:rsidRPr="003824AC">
        <w:rPr>
          <w:rFonts w:ascii="Times New Roman" w:hAnsi="Times New Roman" w:cs="Times New Roman"/>
          <w:sz w:val="24"/>
          <w:szCs w:val="24"/>
        </w:rPr>
        <w:t>.</w:t>
      </w:r>
      <w:r w:rsidRPr="003824AC">
        <w:rPr>
          <w:rFonts w:ascii="Times New Roman" w:hAnsi="Times New Roman" w:cs="Times New Roman"/>
          <w:sz w:val="24"/>
          <w:szCs w:val="24"/>
        </w:rPr>
        <w:t xml:space="preserve">  Projects have phases and each phase has a unique set of challenges, the phases are classified into four phases such as initiation phase, planning phase, execution phase and close out phase (G</w:t>
      </w:r>
      <w:r w:rsidR="00C90181">
        <w:rPr>
          <w:rFonts w:ascii="Times New Roman" w:hAnsi="Times New Roman" w:cs="Times New Roman"/>
          <w:sz w:val="24"/>
          <w:szCs w:val="24"/>
        </w:rPr>
        <w:t>asik, 2022).</w:t>
      </w:r>
    </w:p>
    <w:p w14:paraId="363763BC" w14:textId="53F9401D" w:rsidR="00A23B3E" w:rsidRPr="003824AC" w:rsidRDefault="00A23B3E" w:rsidP="00A23B3E">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The Public sectors provide services in different ways but these services are increasingly outsourced, although these services are divided into different ministries and agencies in the public sector </w:t>
      </w:r>
      <w:r w:rsidRPr="00690F3B">
        <w:rPr>
          <w:rFonts w:ascii="Times New Roman" w:hAnsi="Times New Roman" w:cs="Times New Roman"/>
          <w:sz w:val="24"/>
          <w:szCs w:val="24"/>
          <w:highlight w:val="yellow"/>
        </w:rPr>
        <w:t>(</w:t>
      </w:r>
      <w:r w:rsidR="00690F3B" w:rsidRPr="00690F3B">
        <w:rPr>
          <w:rFonts w:ascii="Times New Roman" w:hAnsi="Times New Roman" w:cs="Times New Roman"/>
          <w:sz w:val="24"/>
          <w:szCs w:val="24"/>
          <w:highlight w:val="yellow"/>
        </w:rPr>
        <w:t>Dele, Ilori and Windapo, 2019</w:t>
      </w:r>
      <w:r w:rsidRPr="00690F3B">
        <w:rPr>
          <w:rFonts w:ascii="Times New Roman" w:hAnsi="Times New Roman" w:cs="Times New Roman"/>
          <w:sz w:val="24"/>
          <w:szCs w:val="24"/>
          <w:highlight w:val="yellow"/>
        </w:rPr>
        <w:t>).</w:t>
      </w:r>
      <w:r w:rsidRPr="003824AC">
        <w:rPr>
          <w:rFonts w:ascii="Times New Roman" w:hAnsi="Times New Roman" w:cs="Times New Roman"/>
          <w:sz w:val="24"/>
          <w:szCs w:val="24"/>
        </w:rPr>
        <w:t xml:space="preserve"> Some agencies are responsible for ensuring that other agencies comply with the laws, rules and process requirements that have been put in place in the states, while some are responsible for the development of public projects, and others are responsible for the acquisition of properties. Despite this array of types of public sector, they all have some shared characteristics, particularly with regard to the management of their projects. </w:t>
      </w:r>
    </w:p>
    <w:p w14:paraId="05F9ED1B" w14:textId="77777777" w:rsidR="00A23B3E" w:rsidRPr="003824AC" w:rsidRDefault="00A23B3E" w:rsidP="00A23B3E">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Public property development projects are projects funded by government, and they are meant to be owned or operated by the government (Black, 2024). </w:t>
      </w:r>
      <w:r w:rsidR="00202C0B" w:rsidRPr="003824AC">
        <w:rPr>
          <w:rFonts w:ascii="Times New Roman" w:hAnsi="Times New Roman" w:cs="Times New Roman"/>
          <w:sz w:val="24"/>
          <w:szCs w:val="24"/>
        </w:rPr>
        <w:t>A</w:t>
      </w:r>
      <w:r w:rsidRPr="003824AC">
        <w:rPr>
          <w:rFonts w:ascii="Times New Roman" w:hAnsi="Times New Roman" w:cs="Times New Roman"/>
          <w:sz w:val="24"/>
          <w:szCs w:val="24"/>
        </w:rPr>
        <w:t xml:space="preserve"> public project is a temporary endeavor, undertaken, managed or overseen by one or more publicly funded organisations to create a unique product of public interest (Kassel, 2010).</w:t>
      </w:r>
      <w:r w:rsidR="00551F4A">
        <w:rPr>
          <w:rFonts w:ascii="Times New Roman" w:hAnsi="Times New Roman" w:cs="Times New Roman"/>
          <w:sz w:val="24"/>
          <w:szCs w:val="24"/>
        </w:rPr>
        <w:t xml:space="preserve"> </w:t>
      </w:r>
    </w:p>
    <w:p w14:paraId="6009D510" w14:textId="77777777" w:rsidR="00202C0B" w:rsidRPr="003824AC" w:rsidRDefault="00202C0B" w:rsidP="00A23B3E">
      <w:pPr>
        <w:spacing w:after="0" w:line="480" w:lineRule="auto"/>
        <w:jc w:val="both"/>
        <w:rPr>
          <w:rFonts w:ascii="Times New Roman" w:hAnsi="Times New Roman" w:cs="Times New Roman"/>
          <w:b/>
          <w:i/>
          <w:sz w:val="24"/>
          <w:szCs w:val="24"/>
        </w:rPr>
      </w:pPr>
      <w:r w:rsidRPr="003824AC">
        <w:rPr>
          <w:rFonts w:ascii="Times New Roman" w:hAnsi="Times New Roman" w:cs="Times New Roman"/>
          <w:b/>
          <w:i/>
          <w:sz w:val="24"/>
          <w:szCs w:val="24"/>
        </w:rPr>
        <w:t xml:space="preserve">Challenges of project management in public property development projects </w:t>
      </w:r>
    </w:p>
    <w:p w14:paraId="743F9FC0" w14:textId="134ADC81" w:rsidR="005D4C64" w:rsidRPr="003824AC" w:rsidRDefault="00202C0B" w:rsidP="005D4C64">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The management of property development projects in the public sector has been seen to be associated with many challenges (Caliste, 2012). The public sector is seen to have multiple line of reporting which this is a major challenge of project management (Authors view).</w:t>
      </w:r>
      <w:r w:rsidR="005D4C64" w:rsidRPr="003824AC">
        <w:rPr>
          <w:rFonts w:ascii="Times New Roman" w:hAnsi="Times New Roman" w:cs="Times New Roman"/>
          <w:sz w:val="24"/>
          <w:szCs w:val="24"/>
        </w:rPr>
        <w:t xml:space="preserve"> Mohammad et al., (2013) lamented that the poor strategic physical developmental planning in Nigerian and the associated inefficiencies, neglect, and lack of care in the</w:t>
      </w:r>
      <w:r w:rsidR="00C86C57">
        <w:rPr>
          <w:rFonts w:ascii="Times New Roman" w:hAnsi="Times New Roman" w:cs="Times New Roman"/>
          <w:sz w:val="24"/>
          <w:szCs w:val="24"/>
        </w:rPr>
        <w:t xml:space="preserve"> public projects is a challenge</w:t>
      </w:r>
      <w:r w:rsidR="00C86C57" w:rsidRPr="00C86C57">
        <w:rPr>
          <w:rFonts w:ascii="Times New Roman" w:hAnsi="Times New Roman" w:cs="Times New Roman"/>
          <w:sz w:val="24"/>
          <w:szCs w:val="24"/>
          <w:highlight w:val="yellow"/>
        </w:rPr>
        <w:t>.</w:t>
      </w:r>
      <w:r w:rsidR="00C86C57">
        <w:rPr>
          <w:rFonts w:ascii="Times New Roman" w:hAnsi="Times New Roman" w:cs="Times New Roman"/>
          <w:sz w:val="24"/>
          <w:szCs w:val="24"/>
        </w:rPr>
        <w:t xml:space="preserve"> </w:t>
      </w:r>
      <w:r w:rsidR="005D4C64" w:rsidRPr="003824AC">
        <w:rPr>
          <w:rFonts w:ascii="Times New Roman" w:hAnsi="Times New Roman" w:cs="Times New Roman"/>
          <w:sz w:val="24"/>
          <w:szCs w:val="24"/>
        </w:rPr>
        <w:t xml:space="preserve">Kaganova, </w:t>
      </w:r>
      <w:r w:rsidR="00642867">
        <w:rPr>
          <w:rFonts w:ascii="Times New Roman" w:hAnsi="Times New Roman" w:cs="Times New Roman"/>
          <w:sz w:val="24"/>
          <w:szCs w:val="24"/>
        </w:rPr>
        <w:t xml:space="preserve">McKeller and Peterson, (2011), </w:t>
      </w:r>
      <w:r w:rsidR="005D4C64" w:rsidRPr="003824AC">
        <w:rPr>
          <w:rFonts w:ascii="Times New Roman" w:hAnsi="Times New Roman" w:cs="Times New Roman"/>
          <w:sz w:val="24"/>
          <w:szCs w:val="24"/>
        </w:rPr>
        <w:t xml:space="preserve">identified economic inefficiencies, physical and economic underutilization and insufficient maintenance and repairs, as the challenges of project </w:t>
      </w:r>
      <w:r w:rsidR="005D4C64" w:rsidRPr="003824AC">
        <w:rPr>
          <w:rFonts w:ascii="Times New Roman" w:hAnsi="Times New Roman" w:cs="Times New Roman"/>
          <w:sz w:val="24"/>
          <w:szCs w:val="24"/>
        </w:rPr>
        <w:lastRenderedPageBreak/>
        <w:t>management as government projects are seen as a free good owned by the taxpayers and need not to be subject to the same economic rationalization. Thus, the following were identified as the challenges of public property development projects.</w:t>
      </w:r>
    </w:p>
    <w:p w14:paraId="47E079E4" w14:textId="77777777" w:rsidR="00544472" w:rsidRPr="00544472" w:rsidRDefault="00FF556A" w:rsidP="005D4C64">
      <w:pPr>
        <w:spacing w:after="0" w:line="480" w:lineRule="auto"/>
        <w:jc w:val="both"/>
        <w:rPr>
          <w:rFonts w:ascii="Times New Roman" w:hAnsi="Times New Roman" w:cs="Times New Roman"/>
          <w:sz w:val="24"/>
          <w:szCs w:val="24"/>
          <w:shd w:val="clear" w:color="auto" w:fill="FAFBFC"/>
        </w:rPr>
      </w:pPr>
      <w:r w:rsidRPr="00544472">
        <w:rPr>
          <w:rFonts w:ascii="Times New Roman" w:hAnsi="Times New Roman" w:cs="Times New Roman"/>
          <w:b/>
          <w:sz w:val="24"/>
          <w:szCs w:val="24"/>
        </w:rPr>
        <w:t>Conflicting goals and outcome:</w:t>
      </w:r>
      <w:r w:rsidR="003A29A5" w:rsidRPr="00544472">
        <w:rPr>
          <w:rFonts w:ascii="Times New Roman" w:hAnsi="Times New Roman" w:cs="Times New Roman"/>
          <w:b/>
          <w:sz w:val="24"/>
          <w:szCs w:val="24"/>
        </w:rPr>
        <w:t xml:space="preserve"> </w:t>
      </w:r>
      <w:r w:rsidR="003A29A5" w:rsidRPr="00544472">
        <w:rPr>
          <w:rFonts w:ascii="Times New Roman" w:hAnsi="Times New Roman" w:cs="Times New Roman"/>
          <w:spacing w:val="-9"/>
          <w:sz w:val="24"/>
          <w:szCs w:val="24"/>
          <w:shd w:val="clear" w:color="auto" w:fill="FFFFFF"/>
        </w:rPr>
        <w:t xml:space="preserve">Clarity is one of the most important requirements </w:t>
      </w:r>
      <w:r w:rsidR="00544472" w:rsidRPr="00544472">
        <w:rPr>
          <w:rFonts w:ascii="Times New Roman" w:hAnsi="Times New Roman" w:cs="Times New Roman"/>
          <w:spacing w:val="-9"/>
          <w:sz w:val="24"/>
          <w:szCs w:val="24"/>
          <w:shd w:val="clear" w:color="auto" w:fill="FFFFFF"/>
        </w:rPr>
        <w:t>for successful completion of a</w:t>
      </w:r>
      <w:r w:rsidR="003A29A5" w:rsidRPr="00544472">
        <w:rPr>
          <w:rFonts w:ascii="Times New Roman" w:hAnsi="Times New Roman" w:cs="Times New Roman"/>
          <w:spacing w:val="-9"/>
          <w:sz w:val="24"/>
          <w:szCs w:val="24"/>
          <w:shd w:val="clear" w:color="auto" w:fill="FFFFFF"/>
        </w:rPr>
        <w:t xml:space="preserve"> project and the lack of it creates several</w:t>
      </w:r>
      <w:r w:rsidR="00544472" w:rsidRPr="00544472">
        <w:rPr>
          <w:rFonts w:ascii="Times New Roman" w:hAnsi="Times New Roman" w:cs="Times New Roman"/>
          <w:spacing w:val="-9"/>
          <w:sz w:val="24"/>
          <w:szCs w:val="24"/>
          <w:shd w:val="clear" w:color="auto" w:fill="FFFFFF"/>
        </w:rPr>
        <w:t xml:space="preserve"> challenges in project management</w:t>
      </w:r>
      <w:r w:rsidR="003A29A5" w:rsidRPr="00544472">
        <w:rPr>
          <w:rFonts w:ascii="Times New Roman" w:hAnsi="Times New Roman" w:cs="Times New Roman"/>
          <w:spacing w:val="-9"/>
          <w:sz w:val="24"/>
          <w:szCs w:val="24"/>
          <w:shd w:val="clear" w:color="auto" w:fill="FFFFFF"/>
        </w:rPr>
        <w:t xml:space="preserve">. </w:t>
      </w:r>
      <w:r w:rsidR="00544472">
        <w:rPr>
          <w:rFonts w:ascii="Times New Roman" w:hAnsi="Times New Roman" w:cs="Times New Roman"/>
          <w:spacing w:val="-9"/>
          <w:sz w:val="24"/>
          <w:szCs w:val="24"/>
          <w:shd w:val="clear" w:color="auto" w:fill="FFFFFF"/>
        </w:rPr>
        <w:t xml:space="preserve">(Kissflow, </w:t>
      </w:r>
      <w:r w:rsidR="003A29A5" w:rsidRPr="00544472">
        <w:rPr>
          <w:rFonts w:ascii="Times New Roman" w:hAnsi="Times New Roman" w:cs="Times New Roman"/>
          <w:spacing w:val="-9"/>
          <w:sz w:val="24"/>
          <w:szCs w:val="24"/>
          <w:shd w:val="clear" w:color="auto" w:fill="FFFFFF"/>
        </w:rPr>
        <w:t>2023).</w:t>
      </w:r>
      <w:r w:rsidRPr="00544472">
        <w:rPr>
          <w:rFonts w:ascii="Times New Roman" w:hAnsi="Times New Roman" w:cs="Times New Roman"/>
          <w:b/>
          <w:sz w:val="24"/>
          <w:szCs w:val="24"/>
        </w:rPr>
        <w:t xml:space="preserve"> </w:t>
      </w:r>
      <w:r w:rsidR="00544472" w:rsidRPr="00544472">
        <w:rPr>
          <w:rFonts w:ascii="Times New Roman" w:hAnsi="Times New Roman" w:cs="Times New Roman"/>
          <w:sz w:val="24"/>
          <w:szCs w:val="24"/>
        </w:rPr>
        <w:t xml:space="preserve"> However, </w:t>
      </w:r>
      <w:r w:rsidR="00544472" w:rsidRPr="00544472">
        <w:rPr>
          <w:rFonts w:ascii="Times New Roman" w:hAnsi="Times New Roman" w:cs="Times New Roman"/>
          <w:sz w:val="24"/>
          <w:szCs w:val="24"/>
          <w:shd w:val="clear" w:color="auto" w:fill="FAFBFC"/>
        </w:rPr>
        <w:t>without a well-defined project goal</w:t>
      </w:r>
      <w:r w:rsidR="008166E2" w:rsidRPr="00544472">
        <w:rPr>
          <w:rFonts w:ascii="Times New Roman" w:hAnsi="Times New Roman" w:cs="Times New Roman"/>
          <w:sz w:val="24"/>
          <w:szCs w:val="24"/>
          <w:shd w:val="clear" w:color="auto" w:fill="FAFBFC"/>
        </w:rPr>
        <w:t xml:space="preserve">, it’s difficult to measure progress and ensure the project delivers value. </w:t>
      </w:r>
    </w:p>
    <w:p w14:paraId="09B10476" w14:textId="77777777" w:rsidR="005D4C64" w:rsidRDefault="005D4C64" w:rsidP="005D4C64">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Administrative rules and policies</w:t>
      </w:r>
    </w:p>
    <w:p w14:paraId="6704D42B" w14:textId="77777777" w:rsidR="00544472" w:rsidRPr="00544472" w:rsidRDefault="003A29A5" w:rsidP="005D4C64">
      <w:pPr>
        <w:spacing w:after="0" w:line="480" w:lineRule="auto"/>
        <w:jc w:val="both"/>
        <w:rPr>
          <w:rFonts w:ascii="Times New Roman" w:hAnsi="Times New Roman" w:cs="Times New Roman"/>
          <w:color w:val="000000"/>
          <w:sz w:val="24"/>
          <w:szCs w:val="24"/>
          <w:shd w:val="clear" w:color="auto" w:fill="FFFFFF"/>
        </w:rPr>
      </w:pPr>
      <w:r w:rsidRPr="00544472">
        <w:rPr>
          <w:rFonts w:ascii="Times New Roman" w:hAnsi="Times New Roman" w:cs="Times New Roman"/>
          <w:color w:val="000000"/>
          <w:sz w:val="24"/>
          <w:szCs w:val="24"/>
          <w:shd w:val="clear" w:color="auto" w:fill="FFFFFF"/>
        </w:rPr>
        <w:t xml:space="preserve">Administrative rules are agency regulations and standards used to implement, interpret, or set policy. </w:t>
      </w:r>
      <w:r w:rsidR="00544472" w:rsidRPr="00544472">
        <w:rPr>
          <w:rFonts w:ascii="Times New Roman" w:hAnsi="Times New Roman" w:cs="Times New Roman"/>
          <w:color w:val="000000"/>
          <w:sz w:val="24"/>
          <w:szCs w:val="24"/>
          <w:shd w:val="clear" w:color="auto" w:fill="FFFFFF"/>
        </w:rPr>
        <w:t xml:space="preserve">Rules describe the procedure or practice that an agency takes. </w:t>
      </w:r>
    </w:p>
    <w:p w14:paraId="3F4C6364" w14:textId="77777777" w:rsidR="005D4C64" w:rsidRPr="00544472" w:rsidRDefault="005D4C64" w:rsidP="005D4C64">
      <w:pPr>
        <w:spacing w:after="0" w:line="480" w:lineRule="auto"/>
        <w:jc w:val="both"/>
        <w:rPr>
          <w:rFonts w:ascii="Times New Roman" w:hAnsi="Times New Roman" w:cs="Times New Roman"/>
          <w:b/>
          <w:sz w:val="24"/>
          <w:szCs w:val="24"/>
        </w:rPr>
      </w:pPr>
      <w:r w:rsidRPr="00544472">
        <w:rPr>
          <w:rFonts w:ascii="Times New Roman" w:hAnsi="Times New Roman" w:cs="Times New Roman"/>
          <w:b/>
          <w:sz w:val="24"/>
          <w:szCs w:val="24"/>
        </w:rPr>
        <w:t xml:space="preserve">Low project management knowledge </w:t>
      </w:r>
    </w:p>
    <w:p w14:paraId="708DD123" w14:textId="77777777" w:rsidR="00544472" w:rsidRPr="00544472" w:rsidRDefault="00544472" w:rsidP="005D4C64">
      <w:pPr>
        <w:spacing w:after="0" w:line="480" w:lineRule="auto"/>
        <w:jc w:val="both"/>
        <w:rPr>
          <w:rFonts w:ascii="Times New Roman" w:hAnsi="Times New Roman" w:cs="Times New Roman"/>
          <w:sz w:val="24"/>
          <w:szCs w:val="24"/>
          <w:shd w:val="clear" w:color="auto" w:fill="FFFFFF"/>
        </w:rPr>
      </w:pPr>
      <w:r w:rsidRPr="00544472">
        <w:rPr>
          <w:rFonts w:ascii="Times New Roman" w:hAnsi="Times New Roman" w:cs="Times New Roman"/>
          <w:sz w:val="24"/>
          <w:szCs w:val="24"/>
          <w:shd w:val="clear" w:color="auto" w:fill="FFFFFF"/>
        </w:rPr>
        <w:t xml:space="preserve">If project team members have low project management knowledge and skills, it can lead to delay, reduce quality and decreased morale. </w:t>
      </w:r>
    </w:p>
    <w:p w14:paraId="0B9D1571" w14:textId="77777777" w:rsidR="005D4C64" w:rsidRPr="00544472" w:rsidRDefault="005D4C64" w:rsidP="005D4C64">
      <w:pPr>
        <w:spacing w:after="0" w:line="480" w:lineRule="auto"/>
        <w:jc w:val="both"/>
        <w:rPr>
          <w:rFonts w:ascii="Times New Roman" w:hAnsi="Times New Roman" w:cs="Times New Roman"/>
          <w:b/>
          <w:sz w:val="24"/>
          <w:szCs w:val="24"/>
        </w:rPr>
      </w:pPr>
      <w:r w:rsidRPr="00544472">
        <w:rPr>
          <w:rFonts w:ascii="Times New Roman" w:hAnsi="Times New Roman" w:cs="Times New Roman"/>
          <w:b/>
          <w:sz w:val="24"/>
          <w:szCs w:val="24"/>
        </w:rPr>
        <w:t>Poor monitoring system</w:t>
      </w:r>
    </w:p>
    <w:p w14:paraId="244C4EEB" w14:textId="1F632BD0" w:rsidR="00544472" w:rsidRPr="00544472" w:rsidRDefault="008166E2" w:rsidP="005D4C64">
      <w:pPr>
        <w:spacing w:after="0" w:line="480" w:lineRule="auto"/>
        <w:jc w:val="both"/>
        <w:rPr>
          <w:rFonts w:ascii="Times New Roman" w:hAnsi="Times New Roman" w:cs="Times New Roman"/>
          <w:sz w:val="24"/>
          <w:szCs w:val="24"/>
        </w:rPr>
      </w:pPr>
      <w:r w:rsidRPr="00544472">
        <w:rPr>
          <w:rFonts w:ascii="Times New Roman" w:hAnsi="Times New Roman" w:cs="Times New Roman"/>
          <w:sz w:val="24"/>
          <w:szCs w:val="24"/>
          <w:shd w:val="clear" w:color="auto" w:fill="FFFFFF"/>
        </w:rPr>
        <w:t xml:space="preserve">Poor </w:t>
      </w:r>
      <w:r w:rsidR="00544472" w:rsidRPr="00544472">
        <w:rPr>
          <w:rFonts w:ascii="Times New Roman" w:hAnsi="Times New Roman" w:cs="Times New Roman"/>
          <w:sz w:val="24"/>
          <w:szCs w:val="24"/>
          <w:shd w:val="clear" w:color="auto" w:fill="FFFFFF"/>
        </w:rPr>
        <w:t xml:space="preserve">monitoring system </w:t>
      </w:r>
      <w:r w:rsidRPr="00544472">
        <w:rPr>
          <w:rFonts w:ascii="Times New Roman" w:hAnsi="Times New Roman" w:cs="Times New Roman"/>
          <w:sz w:val="24"/>
          <w:szCs w:val="24"/>
          <w:shd w:val="clear" w:color="auto" w:fill="FFFFFF"/>
        </w:rPr>
        <w:t>can lead to signifi</w:t>
      </w:r>
      <w:r w:rsidR="00544472" w:rsidRPr="00544472">
        <w:rPr>
          <w:rFonts w:ascii="Times New Roman" w:hAnsi="Times New Roman" w:cs="Times New Roman"/>
          <w:sz w:val="24"/>
          <w:szCs w:val="24"/>
          <w:shd w:val="clear" w:color="auto" w:fill="FFFFFF"/>
        </w:rPr>
        <w:t xml:space="preserve">cant project management </w:t>
      </w:r>
      <w:r w:rsidR="00642867" w:rsidRPr="00544472">
        <w:rPr>
          <w:rFonts w:ascii="Times New Roman" w:hAnsi="Times New Roman" w:cs="Times New Roman"/>
          <w:sz w:val="24"/>
          <w:szCs w:val="24"/>
          <w:shd w:val="clear" w:color="auto" w:fill="FFFFFF"/>
        </w:rPr>
        <w:t>challenges</w:t>
      </w:r>
      <w:r w:rsidRPr="00544472">
        <w:rPr>
          <w:rFonts w:ascii="Times New Roman" w:hAnsi="Times New Roman" w:cs="Times New Roman"/>
          <w:sz w:val="24"/>
          <w:szCs w:val="24"/>
          <w:shd w:val="clear" w:color="auto" w:fill="FFFFFF"/>
        </w:rPr>
        <w:t>. Project managers must provide direction at every step of the project, so each team member knows what’s expected. </w:t>
      </w:r>
    </w:p>
    <w:p w14:paraId="1E7C500F" w14:textId="77777777" w:rsidR="001D16C8" w:rsidRPr="005F066D" w:rsidRDefault="005D4C64" w:rsidP="005D4C64">
      <w:pPr>
        <w:spacing w:after="0" w:line="480" w:lineRule="auto"/>
        <w:jc w:val="both"/>
        <w:rPr>
          <w:rFonts w:ascii="Times New Roman" w:hAnsi="Times New Roman" w:cs="Times New Roman"/>
          <w:b/>
          <w:sz w:val="24"/>
          <w:szCs w:val="24"/>
        </w:rPr>
      </w:pPr>
      <w:r w:rsidRPr="005F066D">
        <w:rPr>
          <w:rFonts w:ascii="Times New Roman" w:hAnsi="Times New Roman" w:cs="Times New Roman"/>
          <w:b/>
          <w:sz w:val="24"/>
          <w:szCs w:val="24"/>
        </w:rPr>
        <w:t>Lack of project schedule</w:t>
      </w:r>
    </w:p>
    <w:p w14:paraId="22181C41" w14:textId="77777777" w:rsidR="005D4C64" w:rsidRPr="005F066D" w:rsidRDefault="00544472" w:rsidP="005D4C64">
      <w:pPr>
        <w:spacing w:after="0" w:line="480" w:lineRule="auto"/>
        <w:jc w:val="both"/>
        <w:rPr>
          <w:rFonts w:ascii="Times New Roman" w:hAnsi="Times New Roman" w:cs="Times New Roman"/>
          <w:b/>
          <w:sz w:val="24"/>
          <w:szCs w:val="24"/>
        </w:rPr>
      </w:pPr>
      <w:r w:rsidRPr="005F066D">
        <w:rPr>
          <w:rFonts w:ascii="Times New Roman" w:hAnsi="Times New Roman" w:cs="Times New Roman"/>
          <w:spacing w:val="-1"/>
          <w:sz w:val="24"/>
          <w:szCs w:val="24"/>
          <w:shd w:val="clear" w:color="auto" w:fill="FFFFFF"/>
        </w:rPr>
        <w:t xml:space="preserve">It </w:t>
      </w:r>
      <w:r w:rsidR="001D16C8" w:rsidRPr="005F066D">
        <w:rPr>
          <w:rFonts w:ascii="Times New Roman" w:hAnsi="Times New Roman" w:cs="Times New Roman"/>
          <w:spacing w:val="-1"/>
          <w:sz w:val="24"/>
          <w:szCs w:val="24"/>
          <w:shd w:val="clear" w:color="auto" w:fill="FFFFFF"/>
        </w:rPr>
        <w:t xml:space="preserve">is a common </w:t>
      </w:r>
      <w:r w:rsidRPr="005F066D">
        <w:rPr>
          <w:rFonts w:ascii="Times New Roman" w:hAnsi="Times New Roman" w:cs="Times New Roman"/>
          <w:spacing w:val="-1"/>
          <w:sz w:val="24"/>
          <w:szCs w:val="24"/>
          <w:shd w:val="clear" w:color="auto" w:fill="FFFFFF"/>
        </w:rPr>
        <w:t>challenge</w:t>
      </w:r>
      <w:r w:rsidR="001D16C8" w:rsidRPr="005F066D">
        <w:rPr>
          <w:rFonts w:ascii="Times New Roman" w:hAnsi="Times New Roman" w:cs="Times New Roman"/>
          <w:spacing w:val="-1"/>
          <w:sz w:val="24"/>
          <w:szCs w:val="24"/>
          <w:shd w:val="clear" w:color="auto" w:fill="FFFFFF"/>
        </w:rPr>
        <w:t xml:space="preserve"> in project </w:t>
      </w:r>
      <w:r w:rsidR="005F066D" w:rsidRPr="005F066D">
        <w:rPr>
          <w:rFonts w:ascii="Times New Roman" w:hAnsi="Times New Roman" w:cs="Times New Roman"/>
          <w:spacing w:val="-1"/>
          <w:sz w:val="24"/>
          <w:szCs w:val="24"/>
          <w:shd w:val="clear" w:color="auto" w:fill="FFFFFF"/>
        </w:rPr>
        <w:t>management;</w:t>
      </w:r>
      <w:r w:rsidRPr="005F066D">
        <w:rPr>
          <w:rFonts w:ascii="Times New Roman" w:hAnsi="Times New Roman" w:cs="Times New Roman"/>
          <w:spacing w:val="-1"/>
          <w:sz w:val="24"/>
          <w:szCs w:val="24"/>
          <w:shd w:val="clear" w:color="auto" w:fill="FFFFFF"/>
        </w:rPr>
        <w:t xml:space="preserve"> </w:t>
      </w:r>
      <w:r w:rsidR="001D16C8" w:rsidRPr="005F066D">
        <w:rPr>
          <w:rFonts w:ascii="Times New Roman" w:hAnsi="Times New Roman" w:cs="Times New Roman"/>
          <w:spacing w:val="-1"/>
          <w:sz w:val="24"/>
          <w:szCs w:val="24"/>
          <w:shd w:val="clear" w:color="auto" w:fill="FFFFFF"/>
        </w:rPr>
        <w:t>it is the lack of a mechanism to communicate what tasks need to ge</w:t>
      </w:r>
      <w:r w:rsidR="005F066D" w:rsidRPr="005F066D">
        <w:rPr>
          <w:rFonts w:ascii="Times New Roman" w:hAnsi="Times New Roman" w:cs="Times New Roman"/>
          <w:spacing w:val="-1"/>
          <w:sz w:val="24"/>
          <w:szCs w:val="24"/>
          <w:shd w:val="clear" w:color="auto" w:fill="FFFFFF"/>
        </w:rPr>
        <w:t xml:space="preserve">t done and which </w:t>
      </w:r>
      <w:r w:rsidR="001D16C8" w:rsidRPr="005F066D">
        <w:rPr>
          <w:rFonts w:ascii="Times New Roman" w:hAnsi="Times New Roman" w:cs="Times New Roman"/>
          <w:spacing w:val="-1"/>
          <w:sz w:val="24"/>
          <w:szCs w:val="24"/>
          <w:shd w:val="clear" w:color="auto" w:fill="FFFFFF"/>
        </w:rPr>
        <w:t>resources will be allocated to complete</w:t>
      </w:r>
      <w:r w:rsidRPr="005F066D">
        <w:rPr>
          <w:rFonts w:ascii="Times New Roman" w:hAnsi="Times New Roman" w:cs="Times New Roman"/>
          <w:spacing w:val="-1"/>
          <w:sz w:val="24"/>
          <w:szCs w:val="24"/>
          <w:shd w:val="clear" w:color="auto" w:fill="FFFFFF"/>
        </w:rPr>
        <w:t xml:space="preserve"> those tasks </w:t>
      </w:r>
      <w:r w:rsidR="005F066D" w:rsidRPr="005F066D">
        <w:rPr>
          <w:rFonts w:ascii="Times New Roman" w:hAnsi="Times New Roman" w:cs="Times New Roman"/>
          <w:spacing w:val="-1"/>
          <w:sz w:val="24"/>
          <w:szCs w:val="24"/>
          <w:shd w:val="clear" w:color="auto" w:fill="FFFFFF"/>
        </w:rPr>
        <w:t xml:space="preserve">and </w:t>
      </w:r>
      <w:r w:rsidRPr="005F066D">
        <w:rPr>
          <w:rFonts w:ascii="Times New Roman" w:hAnsi="Times New Roman" w:cs="Times New Roman"/>
          <w:spacing w:val="-1"/>
          <w:sz w:val="24"/>
          <w:szCs w:val="24"/>
          <w:shd w:val="clear" w:color="auto" w:fill="FFFFFF"/>
        </w:rPr>
        <w:t xml:space="preserve">in what timeframe (Espinheira, </w:t>
      </w:r>
      <w:r w:rsidR="001D16C8" w:rsidRPr="005F066D">
        <w:rPr>
          <w:rFonts w:ascii="Times New Roman" w:hAnsi="Times New Roman" w:cs="Times New Roman"/>
          <w:spacing w:val="-1"/>
          <w:sz w:val="24"/>
          <w:szCs w:val="24"/>
          <w:shd w:val="clear" w:color="auto" w:fill="FFFFFF"/>
        </w:rPr>
        <w:t>2019).</w:t>
      </w:r>
      <w:r w:rsidR="005D4C64" w:rsidRPr="005F066D">
        <w:rPr>
          <w:rFonts w:ascii="Times New Roman" w:hAnsi="Times New Roman" w:cs="Times New Roman"/>
          <w:b/>
          <w:sz w:val="24"/>
          <w:szCs w:val="24"/>
        </w:rPr>
        <w:t xml:space="preserve"> </w:t>
      </w:r>
    </w:p>
    <w:p w14:paraId="1200A40F" w14:textId="77777777" w:rsidR="005D4C64" w:rsidRDefault="005D4C64" w:rsidP="005D4C64">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Risk management </w:t>
      </w:r>
    </w:p>
    <w:p w14:paraId="3DA2A100" w14:textId="154399DE" w:rsidR="005D4C64" w:rsidRPr="003824AC" w:rsidRDefault="005F066D" w:rsidP="005F066D">
      <w:pPr>
        <w:spacing w:after="0" w:line="480" w:lineRule="auto"/>
        <w:jc w:val="both"/>
        <w:rPr>
          <w:rFonts w:ascii="Times New Roman" w:hAnsi="Times New Roman" w:cs="Times New Roman"/>
          <w:b/>
          <w:sz w:val="24"/>
          <w:szCs w:val="24"/>
        </w:rPr>
      </w:pPr>
      <w:r w:rsidRPr="005F066D">
        <w:rPr>
          <w:rFonts w:ascii="Times New Roman" w:hAnsi="Times New Roman" w:cs="Times New Roman"/>
          <w:sz w:val="24"/>
          <w:szCs w:val="24"/>
          <w:shd w:val="clear" w:color="auto" w:fill="FAFBFC"/>
        </w:rPr>
        <w:lastRenderedPageBreak/>
        <w:t>Identifying</w:t>
      </w:r>
      <w:r w:rsidR="003A29A5" w:rsidRPr="005F066D">
        <w:rPr>
          <w:rFonts w:ascii="Times New Roman" w:hAnsi="Times New Roman" w:cs="Times New Roman"/>
          <w:sz w:val="24"/>
          <w:szCs w:val="24"/>
          <w:shd w:val="clear" w:color="auto" w:fill="FAFBFC"/>
        </w:rPr>
        <w:t xml:space="preserve"> and mitigating risks is essential for project success</w:t>
      </w:r>
      <w:r w:rsidR="00642867">
        <w:rPr>
          <w:rFonts w:ascii="Times New Roman" w:hAnsi="Times New Roman" w:cs="Times New Roman"/>
          <w:sz w:val="24"/>
          <w:szCs w:val="24"/>
          <w:shd w:val="clear" w:color="auto" w:fill="FAFBFC"/>
        </w:rPr>
        <w:t xml:space="preserve"> as projects </w:t>
      </w:r>
      <w:r w:rsidRPr="005F066D">
        <w:rPr>
          <w:rFonts w:ascii="Times New Roman" w:hAnsi="Times New Roman" w:cs="Times New Roman"/>
          <w:sz w:val="24"/>
          <w:szCs w:val="24"/>
          <w:shd w:val="clear" w:color="auto" w:fill="FAFBFC"/>
        </w:rPr>
        <w:t xml:space="preserve">rarely </w:t>
      </w:r>
      <w:r w:rsidR="00642867">
        <w:rPr>
          <w:rFonts w:ascii="Times New Roman" w:hAnsi="Times New Roman" w:cs="Times New Roman"/>
          <w:sz w:val="24"/>
          <w:szCs w:val="24"/>
          <w:shd w:val="clear" w:color="auto" w:fill="FAFBFC"/>
        </w:rPr>
        <w:t xml:space="preserve">go </w:t>
      </w:r>
      <w:r w:rsidRPr="005F066D">
        <w:rPr>
          <w:rFonts w:ascii="Times New Roman" w:hAnsi="Times New Roman" w:cs="Times New Roman"/>
          <w:sz w:val="24"/>
          <w:szCs w:val="24"/>
          <w:shd w:val="clear" w:color="auto" w:fill="FAFBFC"/>
        </w:rPr>
        <w:t>exactly as planned (</w:t>
      </w:r>
      <w:r w:rsidRPr="005F066D">
        <w:rPr>
          <w:rFonts w:ascii="Times New Roman" w:hAnsi="Times New Roman" w:cs="Times New Roman"/>
          <w:spacing w:val="-1"/>
          <w:sz w:val="24"/>
          <w:szCs w:val="24"/>
          <w:shd w:val="clear" w:color="auto" w:fill="FFFFFF"/>
        </w:rPr>
        <w:t>Espinheira, 2019</w:t>
      </w:r>
      <w:r w:rsidR="003A29A5" w:rsidRPr="005F066D">
        <w:rPr>
          <w:rFonts w:ascii="Times New Roman" w:hAnsi="Times New Roman" w:cs="Times New Roman"/>
          <w:sz w:val="24"/>
          <w:szCs w:val="24"/>
          <w:shd w:val="clear" w:color="auto" w:fill="FAFBFC"/>
        </w:rPr>
        <w:t>. Unforeseen challenges can </w:t>
      </w:r>
      <w:r w:rsidR="003A29A5" w:rsidRPr="00642867">
        <w:rPr>
          <w:rStyle w:val="Strong"/>
          <w:rFonts w:ascii="Times New Roman" w:hAnsi="Times New Roman" w:cs="Times New Roman"/>
          <w:b w:val="0"/>
          <w:sz w:val="24"/>
          <w:szCs w:val="24"/>
          <w:shd w:val="clear" w:color="auto" w:fill="FAFBFC"/>
        </w:rPr>
        <w:t>lead</w:t>
      </w:r>
      <w:r w:rsidR="00642867">
        <w:rPr>
          <w:rStyle w:val="Strong"/>
          <w:rFonts w:ascii="Times New Roman" w:hAnsi="Times New Roman" w:cs="Times New Roman"/>
          <w:b w:val="0"/>
          <w:sz w:val="24"/>
          <w:szCs w:val="24"/>
          <w:shd w:val="clear" w:color="auto" w:fill="FAFBFC"/>
        </w:rPr>
        <w:t xml:space="preserve"> to delays, budget overruns, etc.</w:t>
      </w:r>
    </w:p>
    <w:p w14:paraId="230756C4" w14:textId="77777777" w:rsidR="005D4C64" w:rsidRDefault="005D4C64" w:rsidP="005D4C64">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Cultural and religious belief </w:t>
      </w:r>
    </w:p>
    <w:p w14:paraId="6B9867E8" w14:textId="77777777" w:rsidR="008166E2" w:rsidRPr="005F066D" w:rsidRDefault="008166E2" w:rsidP="005D4C64">
      <w:pPr>
        <w:spacing w:after="0" w:line="480" w:lineRule="auto"/>
        <w:jc w:val="both"/>
        <w:rPr>
          <w:rFonts w:ascii="Times New Roman" w:hAnsi="Times New Roman" w:cs="Times New Roman"/>
          <w:b/>
          <w:sz w:val="24"/>
          <w:szCs w:val="24"/>
        </w:rPr>
      </w:pPr>
      <w:r w:rsidRPr="005F066D">
        <w:rPr>
          <w:rFonts w:ascii="Times New Roman" w:hAnsi="Times New Roman" w:cs="Times New Roman"/>
          <w:sz w:val="24"/>
          <w:szCs w:val="24"/>
        </w:rPr>
        <w:t>Nigeria's diverse cultures require project managers to adopt culturally sensitive approaches to communication and team management</w:t>
      </w:r>
      <w:r w:rsidR="005F066D" w:rsidRPr="005F066D">
        <w:rPr>
          <w:rFonts w:ascii="Times New Roman" w:hAnsi="Times New Roman" w:cs="Times New Roman"/>
          <w:sz w:val="24"/>
          <w:szCs w:val="24"/>
        </w:rPr>
        <w:t xml:space="preserve"> (Peterside,</w:t>
      </w:r>
      <w:r w:rsidRPr="005F066D">
        <w:rPr>
          <w:rFonts w:ascii="Times New Roman" w:hAnsi="Times New Roman" w:cs="Times New Roman"/>
          <w:sz w:val="24"/>
          <w:szCs w:val="24"/>
        </w:rPr>
        <w:t xml:space="preserve"> 2023).</w:t>
      </w:r>
    </w:p>
    <w:p w14:paraId="50D70CCB" w14:textId="77777777" w:rsidR="005D4C64" w:rsidRPr="003824AC" w:rsidRDefault="005D4C64" w:rsidP="005D4C64">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Project delivery </w:t>
      </w:r>
    </w:p>
    <w:p w14:paraId="65129598" w14:textId="5AA1C5B6" w:rsidR="005D4C64" w:rsidRPr="003824AC" w:rsidRDefault="005D4C64" w:rsidP="005D4C64">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Project delivery is sometimes influenced by the desire to win a contract under competitive bidding (due process</w:t>
      </w:r>
      <w:r w:rsidR="005F066D">
        <w:rPr>
          <w:rFonts w:ascii="Times New Roman" w:hAnsi="Times New Roman" w:cs="Times New Roman"/>
          <w:sz w:val="24"/>
          <w:szCs w:val="24"/>
        </w:rPr>
        <w:t>)</w:t>
      </w:r>
      <w:r w:rsidR="00642867">
        <w:rPr>
          <w:rFonts w:ascii="Times New Roman" w:hAnsi="Times New Roman" w:cs="Times New Roman"/>
          <w:sz w:val="24"/>
          <w:szCs w:val="24"/>
        </w:rPr>
        <w:t xml:space="preserve">, </w:t>
      </w:r>
      <w:r w:rsidR="00642867" w:rsidRPr="00642867">
        <w:rPr>
          <w:rFonts w:ascii="Times New Roman" w:hAnsi="Times New Roman" w:cs="Times New Roman"/>
          <w:sz w:val="24"/>
          <w:szCs w:val="24"/>
          <w:highlight w:val="yellow"/>
        </w:rPr>
        <w:t>where project managers do not give accurate time on when project will be delivered</w:t>
      </w:r>
      <w:r w:rsidR="00642867">
        <w:rPr>
          <w:rFonts w:ascii="Times New Roman" w:hAnsi="Times New Roman" w:cs="Times New Roman"/>
          <w:sz w:val="24"/>
          <w:szCs w:val="24"/>
        </w:rPr>
        <w:t xml:space="preserve"> </w:t>
      </w:r>
      <w:r w:rsidR="004F43AF">
        <w:rPr>
          <w:rFonts w:ascii="Times New Roman" w:hAnsi="Times New Roman" w:cs="Times New Roman"/>
          <w:sz w:val="24"/>
          <w:szCs w:val="24"/>
        </w:rPr>
        <w:t xml:space="preserve"> (Kaganova</w:t>
      </w:r>
      <w:r w:rsidRPr="003824AC">
        <w:rPr>
          <w:rFonts w:ascii="Times New Roman" w:hAnsi="Times New Roman" w:cs="Times New Roman"/>
          <w:i/>
          <w:sz w:val="24"/>
          <w:szCs w:val="24"/>
        </w:rPr>
        <w:t>, et al.,</w:t>
      </w:r>
      <w:r w:rsidRPr="003824AC">
        <w:rPr>
          <w:rFonts w:ascii="Times New Roman" w:hAnsi="Times New Roman" w:cs="Times New Roman"/>
          <w:sz w:val="24"/>
          <w:szCs w:val="24"/>
        </w:rPr>
        <w:t xml:space="preserve"> 2011). Project by definition should have a definite end, but in public project, it either goes on indefinitely or stopped before completion (Caliste, 2012). </w:t>
      </w:r>
    </w:p>
    <w:p w14:paraId="1501DDDC" w14:textId="77777777" w:rsidR="005D4C64" w:rsidRPr="003824AC" w:rsidRDefault="005D4C64" w:rsidP="005D4C64">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Stakeholder’s layers structure and reporting lines </w:t>
      </w:r>
    </w:p>
    <w:p w14:paraId="03A8FB25" w14:textId="3A6D911E" w:rsidR="005D4C64" w:rsidRPr="003824AC" w:rsidRDefault="005D4C64" w:rsidP="005D4C64">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Public sector is structured in a way that there are persons responsible for the need of other external or adjunct agencies, and sometimes project delivery crosses these agency lines </w:t>
      </w:r>
      <w:r w:rsidR="0074467A">
        <w:rPr>
          <w:rFonts w:ascii="Times New Roman" w:hAnsi="Times New Roman" w:cs="Times New Roman"/>
          <w:sz w:val="24"/>
          <w:szCs w:val="24"/>
        </w:rPr>
        <w:t xml:space="preserve">and this makes task unclear as to who </w:t>
      </w:r>
      <w:r w:rsidR="00642867">
        <w:rPr>
          <w:rFonts w:ascii="Times New Roman" w:hAnsi="Times New Roman" w:cs="Times New Roman"/>
          <w:sz w:val="24"/>
          <w:szCs w:val="24"/>
        </w:rPr>
        <w:t>is responsible (Caliste, 2012)</w:t>
      </w:r>
      <w:r w:rsidRPr="003824AC">
        <w:rPr>
          <w:rFonts w:ascii="Times New Roman" w:hAnsi="Times New Roman" w:cs="Times New Roman"/>
          <w:sz w:val="24"/>
          <w:szCs w:val="24"/>
        </w:rPr>
        <w:t xml:space="preserve">. </w:t>
      </w:r>
    </w:p>
    <w:p w14:paraId="04B77317" w14:textId="77777777" w:rsidR="005D4C64" w:rsidRPr="003824AC" w:rsidRDefault="005D4C64" w:rsidP="005D4C64">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Resource and Resource management </w:t>
      </w:r>
    </w:p>
    <w:p w14:paraId="0CC6F91F" w14:textId="5E66CF03" w:rsidR="005D4C64" w:rsidRPr="003824AC" w:rsidRDefault="005D4C64" w:rsidP="005D4C64">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 </w:t>
      </w:r>
      <w:r w:rsidR="0074467A" w:rsidRPr="003824AC">
        <w:rPr>
          <w:rFonts w:ascii="Times New Roman" w:hAnsi="Times New Roman" w:cs="Times New Roman"/>
          <w:sz w:val="24"/>
          <w:szCs w:val="24"/>
        </w:rPr>
        <w:t>R</w:t>
      </w:r>
      <w:r w:rsidRPr="003824AC">
        <w:rPr>
          <w:rFonts w:ascii="Times New Roman" w:hAnsi="Times New Roman" w:cs="Times New Roman"/>
          <w:sz w:val="24"/>
          <w:szCs w:val="24"/>
        </w:rPr>
        <w:t xml:space="preserve">esources are a big challenge as they </w:t>
      </w:r>
      <w:r w:rsidR="004F43AF" w:rsidRPr="003824AC">
        <w:rPr>
          <w:rFonts w:ascii="Times New Roman" w:hAnsi="Times New Roman" w:cs="Times New Roman"/>
          <w:sz w:val="24"/>
          <w:szCs w:val="24"/>
        </w:rPr>
        <w:t>only exist</w:t>
      </w:r>
      <w:r w:rsidRPr="003824AC">
        <w:rPr>
          <w:rFonts w:ascii="Times New Roman" w:hAnsi="Times New Roman" w:cs="Times New Roman"/>
          <w:sz w:val="24"/>
          <w:szCs w:val="24"/>
        </w:rPr>
        <w:t>, and few staff resources, because of civil service protection and hiring syste</w:t>
      </w:r>
      <w:r w:rsidR="007829DA">
        <w:rPr>
          <w:rFonts w:ascii="Times New Roman" w:hAnsi="Times New Roman" w:cs="Times New Roman"/>
          <w:sz w:val="24"/>
          <w:szCs w:val="24"/>
        </w:rPr>
        <w:t>m (Caliste, 2012)</w:t>
      </w:r>
      <w:r w:rsidRPr="003824AC">
        <w:rPr>
          <w:rFonts w:ascii="Times New Roman" w:hAnsi="Times New Roman" w:cs="Times New Roman"/>
          <w:sz w:val="24"/>
          <w:szCs w:val="24"/>
        </w:rPr>
        <w:t xml:space="preserve">. </w:t>
      </w:r>
      <w:r w:rsidR="0074467A">
        <w:rPr>
          <w:rFonts w:ascii="Times New Roman" w:hAnsi="Times New Roman" w:cs="Times New Roman"/>
          <w:sz w:val="24"/>
          <w:szCs w:val="24"/>
        </w:rPr>
        <w:t>Some public p</w:t>
      </w:r>
      <w:r w:rsidRPr="003824AC">
        <w:rPr>
          <w:rFonts w:ascii="Times New Roman" w:hAnsi="Times New Roman" w:cs="Times New Roman"/>
          <w:sz w:val="24"/>
          <w:szCs w:val="24"/>
        </w:rPr>
        <w:t>rojects are initiated without much consideration for the resources required for execution (Caliste, 2012).</w:t>
      </w:r>
    </w:p>
    <w:p w14:paraId="484FE3D7" w14:textId="77777777" w:rsidR="005D4C64" w:rsidRPr="003824AC" w:rsidRDefault="005D4C64" w:rsidP="005D4C64">
      <w:pPr>
        <w:spacing w:after="0" w:line="480" w:lineRule="auto"/>
        <w:jc w:val="both"/>
        <w:rPr>
          <w:rFonts w:ascii="Times New Roman" w:hAnsi="Times New Roman" w:cs="Times New Roman"/>
          <w:sz w:val="24"/>
          <w:szCs w:val="24"/>
        </w:rPr>
      </w:pPr>
      <w:r w:rsidRPr="003824AC">
        <w:rPr>
          <w:rFonts w:ascii="Times New Roman" w:hAnsi="Times New Roman" w:cs="Times New Roman"/>
          <w:b/>
          <w:sz w:val="24"/>
          <w:szCs w:val="24"/>
        </w:rPr>
        <w:t>Technical challenges</w:t>
      </w:r>
      <w:r w:rsidRPr="003824AC">
        <w:rPr>
          <w:rFonts w:ascii="Times New Roman" w:hAnsi="Times New Roman" w:cs="Times New Roman"/>
          <w:sz w:val="24"/>
          <w:szCs w:val="24"/>
        </w:rPr>
        <w:t xml:space="preserve">: </w:t>
      </w:r>
      <w:r w:rsidR="003A29A5" w:rsidRPr="0074467A">
        <w:rPr>
          <w:rFonts w:ascii="Times New Roman" w:hAnsi="Times New Roman" w:cs="Times New Roman"/>
          <w:sz w:val="24"/>
          <w:szCs w:val="24"/>
          <w:shd w:val="clear" w:color="auto" w:fill="FAFBFC"/>
        </w:rPr>
        <w:t>Using outdated or in</w:t>
      </w:r>
      <w:r w:rsidR="0074467A">
        <w:rPr>
          <w:rFonts w:ascii="Times New Roman" w:hAnsi="Times New Roman" w:cs="Times New Roman"/>
          <w:sz w:val="24"/>
          <w:szCs w:val="24"/>
          <w:shd w:val="clear" w:color="auto" w:fill="FAFBFC"/>
        </w:rPr>
        <w:t xml:space="preserve">adequate tools </w:t>
      </w:r>
      <w:r w:rsidR="003A29A5" w:rsidRPr="0074467A">
        <w:rPr>
          <w:rStyle w:val="Strong"/>
          <w:rFonts w:ascii="Times New Roman" w:hAnsi="Times New Roman" w:cs="Times New Roman"/>
          <w:b w:val="0"/>
          <w:sz w:val="24"/>
          <w:szCs w:val="24"/>
          <w:shd w:val="clear" w:color="auto" w:fill="FAFBFC"/>
        </w:rPr>
        <w:t>can hinder collaboration, communication, and overall project efficiency</w:t>
      </w:r>
      <w:r w:rsidR="003A29A5" w:rsidRPr="0074467A">
        <w:rPr>
          <w:rFonts w:ascii="Times New Roman" w:hAnsi="Times New Roman" w:cs="Times New Roman"/>
          <w:b/>
          <w:sz w:val="24"/>
          <w:szCs w:val="24"/>
          <w:shd w:val="clear" w:color="auto" w:fill="FAFBFC"/>
        </w:rPr>
        <w:t>.</w:t>
      </w:r>
      <w:r w:rsidR="003A29A5" w:rsidRPr="0074467A">
        <w:rPr>
          <w:rFonts w:ascii="Segoe UI" w:hAnsi="Segoe UI" w:cs="Segoe UI"/>
          <w:sz w:val="27"/>
          <w:szCs w:val="27"/>
          <w:shd w:val="clear" w:color="auto" w:fill="FAFBFC"/>
        </w:rPr>
        <w:t> </w:t>
      </w:r>
    </w:p>
    <w:p w14:paraId="3BE4972E" w14:textId="77777777" w:rsidR="005D4C64" w:rsidRPr="003824AC" w:rsidRDefault="005D4C64" w:rsidP="005D4C64">
      <w:pPr>
        <w:spacing w:after="0" w:line="480" w:lineRule="auto"/>
        <w:jc w:val="both"/>
        <w:rPr>
          <w:rFonts w:ascii="Times New Roman" w:hAnsi="Times New Roman" w:cs="Times New Roman"/>
          <w:sz w:val="24"/>
          <w:szCs w:val="24"/>
        </w:rPr>
      </w:pPr>
      <w:r w:rsidRPr="003824AC">
        <w:rPr>
          <w:rFonts w:ascii="Times New Roman" w:hAnsi="Times New Roman" w:cs="Times New Roman"/>
          <w:b/>
          <w:sz w:val="24"/>
          <w:szCs w:val="24"/>
        </w:rPr>
        <w:t xml:space="preserve">Project team challenges: </w:t>
      </w:r>
      <w:r w:rsidRPr="003824AC">
        <w:rPr>
          <w:rFonts w:ascii="Times New Roman" w:hAnsi="Times New Roman" w:cs="Times New Roman"/>
          <w:sz w:val="24"/>
          <w:szCs w:val="24"/>
        </w:rPr>
        <w:t xml:space="preserve">Project team challenges are faced through loss of team functionality as some members complete their tasks, loss of interest in tasks, attention diversion as members move into new project or other work, and fear of no future work; which causes dragging of foot. </w:t>
      </w:r>
    </w:p>
    <w:p w14:paraId="4B88A503" w14:textId="77777777" w:rsidR="00551F4A" w:rsidRDefault="005D4C64" w:rsidP="00551F4A">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lastRenderedPageBreak/>
        <w:t xml:space="preserve">Customer challenges: </w:t>
      </w:r>
      <w:r w:rsidRPr="003824AC">
        <w:rPr>
          <w:rFonts w:ascii="Times New Roman" w:hAnsi="Times New Roman" w:cs="Times New Roman"/>
          <w:sz w:val="24"/>
          <w:szCs w:val="24"/>
        </w:rPr>
        <w:t>Customer challenges are faced through agreement on what outstanding commitment that still exists, absence of clear hand-off strategy, change of responsible personal at critical transition points, and unavailability of key personal.</w:t>
      </w:r>
      <w:r w:rsidRPr="003824AC">
        <w:rPr>
          <w:rFonts w:ascii="Times New Roman" w:hAnsi="Times New Roman" w:cs="Times New Roman"/>
          <w:b/>
          <w:sz w:val="24"/>
          <w:szCs w:val="24"/>
        </w:rPr>
        <w:t xml:space="preserve">  </w:t>
      </w:r>
    </w:p>
    <w:p w14:paraId="542F541B" w14:textId="77777777" w:rsidR="00551F4A" w:rsidRDefault="00551F4A" w:rsidP="00551F4A">
      <w:pPr>
        <w:spacing w:after="0" w:line="480" w:lineRule="auto"/>
        <w:jc w:val="both"/>
        <w:rPr>
          <w:rFonts w:ascii="Times New Roman" w:hAnsi="Times New Roman" w:cs="Times New Roman"/>
          <w:b/>
          <w:sz w:val="24"/>
          <w:szCs w:val="24"/>
        </w:rPr>
      </w:pPr>
    </w:p>
    <w:p w14:paraId="36BA7EDA" w14:textId="5DB94CEF" w:rsidR="00A23B3E" w:rsidRPr="00551F4A" w:rsidRDefault="006D6CB4" w:rsidP="00551F4A">
      <w:pPr>
        <w:spacing w:after="0" w:line="480" w:lineRule="auto"/>
        <w:jc w:val="both"/>
        <w:rPr>
          <w:rFonts w:ascii="Times New Roman" w:hAnsi="Times New Roman" w:cs="Times New Roman"/>
          <w:i/>
          <w:sz w:val="24"/>
          <w:szCs w:val="24"/>
        </w:rPr>
      </w:pPr>
      <w:r w:rsidRPr="003824AC">
        <w:rPr>
          <w:rFonts w:ascii="Times New Roman" w:hAnsi="Times New Roman" w:cs="Times New Roman"/>
          <w:b/>
          <w:sz w:val="24"/>
          <w:szCs w:val="24"/>
        </w:rPr>
        <w:t xml:space="preserve">3.0 </w:t>
      </w:r>
      <w:r w:rsidR="005D4C64" w:rsidRPr="003824AC">
        <w:rPr>
          <w:rFonts w:ascii="Times New Roman" w:hAnsi="Times New Roman" w:cs="Times New Roman"/>
          <w:b/>
          <w:sz w:val="24"/>
          <w:szCs w:val="24"/>
        </w:rPr>
        <w:t>Methodol</w:t>
      </w:r>
      <w:r w:rsidR="001828D9" w:rsidRPr="003824AC">
        <w:rPr>
          <w:rFonts w:ascii="Times New Roman" w:hAnsi="Times New Roman" w:cs="Times New Roman"/>
          <w:b/>
          <w:sz w:val="24"/>
          <w:szCs w:val="24"/>
        </w:rPr>
        <w:t>og</w:t>
      </w:r>
      <w:r w:rsidR="005D4C64" w:rsidRPr="003824AC">
        <w:rPr>
          <w:rFonts w:ascii="Times New Roman" w:hAnsi="Times New Roman" w:cs="Times New Roman"/>
          <w:b/>
          <w:sz w:val="24"/>
          <w:szCs w:val="24"/>
        </w:rPr>
        <w:t xml:space="preserve">y </w:t>
      </w:r>
    </w:p>
    <w:p w14:paraId="6F1CB4C4" w14:textId="09E03ED9" w:rsidR="005A17A6" w:rsidRPr="005A17A6" w:rsidRDefault="000D4335" w:rsidP="005A17A6">
      <w:pPr>
        <w:pStyle w:val="ListParagraph"/>
        <w:spacing w:after="0" w:line="480" w:lineRule="auto"/>
        <w:ind w:left="0"/>
        <w:jc w:val="both"/>
        <w:rPr>
          <w:rFonts w:ascii="Times New Roman" w:hAnsi="Times New Roman" w:cs="Times New Roman"/>
          <w:sz w:val="24"/>
          <w:szCs w:val="24"/>
          <w:highlight w:val="yellow"/>
        </w:rPr>
      </w:pPr>
      <w:r w:rsidRPr="003824AC">
        <w:rPr>
          <w:rFonts w:ascii="Times New Roman" w:hAnsi="Times New Roman" w:cs="Times New Roman"/>
          <w:sz w:val="24"/>
          <w:szCs w:val="24"/>
        </w:rPr>
        <w:t xml:space="preserve">This research paper adopted a qualitative and quantitative research approach and employed pragmatic research philosophy. The data collection method consisted of visiting the study area, conducting interviews and administering semi-structured questionnaires to </w:t>
      </w:r>
      <w:r w:rsidR="005A17A6" w:rsidRPr="005A17A6">
        <w:rPr>
          <w:rFonts w:ascii="Times New Roman" w:hAnsi="Times New Roman" w:cs="Times New Roman"/>
          <w:sz w:val="24"/>
          <w:szCs w:val="24"/>
          <w:highlight w:val="yellow"/>
        </w:rPr>
        <w:t>professionals in real estate developers association of Nigeria specifically in the three geographical area of the Niger Delta region, who are involve in the execution of public projects in the study area</w:t>
      </w:r>
      <w:r w:rsidRPr="003824AC">
        <w:rPr>
          <w:rFonts w:ascii="Times New Roman" w:hAnsi="Times New Roman" w:cs="Times New Roman"/>
          <w:sz w:val="24"/>
          <w:szCs w:val="24"/>
        </w:rPr>
        <w:t xml:space="preserve">. </w:t>
      </w:r>
      <w:r w:rsidR="005A17A6" w:rsidRPr="005A17A6">
        <w:rPr>
          <w:rFonts w:ascii="Times New Roman" w:hAnsi="Times New Roman" w:cs="Times New Roman"/>
          <w:sz w:val="24"/>
          <w:szCs w:val="24"/>
          <w:highlight w:val="yellow"/>
        </w:rPr>
        <w:t xml:space="preserve">Bayelsa state, Delta State and Rivers state was chosen for the study because of its characteristics as major oil producing state and a center of development activity.  </w:t>
      </w:r>
    </w:p>
    <w:p w14:paraId="3B4FAEE0" w14:textId="3A5E05B5" w:rsidR="005A17A6" w:rsidRDefault="005A17A6" w:rsidP="005A17A6">
      <w:pPr>
        <w:pStyle w:val="ListParagraph"/>
        <w:spacing w:after="0" w:line="480" w:lineRule="auto"/>
        <w:ind w:left="0"/>
        <w:jc w:val="both"/>
        <w:rPr>
          <w:rFonts w:ascii="Times New Roman" w:hAnsi="Times New Roman" w:cs="Times New Roman"/>
          <w:sz w:val="24"/>
          <w:szCs w:val="24"/>
        </w:rPr>
      </w:pPr>
      <w:r w:rsidRPr="005A17A6">
        <w:rPr>
          <w:rFonts w:ascii="Times New Roman" w:hAnsi="Times New Roman" w:cs="Times New Roman"/>
          <w:sz w:val="24"/>
          <w:szCs w:val="24"/>
          <w:highlight w:val="yellow"/>
        </w:rPr>
        <w:t>A five-point liker scale with value 5 =</w:t>
      </w:r>
      <w:r w:rsidR="00386DB3">
        <w:rPr>
          <w:rFonts w:ascii="Times New Roman" w:hAnsi="Times New Roman" w:cs="Times New Roman"/>
          <w:sz w:val="24"/>
          <w:szCs w:val="24"/>
          <w:highlight w:val="yellow"/>
        </w:rPr>
        <w:t xml:space="preserve"> </w:t>
      </w:r>
      <w:r w:rsidRPr="005A17A6">
        <w:rPr>
          <w:rFonts w:ascii="Times New Roman" w:hAnsi="Times New Roman" w:cs="Times New Roman"/>
          <w:sz w:val="24"/>
          <w:szCs w:val="24"/>
          <w:highlight w:val="yellow"/>
        </w:rPr>
        <w:t>highest to 1 = lowest was used in obtaining the respondents level of agreement with challenges and solutions proffered in the questionnaire. A total of 150 questionnaires were administered to real estate developers that were registered in these three state with 50 questionnaires shared in each of the state through a purposive sampling techniques. The choice of purposive sampling was because of non-availability of an authoritative sampling frame of public property development projects in the study area. One hundred and thirty (130) completed questionnaires were retrieved and found valid for analysis, representing a response rate of 86.6% which is satisfactory as it is above 50%.</w:t>
      </w:r>
      <w:r>
        <w:rPr>
          <w:rFonts w:ascii="Times New Roman" w:hAnsi="Times New Roman" w:cs="Times New Roman"/>
          <w:sz w:val="24"/>
          <w:szCs w:val="24"/>
        </w:rPr>
        <w:t xml:space="preserve"> </w:t>
      </w:r>
    </w:p>
    <w:p w14:paraId="66ECC494" w14:textId="51952E10" w:rsidR="005A17A6" w:rsidRDefault="00A26104" w:rsidP="005A17A6">
      <w:pPr>
        <w:pStyle w:val="ListParagraph"/>
        <w:spacing w:after="0" w:line="480" w:lineRule="auto"/>
        <w:ind w:left="0"/>
        <w:jc w:val="both"/>
        <w:rPr>
          <w:rFonts w:ascii="Times New Roman" w:hAnsi="Times New Roman" w:cs="Times New Roman"/>
          <w:sz w:val="24"/>
          <w:szCs w:val="24"/>
        </w:rPr>
      </w:pPr>
      <w:r w:rsidRPr="003824AC">
        <w:rPr>
          <w:rFonts w:ascii="Times New Roman" w:hAnsi="Times New Roman" w:cs="Times New Roman"/>
          <w:sz w:val="24"/>
          <w:szCs w:val="24"/>
        </w:rPr>
        <w:t>Interviews were conducted with 12 interviewee</w:t>
      </w:r>
      <w:r w:rsidR="00B95E3B" w:rsidRPr="003824AC">
        <w:rPr>
          <w:rFonts w:ascii="Times New Roman" w:hAnsi="Times New Roman" w:cs="Times New Roman"/>
          <w:sz w:val="24"/>
          <w:szCs w:val="24"/>
        </w:rPr>
        <w:t>s</w:t>
      </w:r>
      <w:r w:rsidRPr="003824AC">
        <w:rPr>
          <w:rFonts w:ascii="Times New Roman" w:hAnsi="Times New Roman" w:cs="Times New Roman"/>
          <w:sz w:val="24"/>
          <w:szCs w:val="24"/>
        </w:rPr>
        <w:t xml:space="preserve"> in the three geographical area of the </w:t>
      </w:r>
      <w:r w:rsidR="00B95E3B" w:rsidRPr="003824AC">
        <w:rPr>
          <w:rFonts w:ascii="Times New Roman" w:hAnsi="Times New Roman" w:cs="Times New Roman"/>
          <w:sz w:val="24"/>
          <w:szCs w:val="24"/>
        </w:rPr>
        <w:t>Niger delta region.</w:t>
      </w:r>
      <w:r w:rsidRPr="003824AC">
        <w:rPr>
          <w:rFonts w:ascii="Times New Roman" w:hAnsi="Times New Roman" w:cs="Times New Roman"/>
          <w:sz w:val="24"/>
          <w:szCs w:val="24"/>
        </w:rPr>
        <w:t xml:space="preserve"> The</w:t>
      </w:r>
      <w:r w:rsidR="00B95E3B" w:rsidRPr="003824AC">
        <w:rPr>
          <w:rFonts w:ascii="Times New Roman" w:hAnsi="Times New Roman" w:cs="Times New Roman"/>
          <w:sz w:val="24"/>
          <w:szCs w:val="24"/>
        </w:rPr>
        <w:t>y primarily</w:t>
      </w:r>
      <w:r w:rsidRPr="003824AC">
        <w:rPr>
          <w:rFonts w:ascii="Times New Roman" w:hAnsi="Times New Roman" w:cs="Times New Roman"/>
          <w:sz w:val="24"/>
          <w:szCs w:val="24"/>
        </w:rPr>
        <w:t xml:space="preserve"> focus </w:t>
      </w:r>
      <w:r w:rsidR="00B95E3B" w:rsidRPr="003824AC">
        <w:rPr>
          <w:rFonts w:ascii="Times New Roman" w:hAnsi="Times New Roman" w:cs="Times New Roman"/>
          <w:sz w:val="24"/>
          <w:szCs w:val="24"/>
        </w:rPr>
        <w:t xml:space="preserve">on estate surveyors, quantity surveyors, architects and civil engineers (real estate developers) who are responsible for </w:t>
      </w:r>
      <w:r w:rsidR="00147477" w:rsidRPr="003824AC">
        <w:rPr>
          <w:rFonts w:ascii="Times New Roman" w:hAnsi="Times New Roman" w:cs="Times New Roman"/>
          <w:sz w:val="24"/>
          <w:szCs w:val="24"/>
        </w:rPr>
        <w:t xml:space="preserve">development of </w:t>
      </w:r>
      <w:r w:rsidR="00B95E3B" w:rsidRPr="003824AC">
        <w:rPr>
          <w:rFonts w:ascii="Times New Roman" w:hAnsi="Times New Roman" w:cs="Times New Roman"/>
          <w:sz w:val="24"/>
          <w:szCs w:val="24"/>
        </w:rPr>
        <w:t xml:space="preserve">public projects. </w:t>
      </w:r>
      <w:r w:rsidR="005A17A6" w:rsidRPr="005A17A6">
        <w:rPr>
          <w:rFonts w:ascii="Times New Roman" w:hAnsi="Times New Roman" w:cs="Times New Roman"/>
          <w:sz w:val="24"/>
          <w:szCs w:val="24"/>
          <w:highlight w:val="yellow"/>
        </w:rPr>
        <w:lastRenderedPageBreak/>
        <w:t>Analysis of the collected data was done using descriptive statistics, relative important index (RII) and interpretative thematic analysis.</w:t>
      </w:r>
    </w:p>
    <w:p w14:paraId="0B89A53B" w14:textId="35C1CD46" w:rsidR="00087F82" w:rsidRPr="003824AC" w:rsidRDefault="006D6CB4" w:rsidP="005A17A6">
      <w:pPr>
        <w:pStyle w:val="ListParagraph"/>
        <w:spacing w:after="0" w:line="480" w:lineRule="auto"/>
        <w:ind w:left="0"/>
        <w:jc w:val="both"/>
        <w:rPr>
          <w:rFonts w:ascii="Times New Roman" w:hAnsi="Times New Roman" w:cs="Times New Roman"/>
          <w:b/>
          <w:sz w:val="24"/>
          <w:szCs w:val="24"/>
        </w:rPr>
      </w:pPr>
      <w:r w:rsidRPr="003824AC">
        <w:rPr>
          <w:rFonts w:ascii="Times New Roman" w:hAnsi="Times New Roman" w:cs="Times New Roman"/>
          <w:b/>
          <w:sz w:val="24"/>
          <w:szCs w:val="24"/>
        </w:rPr>
        <w:t>4.0 Research fin</w:t>
      </w:r>
      <w:r w:rsidR="00B41823" w:rsidRPr="003824AC">
        <w:rPr>
          <w:rFonts w:ascii="Times New Roman" w:hAnsi="Times New Roman" w:cs="Times New Roman"/>
          <w:b/>
          <w:sz w:val="24"/>
          <w:szCs w:val="24"/>
        </w:rPr>
        <w:t>d</w:t>
      </w:r>
      <w:r w:rsidRPr="003824AC">
        <w:rPr>
          <w:rFonts w:ascii="Times New Roman" w:hAnsi="Times New Roman" w:cs="Times New Roman"/>
          <w:b/>
          <w:sz w:val="24"/>
          <w:szCs w:val="24"/>
        </w:rPr>
        <w:t xml:space="preserve">ings </w:t>
      </w:r>
    </w:p>
    <w:p w14:paraId="3A946EA6" w14:textId="77777777" w:rsidR="002E29A3" w:rsidRPr="003824AC" w:rsidRDefault="00B41823" w:rsidP="00B41823">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The findings were answers based on the research objectives of identifying t challenges of project management in public property development projects in the Niger Delta region. </w:t>
      </w:r>
    </w:p>
    <w:p w14:paraId="6B65A234" w14:textId="0964A957" w:rsidR="003713E6" w:rsidRPr="003824AC" w:rsidRDefault="00EF4B5E" w:rsidP="003713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Table1 </w:t>
      </w:r>
      <w:r w:rsidRPr="003824AC">
        <w:rPr>
          <w:rFonts w:ascii="Times New Roman" w:hAnsi="Times New Roman" w:cs="Times New Roman"/>
          <w:sz w:val="24"/>
          <w:szCs w:val="24"/>
        </w:rPr>
        <w:t>Decision</w:t>
      </w:r>
      <w:r w:rsidR="003713E6" w:rsidRPr="003824AC">
        <w:rPr>
          <w:rFonts w:ascii="Times New Roman" w:hAnsi="Times New Roman" w:cs="Times New Roman"/>
          <w:sz w:val="24"/>
          <w:szCs w:val="24"/>
        </w:rPr>
        <w:t xml:space="preserve"> rule table for judgment of analysis </w:t>
      </w:r>
    </w:p>
    <w:tbl>
      <w:tblPr>
        <w:tblStyle w:val="TableGrid"/>
        <w:tblW w:w="0" w:type="auto"/>
        <w:tblLook w:val="04A0" w:firstRow="1" w:lastRow="0" w:firstColumn="1" w:lastColumn="0" w:noHBand="0" w:noVBand="1"/>
      </w:tblPr>
      <w:tblGrid>
        <w:gridCol w:w="4788"/>
        <w:gridCol w:w="4788"/>
      </w:tblGrid>
      <w:tr w:rsidR="003713E6" w:rsidRPr="003824AC" w14:paraId="65D34E9B" w14:textId="77777777" w:rsidTr="007F4999">
        <w:tc>
          <w:tcPr>
            <w:tcW w:w="4788" w:type="dxa"/>
          </w:tcPr>
          <w:p w14:paraId="350CA52B" w14:textId="77777777" w:rsidR="003713E6" w:rsidRPr="003824AC" w:rsidRDefault="003713E6" w:rsidP="007F4999">
            <w:pPr>
              <w:spacing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Range</w:t>
            </w:r>
          </w:p>
        </w:tc>
        <w:tc>
          <w:tcPr>
            <w:tcW w:w="4788" w:type="dxa"/>
          </w:tcPr>
          <w:p w14:paraId="41293B43" w14:textId="77777777" w:rsidR="003713E6" w:rsidRPr="003824AC" w:rsidRDefault="003713E6" w:rsidP="007F4999">
            <w:pPr>
              <w:spacing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Judgment</w:t>
            </w:r>
          </w:p>
        </w:tc>
      </w:tr>
      <w:tr w:rsidR="003713E6" w:rsidRPr="003824AC" w14:paraId="5A04AF21" w14:textId="77777777" w:rsidTr="007F4999">
        <w:tc>
          <w:tcPr>
            <w:tcW w:w="4788" w:type="dxa"/>
          </w:tcPr>
          <w:p w14:paraId="767B8545"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0.00- 0.29</w:t>
            </w:r>
          </w:p>
        </w:tc>
        <w:tc>
          <w:tcPr>
            <w:tcW w:w="4788" w:type="dxa"/>
          </w:tcPr>
          <w:p w14:paraId="7BB496A8"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Very weak</w:t>
            </w:r>
          </w:p>
        </w:tc>
      </w:tr>
      <w:tr w:rsidR="003713E6" w:rsidRPr="003824AC" w14:paraId="4A462835" w14:textId="77777777" w:rsidTr="007F4999">
        <w:tc>
          <w:tcPr>
            <w:tcW w:w="4788" w:type="dxa"/>
          </w:tcPr>
          <w:p w14:paraId="00BF67D3"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0.30 - 0.39</w:t>
            </w:r>
          </w:p>
        </w:tc>
        <w:tc>
          <w:tcPr>
            <w:tcW w:w="4788" w:type="dxa"/>
          </w:tcPr>
          <w:p w14:paraId="49FEAD2B"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Weak</w:t>
            </w:r>
          </w:p>
        </w:tc>
      </w:tr>
      <w:tr w:rsidR="003713E6" w:rsidRPr="003824AC" w14:paraId="38471551" w14:textId="77777777" w:rsidTr="007F4999">
        <w:tc>
          <w:tcPr>
            <w:tcW w:w="4788" w:type="dxa"/>
          </w:tcPr>
          <w:p w14:paraId="0081598A"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0.40 - 0.59</w:t>
            </w:r>
          </w:p>
        </w:tc>
        <w:tc>
          <w:tcPr>
            <w:tcW w:w="4788" w:type="dxa"/>
          </w:tcPr>
          <w:p w14:paraId="7D54C644"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Moderate</w:t>
            </w:r>
          </w:p>
        </w:tc>
      </w:tr>
      <w:tr w:rsidR="003713E6" w:rsidRPr="003824AC" w14:paraId="7768193A" w14:textId="77777777" w:rsidTr="007F4999">
        <w:tc>
          <w:tcPr>
            <w:tcW w:w="4788" w:type="dxa"/>
          </w:tcPr>
          <w:p w14:paraId="1A099820"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0.60 - 0.79</w:t>
            </w:r>
          </w:p>
        </w:tc>
        <w:tc>
          <w:tcPr>
            <w:tcW w:w="4788" w:type="dxa"/>
          </w:tcPr>
          <w:p w14:paraId="7D1DB2FA"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Strong</w:t>
            </w:r>
          </w:p>
        </w:tc>
      </w:tr>
      <w:tr w:rsidR="003713E6" w:rsidRPr="003824AC" w14:paraId="1C3D4578" w14:textId="77777777" w:rsidTr="007F4999">
        <w:tc>
          <w:tcPr>
            <w:tcW w:w="4788" w:type="dxa"/>
          </w:tcPr>
          <w:p w14:paraId="6F9CC260"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0.80 - 1.00</w:t>
            </w:r>
          </w:p>
        </w:tc>
        <w:tc>
          <w:tcPr>
            <w:tcW w:w="4788" w:type="dxa"/>
          </w:tcPr>
          <w:p w14:paraId="6BD9C3E6"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Very strong</w:t>
            </w:r>
          </w:p>
        </w:tc>
      </w:tr>
    </w:tbl>
    <w:p w14:paraId="759ECA42" w14:textId="77777777" w:rsidR="003713E6" w:rsidRPr="003824AC" w:rsidRDefault="003713E6" w:rsidP="003713E6">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Source: Pallant, 2013</w:t>
      </w:r>
    </w:p>
    <w:p w14:paraId="67C2329F" w14:textId="26E1BC58" w:rsidR="003713E6" w:rsidRPr="003824AC" w:rsidRDefault="003713E6" w:rsidP="003713E6">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For interpretation of the test results, the range of figures in Table </w:t>
      </w:r>
      <w:r w:rsidR="00FE04D9">
        <w:rPr>
          <w:rFonts w:ascii="Times New Roman" w:hAnsi="Times New Roman" w:cs="Times New Roman"/>
          <w:sz w:val="24"/>
          <w:szCs w:val="24"/>
        </w:rPr>
        <w:t>1</w:t>
      </w:r>
      <w:r w:rsidRPr="003824AC">
        <w:rPr>
          <w:rFonts w:ascii="Times New Roman" w:hAnsi="Times New Roman" w:cs="Times New Roman"/>
          <w:sz w:val="24"/>
          <w:szCs w:val="24"/>
        </w:rPr>
        <w:t xml:space="preserve"> above will be adopted in judging the strengths of the response within the whole research analysis (Pallant, 2013). Based on the literature review and questionnaire the following theme emerged from the result of the analysis and discussed below.</w:t>
      </w:r>
    </w:p>
    <w:p w14:paraId="201CE64A" w14:textId="77777777" w:rsidR="003713E6" w:rsidRPr="003824AC" w:rsidRDefault="00007D3C" w:rsidP="003713E6">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Response rate </w:t>
      </w:r>
    </w:p>
    <w:p w14:paraId="0FBB6746" w14:textId="44072905" w:rsidR="003713E6" w:rsidRPr="003824AC" w:rsidRDefault="003713E6" w:rsidP="003713E6">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Table </w:t>
      </w:r>
      <w:r w:rsidR="00EF4B5E">
        <w:rPr>
          <w:rFonts w:ascii="Times New Roman" w:hAnsi="Times New Roman" w:cs="Times New Roman"/>
          <w:sz w:val="24"/>
          <w:szCs w:val="24"/>
        </w:rPr>
        <w:t xml:space="preserve">2 </w:t>
      </w:r>
      <w:r w:rsidR="00EF4B5E" w:rsidRPr="003824AC">
        <w:rPr>
          <w:rFonts w:ascii="Times New Roman" w:hAnsi="Times New Roman" w:cs="Times New Roman"/>
          <w:sz w:val="24"/>
          <w:szCs w:val="24"/>
        </w:rPr>
        <w:t>shows</w:t>
      </w:r>
      <w:r w:rsidRPr="003824AC">
        <w:rPr>
          <w:rFonts w:ascii="Times New Roman" w:hAnsi="Times New Roman" w:cs="Times New Roman"/>
          <w:sz w:val="24"/>
          <w:szCs w:val="24"/>
        </w:rPr>
        <w:t xml:space="preserve"> the distribution of survey questions and interview. Table </w:t>
      </w:r>
      <w:r w:rsidR="00FE04D9">
        <w:rPr>
          <w:rFonts w:ascii="Times New Roman" w:hAnsi="Times New Roman" w:cs="Times New Roman"/>
          <w:sz w:val="24"/>
          <w:szCs w:val="24"/>
        </w:rPr>
        <w:t>2</w:t>
      </w:r>
      <w:r w:rsidRPr="003824AC">
        <w:rPr>
          <w:rFonts w:ascii="Times New Roman" w:hAnsi="Times New Roman" w:cs="Times New Roman"/>
          <w:sz w:val="24"/>
          <w:szCs w:val="24"/>
        </w:rPr>
        <w:t xml:space="preserve"> shows that </w:t>
      </w:r>
      <w:r w:rsidR="00007D3C" w:rsidRPr="003824AC">
        <w:rPr>
          <w:rFonts w:ascii="Times New Roman" w:hAnsi="Times New Roman" w:cs="Times New Roman"/>
          <w:sz w:val="24"/>
          <w:szCs w:val="24"/>
        </w:rPr>
        <w:t>total of (150) questionnaires were</w:t>
      </w:r>
      <w:r w:rsidRPr="003824AC">
        <w:rPr>
          <w:rFonts w:ascii="Times New Roman" w:hAnsi="Times New Roman" w:cs="Times New Roman"/>
          <w:sz w:val="24"/>
          <w:szCs w:val="24"/>
        </w:rPr>
        <w:t xml:space="preserve"> distributed to estate surveyors and other professionals who </w:t>
      </w:r>
      <w:r w:rsidR="00007D3C" w:rsidRPr="003824AC">
        <w:rPr>
          <w:rFonts w:ascii="Times New Roman" w:hAnsi="Times New Roman" w:cs="Times New Roman"/>
          <w:sz w:val="24"/>
          <w:szCs w:val="24"/>
        </w:rPr>
        <w:t>have</w:t>
      </w:r>
      <w:r w:rsidRPr="003824AC">
        <w:rPr>
          <w:rFonts w:ascii="Times New Roman" w:hAnsi="Times New Roman" w:cs="Times New Roman"/>
          <w:sz w:val="24"/>
          <w:szCs w:val="24"/>
        </w:rPr>
        <w:t xml:space="preserve"> developed pubic property development projects </w:t>
      </w:r>
      <w:r w:rsidR="00007D3C" w:rsidRPr="003824AC">
        <w:rPr>
          <w:rFonts w:ascii="Times New Roman" w:hAnsi="Times New Roman" w:cs="Times New Roman"/>
          <w:sz w:val="24"/>
          <w:szCs w:val="24"/>
        </w:rPr>
        <w:t xml:space="preserve">in the study area, one hundred and thirty (130) </w:t>
      </w:r>
      <w:r w:rsidR="00007D3C" w:rsidRPr="003824AC">
        <w:rPr>
          <w:rFonts w:ascii="Times New Roman" w:hAnsi="Times New Roman" w:cs="Times New Roman"/>
          <w:sz w:val="24"/>
          <w:szCs w:val="24"/>
        </w:rPr>
        <w:lastRenderedPageBreak/>
        <w:t>were r</w:t>
      </w:r>
      <w:r w:rsidR="008F6B4F" w:rsidRPr="003824AC">
        <w:rPr>
          <w:rFonts w:ascii="Times New Roman" w:hAnsi="Times New Roman" w:cs="Times New Roman"/>
          <w:sz w:val="24"/>
          <w:szCs w:val="24"/>
        </w:rPr>
        <w:t>etrieved. However, in each group</w:t>
      </w:r>
      <w:r w:rsidR="00007D3C" w:rsidRPr="003824AC">
        <w:rPr>
          <w:rFonts w:ascii="Times New Roman" w:hAnsi="Times New Roman" w:cs="Times New Roman"/>
          <w:sz w:val="24"/>
          <w:szCs w:val="24"/>
        </w:rPr>
        <w:t xml:space="preserve"> four </w:t>
      </w:r>
      <w:r w:rsidR="008F6B4F" w:rsidRPr="003824AC">
        <w:rPr>
          <w:rFonts w:ascii="Times New Roman" w:hAnsi="Times New Roman" w:cs="Times New Roman"/>
          <w:sz w:val="24"/>
          <w:szCs w:val="24"/>
        </w:rPr>
        <w:t xml:space="preserve">of the </w:t>
      </w:r>
      <w:r w:rsidR="00007D3C" w:rsidRPr="003824AC">
        <w:rPr>
          <w:rFonts w:ascii="Times New Roman" w:hAnsi="Times New Roman" w:cs="Times New Roman"/>
          <w:sz w:val="24"/>
          <w:szCs w:val="24"/>
        </w:rPr>
        <w:t>respondents were interviewed</w:t>
      </w:r>
      <w:r w:rsidR="00EF4B5E">
        <w:rPr>
          <w:rFonts w:ascii="Times New Roman" w:hAnsi="Times New Roman" w:cs="Times New Roman"/>
          <w:sz w:val="24"/>
          <w:szCs w:val="24"/>
        </w:rPr>
        <w:t xml:space="preserve"> </w:t>
      </w:r>
      <w:r w:rsidR="00EF4B5E" w:rsidRPr="00EF4B5E">
        <w:rPr>
          <w:rFonts w:ascii="Times New Roman" w:hAnsi="Times New Roman" w:cs="Times New Roman"/>
          <w:sz w:val="24"/>
          <w:szCs w:val="24"/>
          <w:highlight w:val="yellow"/>
        </w:rPr>
        <w:t>and fifty questionnaires were distributed to</w:t>
      </w:r>
      <w:r w:rsidR="008F6B4F" w:rsidRPr="003824AC">
        <w:rPr>
          <w:rFonts w:ascii="Times New Roman" w:hAnsi="Times New Roman" w:cs="Times New Roman"/>
          <w:sz w:val="24"/>
          <w:szCs w:val="24"/>
        </w:rPr>
        <w:t xml:space="preserve"> the three states</w:t>
      </w:r>
      <w:r w:rsidR="00007D3C" w:rsidRPr="003824AC">
        <w:rPr>
          <w:rFonts w:ascii="Times New Roman" w:hAnsi="Times New Roman" w:cs="Times New Roman"/>
          <w:sz w:val="24"/>
          <w:szCs w:val="24"/>
        </w:rPr>
        <w:t>.</w:t>
      </w:r>
    </w:p>
    <w:p w14:paraId="2375995C" w14:textId="559319C5" w:rsidR="003713E6" w:rsidRPr="003824AC" w:rsidRDefault="003713E6" w:rsidP="003713E6">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Table </w:t>
      </w:r>
      <w:r w:rsidR="00FE04D9">
        <w:rPr>
          <w:rFonts w:ascii="Times New Roman" w:hAnsi="Times New Roman" w:cs="Times New Roman"/>
          <w:b/>
          <w:sz w:val="24"/>
          <w:szCs w:val="24"/>
        </w:rPr>
        <w:t>2</w:t>
      </w:r>
      <w:r w:rsidRPr="003824AC">
        <w:rPr>
          <w:rFonts w:ascii="Times New Roman" w:hAnsi="Times New Roman" w:cs="Times New Roman"/>
          <w:b/>
          <w:sz w:val="24"/>
          <w:szCs w:val="24"/>
        </w:rPr>
        <w:t xml:space="preserve"> Response rate</w:t>
      </w:r>
    </w:p>
    <w:tbl>
      <w:tblPr>
        <w:tblStyle w:val="TableGrid"/>
        <w:tblW w:w="0" w:type="auto"/>
        <w:tblInd w:w="-162" w:type="dxa"/>
        <w:tblLook w:val="04A0" w:firstRow="1" w:lastRow="0" w:firstColumn="1" w:lastColumn="0" w:noHBand="0" w:noVBand="1"/>
      </w:tblPr>
      <w:tblGrid>
        <w:gridCol w:w="1620"/>
        <w:gridCol w:w="2346"/>
        <w:gridCol w:w="2194"/>
        <w:gridCol w:w="2029"/>
        <w:gridCol w:w="1549"/>
      </w:tblGrid>
      <w:tr w:rsidR="003713E6" w:rsidRPr="000B4125" w14:paraId="3B0E8CDB" w14:textId="77777777" w:rsidTr="000B4125">
        <w:tc>
          <w:tcPr>
            <w:tcW w:w="1620" w:type="dxa"/>
          </w:tcPr>
          <w:p w14:paraId="71892959" w14:textId="77777777" w:rsidR="003713E6" w:rsidRPr="000B4125" w:rsidRDefault="003713E6" w:rsidP="000B4125">
            <w:pPr>
              <w:spacing w:line="480" w:lineRule="auto"/>
              <w:jc w:val="center"/>
              <w:rPr>
                <w:rFonts w:ascii="Times New Roman" w:hAnsi="Times New Roman" w:cs="Times New Roman"/>
                <w:b/>
                <w:sz w:val="24"/>
                <w:szCs w:val="24"/>
              </w:rPr>
            </w:pPr>
            <w:r w:rsidRPr="000B4125">
              <w:rPr>
                <w:rFonts w:ascii="Times New Roman" w:hAnsi="Times New Roman" w:cs="Times New Roman"/>
                <w:b/>
                <w:sz w:val="24"/>
                <w:szCs w:val="24"/>
              </w:rPr>
              <w:t>State</w:t>
            </w:r>
          </w:p>
        </w:tc>
        <w:tc>
          <w:tcPr>
            <w:tcW w:w="2346" w:type="dxa"/>
          </w:tcPr>
          <w:p w14:paraId="36042DC0" w14:textId="77777777" w:rsidR="003713E6" w:rsidRPr="000B4125" w:rsidRDefault="003713E6" w:rsidP="000B4125">
            <w:pPr>
              <w:spacing w:line="480" w:lineRule="auto"/>
              <w:jc w:val="center"/>
              <w:rPr>
                <w:rFonts w:ascii="Times New Roman" w:hAnsi="Times New Roman" w:cs="Times New Roman"/>
                <w:b/>
                <w:sz w:val="24"/>
                <w:szCs w:val="24"/>
              </w:rPr>
            </w:pPr>
            <w:r w:rsidRPr="000B4125">
              <w:rPr>
                <w:rFonts w:ascii="Times New Roman" w:hAnsi="Times New Roman" w:cs="Times New Roman"/>
                <w:b/>
                <w:sz w:val="24"/>
                <w:szCs w:val="24"/>
              </w:rPr>
              <w:t>Population</w:t>
            </w:r>
          </w:p>
        </w:tc>
        <w:tc>
          <w:tcPr>
            <w:tcW w:w="2194" w:type="dxa"/>
          </w:tcPr>
          <w:p w14:paraId="595BE050" w14:textId="77777777" w:rsidR="003713E6" w:rsidRPr="000B4125" w:rsidRDefault="003713E6" w:rsidP="000B4125">
            <w:pPr>
              <w:spacing w:line="480" w:lineRule="auto"/>
              <w:jc w:val="center"/>
              <w:rPr>
                <w:rFonts w:ascii="Times New Roman" w:hAnsi="Times New Roman" w:cs="Times New Roman"/>
                <w:b/>
                <w:sz w:val="24"/>
                <w:szCs w:val="24"/>
              </w:rPr>
            </w:pPr>
            <w:r w:rsidRPr="000B4125">
              <w:rPr>
                <w:rFonts w:ascii="Times New Roman" w:hAnsi="Times New Roman" w:cs="Times New Roman"/>
                <w:b/>
                <w:sz w:val="24"/>
                <w:szCs w:val="24"/>
              </w:rPr>
              <w:t>Number of questionnaire distributed</w:t>
            </w:r>
          </w:p>
        </w:tc>
        <w:tc>
          <w:tcPr>
            <w:tcW w:w="2029" w:type="dxa"/>
          </w:tcPr>
          <w:p w14:paraId="34B9346E" w14:textId="77777777" w:rsidR="003713E6" w:rsidRPr="000B4125" w:rsidRDefault="003713E6" w:rsidP="000B4125">
            <w:pPr>
              <w:spacing w:line="480" w:lineRule="auto"/>
              <w:jc w:val="center"/>
              <w:rPr>
                <w:rFonts w:ascii="Times New Roman" w:hAnsi="Times New Roman" w:cs="Times New Roman"/>
                <w:b/>
                <w:sz w:val="24"/>
                <w:szCs w:val="24"/>
              </w:rPr>
            </w:pPr>
            <w:r w:rsidRPr="000B4125">
              <w:rPr>
                <w:rFonts w:ascii="Times New Roman" w:hAnsi="Times New Roman" w:cs="Times New Roman"/>
                <w:b/>
                <w:sz w:val="24"/>
                <w:szCs w:val="24"/>
              </w:rPr>
              <w:t>Number of questionnaire returned</w:t>
            </w:r>
          </w:p>
        </w:tc>
        <w:tc>
          <w:tcPr>
            <w:tcW w:w="1549" w:type="dxa"/>
          </w:tcPr>
          <w:p w14:paraId="401D31DC" w14:textId="77777777" w:rsidR="003713E6" w:rsidRPr="000B4125" w:rsidRDefault="003713E6" w:rsidP="000B4125">
            <w:pPr>
              <w:spacing w:line="480" w:lineRule="auto"/>
              <w:jc w:val="center"/>
              <w:rPr>
                <w:rFonts w:ascii="Times New Roman" w:hAnsi="Times New Roman" w:cs="Times New Roman"/>
                <w:b/>
                <w:sz w:val="24"/>
                <w:szCs w:val="24"/>
              </w:rPr>
            </w:pPr>
            <w:r w:rsidRPr="000B4125">
              <w:rPr>
                <w:rFonts w:ascii="Times New Roman" w:hAnsi="Times New Roman" w:cs="Times New Roman"/>
                <w:b/>
                <w:sz w:val="24"/>
                <w:szCs w:val="24"/>
              </w:rPr>
              <w:t>Number of interviewee</w:t>
            </w:r>
          </w:p>
        </w:tc>
      </w:tr>
      <w:tr w:rsidR="003713E6" w:rsidRPr="003824AC" w14:paraId="482E9460" w14:textId="77777777" w:rsidTr="000B4125">
        <w:tc>
          <w:tcPr>
            <w:tcW w:w="1620" w:type="dxa"/>
          </w:tcPr>
          <w:p w14:paraId="383E6F6C"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Bayelsa State </w:t>
            </w:r>
          </w:p>
        </w:tc>
        <w:tc>
          <w:tcPr>
            <w:tcW w:w="2346" w:type="dxa"/>
          </w:tcPr>
          <w:p w14:paraId="4E454F1C"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Estate Surveyors /Others who has developed pubic property development projects </w:t>
            </w:r>
          </w:p>
        </w:tc>
        <w:tc>
          <w:tcPr>
            <w:tcW w:w="2194" w:type="dxa"/>
          </w:tcPr>
          <w:p w14:paraId="53F8CCF2"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50</w:t>
            </w:r>
          </w:p>
        </w:tc>
        <w:tc>
          <w:tcPr>
            <w:tcW w:w="2029" w:type="dxa"/>
          </w:tcPr>
          <w:p w14:paraId="0ADB4FB6"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43</w:t>
            </w:r>
          </w:p>
        </w:tc>
        <w:tc>
          <w:tcPr>
            <w:tcW w:w="1549" w:type="dxa"/>
          </w:tcPr>
          <w:p w14:paraId="1A8DACE5"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4</w:t>
            </w:r>
          </w:p>
        </w:tc>
      </w:tr>
      <w:tr w:rsidR="003713E6" w:rsidRPr="003824AC" w14:paraId="7E575B74" w14:textId="77777777" w:rsidTr="000B4125">
        <w:tc>
          <w:tcPr>
            <w:tcW w:w="1620" w:type="dxa"/>
          </w:tcPr>
          <w:p w14:paraId="3DFEEFC8"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Rivers State </w:t>
            </w:r>
          </w:p>
        </w:tc>
        <w:tc>
          <w:tcPr>
            <w:tcW w:w="2346" w:type="dxa"/>
          </w:tcPr>
          <w:p w14:paraId="78419B60"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Estate surveyors/others who has developed pubic property development projects </w:t>
            </w:r>
          </w:p>
        </w:tc>
        <w:tc>
          <w:tcPr>
            <w:tcW w:w="2194" w:type="dxa"/>
          </w:tcPr>
          <w:p w14:paraId="07F2BC45"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50</w:t>
            </w:r>
          </w:p>
        </w:tc>
        <w:tc>
          <w:tcPr>
            <w:tcW w:w="2029" w:type="dxa"/>
          </w:tcPr>
          <w:p w14:paraId="062D696E"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44</w:t>
            </w:r>
          </w:p>
        </w:tc>
        <w:tc>
          <w:tcPr>
            <w:tcW w:w="1549" w:type="dxa"/>
          </w:tcPr>
          <w:p w14:paraId="17324395"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4</w:t>
            </w:r>
          </w:p>
        </w:tc>
      </w:tr>
      <w:tr w:rsidR="003713E6" w:rsidRPr="003824AC" w14:paraId="7BA4FF2B" w14:textId="77777777" w:rsidTr="000B4125">
        <w:tc>
          <w:tcPr>
            <w:tcW w:w="1620" w:type="dxa"/>
          </w:tcPr>
          <w:p w14:paraId="785C7769"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Delta State </w:t>
            </w:r>
          </w:p>
        </w:tc>
        <w:tc>
          <w:tcPr>
            <w:tcW w:w="2346" w:type="dxa"/>
          </w:tcPr>
          <w:p w14:paraId="0E5DE42B"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Estate Surveyors/Others who has developed pubic property development projects</w:t>
            </w:r>
          </w:p>
        </w:tc>
        <w:tc>
          <w:tcPr>
            <w:tcW w:w="2194" w:type="dxa"/>
          </w:tcPr>
          <w:p w14:paraId="43070430"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50</w:t>
            </w:r>
          </w:p>
        </w:tc>
        <w:tc>
          <w:tcPr>
            <w:tcW w:w="2029" w:type="dxa"/>
          </w:tcPr>
          <w:p w14:paraId="7F38729C"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43</w:t>
            </w:r>
          </w:p>
        </w:tc>
        <w:tc>
          <w:tcPr>
            <w:tcW w:w="1549" w:type="dxa"/>
          </w:tcPr>
          <w:p w14:paraId="3391CE52" w14:textId="77777777" w:rsidR="003713E6" w:rsidRPr="003824AC" w:rsidRDefault="003713E6" w:rsidP="007F4999">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4</w:t>
            </w:r>
          </w:p>
        </w:tc>
      </w:tr>
      <w:tr w:rsidR="003713E6" w:rsidRPr="003824AC" w14:paraId="36F39855" w14:textId="77777777" w:rsidTr="000B4125">
        <w:tc>
          <w:tcPr>
            <w:tcW w:w="1620" w:type="dxa"/>
          </w:tcPr>
          <w:p w14:paraId="03DE1D98" w14:textId="77777777" w:rsidR="003713E6" w:rsidRPr="003824AC" w:rsidRDefault="003713E6" w:rsidP="007F4999">
            <w:pPr>
              <w:spacing w:line="480" w:lineRule="auto"/>
              <w:jc w:val="both"/>
              <w:rPr>
                <w:rFonts w:ascii="Times New Roman" w:hAnsi="Times New Roman" w:cs="Times New Roman"/>
                <w:sz w:val="24"/>
                <w:szCs w:val="24"/>
              </w:rPr>
            </w:pPr>
          </w:p>
        </w:tc>
        <w:tc>
          <w:tcPr>
            <w:tcW w:w="2346" w:type="dxa"/>
          </w:tcPr>
          <w:p w14:paraId="7B220531" w14:textId="77777777" w:rsidR="003713E6" w:rsidRPr="003824AC" w:rsidRDefault="003713E6" w:rsidP="007F4999">
            <w:pPr>
              <w:spacing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Total </w:t>
            </w:r>
          </w:p>
        </w:tc>
        <w:tc>
          <w:tcPr>
            <w:tcW w:w="2194" w:type="dxa"/>
          </w:tcPr>
          <w:p w14:paraId="632E12BF" w14:textId="77777777" w:rsidR="003713E6" w:rsidRPr="003824AC" w:rsidRDefault="003713E6" w:rsidP="007F4999">
            <w:pPr>
              <w:spacing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150</w:t>
            </w:r>
          </w:p>
        </w:tc>
        <w:tc>
          <w:tcPr>
            <w:tcW w:w="2029" w:type="dxa"/>
          </w:tcPr>
          <w:p w14:paraId="79922397" w14:textId="77777777" w:rsidR="003713E6" w:rsidRPr="003824AC" w:rsidRDefault="003713E6" w:rsidP="007F4999">
            <w:pPr>
              <w:spacing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130</w:t>
            </w:r>
          </w:p>
        </w:tc>
        <w:tc>
          <w:tcPr>
            <w:tcW w:w="1549" w:type="dxa"/>
          </w:tcPr>
          <w:p w14:paraId="766C61DF" w14:textId="77777777" w:rsidR="003713E6" w:rsidRPr="003824AC" w:rsidRDefault="003713E6" w:rsidP="007F4999">
            <w:pPr>
              <w:spacing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12</w:t>
            </w:r>
          </w:p>
        </w:tc>
      </w:tr>
    </w:tbl>
    <w:p w14:paraId="3A27B325" w14:textId="35054CF1" w:rsidR="003713E6" w:rsidRPr="003824AC" w:rsidRDefault="00386DB3" w:rsidP="003713E6">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 data (2023).</w:t>
      </w:r>
    </w:p>
    <w:p w14:paraId="20106A1C"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lastRenderedPageBreak/>
        <w:t xml:space="preserve">RII = (n1 + 2n2+3n3+4n4+5n5)/5N </w:t>
      </w:r>
    </w:p>
    <w:p w14:paraId="30C37B94"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Where:</w:t>
      </w:r>
    </w:p>
    <w:p w14:paraId="5668BA93"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 xml:space="preserve">n1 = number of respondents that answers strongly disagree; </w:t>
      </w:r>
    </w:p>
    <w:p w14:paraId="0ACA8321"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 xml:space="preserve">n2 = number of respondents that answered disagree; </w:t>
      </w:r>
    </w:p>
    <w:p w14:paraId="161547C8"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 xml:space="preserve">n3 = number of respondents that answered neutral; </w:t>
      </w:r>
    </w:p>
    <w:p w14:paraId="496F7F60"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 xml:space="preserve">n4 = number of respondents that answered agree; </w:t>
      </w:r>
    </w:p>
    <w:p w14:paraId="557656CC" w14:textId="77777777" w:rsidR="003713E6" w:rsidRPr="003824AC" w:rsidRDefault="003713E6" w:rsidP="003713E6">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 xml:space="preserve">n5 = number of respondents that answered strongly agree; </w:t>
      </w:r>
    </w:p>
    <w:p w14:paraId="37ECB08B" w14:textId="77777777" w:rsidR="00D97E38" w:rsidRPr="003824AC" w:rsidRDefault="003713E6" w:rsidP="00B41823">
      <w:pPr>
        <w:spacing w:after="0" w:line="480" w:lineRule="auto"/>
        <w:jc w:val="both"/>
        <w:rPr>
          <w:rFonts w:ascii="Times New Roman" w:hAnsi="Times New Roman" w:cs="Times New Roman"/>
          <w:i/>
          <w:sz w:val="24"/>
          <w:szCs w:val="24"/>
        </w:rPr>
      </w:pPr>
      <w:r w:rsidRPr="003824AC">
        <w:rPr>
          <w:rFonts w:ascii="Times New Roman" w:hAnsi="Times New Roman" w:cs="Times New Roman"/>
          <w:i/>
          <w:sz w:val="24"/>
          <w:szCs w:val="24"/>
        </w:rPr>
        <w:t>N = total number of respondents = 130.</w:t>
      </w:r>
    </w:p>
    <w:p w14:paraId="0E3D9592" w14:textId="77777777" w:rsidR="0079283F" w:rsidRPr="00551F4A" w:rsidRDefault="00A2558D" w:rsidP="00B41823">
      <w:pPr>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The study sought to find out the respondents rating on the level of agreement to the challenges of project management faced by public property developers in the study area.   The study </w:t>
      </w:r>
      <w:r w:rsidR="00B77756" w:rsidRPr="003824AC">
        <w:rPr>
          <w:rFonts w:ascii="Times New Roman" w:hAnsi="Times New Roman" w:cs="Times New Roman"/>
          <w:sz w:val="24"/>
          <w:szCs w:val="24"/>
        </w:rPr>
        <w:t>findings were</w:t>
      </w:r>
      <w:r w:rsidR="00B77756">
        <w:rPr>
          <w:rFonts w:ascii="Times New Roman" w:hAnsi="Times New Roman" w:cs="Times New Roman"/>
          <w:sz w:val="24"/>
          <w:szCs w:val="24"/>
        </w:rPr>
        <w:t xml:space="preserve"> as tabulated below:</w:t>
      </w:r>
    </w:p>
    <w:p w14:paraId="6B9FCA0B" w14:textId="343B2F34" w:rsidR="00A2558D" w:rsidRPr="003824AC" w:rsidRDefault="00A2558D" w:rsidP="00B41823">
      <w:pPr>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Table </w:t>
      </w:r>
      <w:r w:rsidR="00FE04D9">
        <w:rPr>
          <w:rFonts w:ascii="Times New Roman" w:hAnsi="Times New Roman" w:cs="Times New Roman"/>
          <w:b/>
          <w:sz w:val="24"/>
          <w:szCs w:val="24"/>
        </w:rPr>
        <w:t>3</w:t>
      </w:r>
      <w:r w:rsidR="00B41823" w:rsidRPr="003824AC">
        <w:rPr>
          <w:rFonts w:ascii="Times New Roman" w:hAnsi="Times New Roman" w:cs="Times New Roman"/>
          <w:b/>
          <w:sz w:val="24"/>
          <w:szCs w:val="24"/>
        </w:rPr>
        <w:t xml:space="preserve"> Challenges of project management in public projects </w:t>
      </w:r>
    </w:p>
    <w:tbl>
      <w:tblPr>
        <w:tblW w:w="10369" w:type="dxa"/>
        <w:tblInd w:w="-523" w:type="dxa"/>
        <w:tblCellMar>
          <w:left w:w="0" w:type="dxa"/>
          <w:right w:w="0" w:type="dxa"/>
        </w:tblCellMar>
        <w:tblLook w:val="04A0" w:firstRow="1" w:lastRow="0" w:firstColumn="1" w:lastColumn="0" w:noHBand="0" w:noVBand="1"/>
      </w:tblPr>
      <w:tblGrid>
        <w:gridCol w:w="3838"/>
        <w:gridCol w:w="1129"/>
        <w:gridCol w:w="965"/>
        <w:gridCol w:w="859"/>
        <w:gridCol w:w="874"/>
        <w:gridCol w:w="953"/>
        <w:gridCol w:w="798"/>
        <w:gridCol w:w="953"/>
      </w:tblGrid>
      <w:tr w:rsidR="00B41823" w:rsidRPr="003824AC" w14:paraId="3EE1F08C" w14:textId="77777777" w:rsidTr="007F4999">
        <w:trPr>
          <w:trHeight w:val="664"/>
        </w:trPr>
        <w:tc>
          <w:tcPr>
            <w:tcW w:w="4086"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6C16F73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Challenges of project management in public property development projects </w:t>
            </w:r>
          </w:p>
        </w:tc>
        <w:tc>
          <w:tcPr>
            <w:tcW w:w="1153"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4815DB8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Strongly disagree (1)</w:t>
            </w:r>
          </w:p>
        </w:tc>
        <w:tc>
          <w:tcPr>
            <w:tcW w:w="900"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0994BED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Disagree (2)</w:t>
            </w:r>
          </w:p>
        </w:tc>
        <w:tc>
          <w:tcPr>
            <w:tcW w:w="810"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2A68FE7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Neutral (3)</w:t>
            </w:r>
          </w:p>
        </w:tc>
        <w:tc>
          <w:tcPr>
            <w:tcW w:w="900"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18F5F67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Agree (4)</w:t>
            </w:r>
          </w:p>
        </w:tc>
        <w:tc>
          <w:tcPr>
            <w:tcW w:w="900"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2EFCFCA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Strongly agree (5)</w:t>
            </w:r>
          </w:p>
        </w:tc>
        <w:tc>
          <w:tcPr>
            <w:tcW w:w="810"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3A75B98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RII values</w:t>
            </w:r>
          </w:p>
        </w:tc>
        <w:tc>
          <w:tcPr>
            <w:tcW w:w="810" w:type="dxa"/>
            <w:tcBorders>
              <w:top w:val="single" w:sz="8" w:space="0" w:color="000000"/>
              <w:left w:val="single" w:sz="8" w:space="0" w:color="000000"/>
              <w:bottom w:val="single" w:sz="8" w:space="0" w:color="000000"/>
              <w:right w:val="single" w:sz="8" w:space="0" w:color="000000"/>
            </w:tcBorders>
            <w:shd w:val="clear" w:color="auto" w:fill="8064A2"/>
            <w:tcMar>
              <w:top w:w="15" w:type="dxa"/>
              <w:left w:w="36" w:type="dxa"/>
              <w:bottom w:w="0" w:type="dxa"/>
              <w:right w:w="36" w:type="dxa"/>
            </w:tcMar>
            <w:hideMark/>
          </w:tcPr>
          <w:p w14:paraId="515B83F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Ranking</w:t>
            </w:r>
          </w:p>
        </w:tc>
      </w:tr>
      <w:tr w:rsidR="00B41823" w:rsidRPr="003824AC" w14:paraId="2ABCBD9B"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CD5FA9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Project delivery time</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7FB0A2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4C18D4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054BF9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E4700E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42 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4FACA8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78 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4397EA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0.892</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CBBC68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w:t>
            </w:r>
            <w:r w:rsidRPr="003824AC">
              <w:rPr>
                <w:rFonts w:ascii="Times New Roman" w:hAnsi="Times New Roman" w:cs="Times New Roman"/>
                <w:b/>
                <w:bCs/>
                <w:sz w:val="24"/>
                <w:szCs w:val="24"/>
                <w:vertAlign w:val="superscript"/>
              </w:rPr>
              <w:t>st</w:t>
            </w:r>
            <w:r w:rsidRPr="003824AC">
              <w:rPr>
                <w:rFonts w:ascii="Times New Roman" w:hAnsi="Times New Roman" w:cs="Times New Roman"/>
                <w:b/>
                <w:bCs/>
                <w:sz w:val="24"/>
                <w:szCs w:val="24"/>
              </w:rPr>
              <w:t xml:space="preserve"> </w:t>
            </w:r>
          </w:p>
        </w:tc>
      </w:tr>
      <w:tr w:rsidR="00B41823" w:rsidRPr="003824AC" w14:paraId="58725DC0"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5C2A77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Quality management</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7A071D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13C934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BEC12B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8 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A97E31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58 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FEF713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FD7745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0.871 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79634B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w:t>
            </w:r>
            <w:r w:rsidRPr="003824AC">
              <w:rPr>
                <w:rFonts w:ascii="Times New Roman" w:hAnsi="Times New Roman" w:cs="Times New Roman"/>
                <w:b/>
                <w:bCs/>
                <w:sz w:val="24"/>
                <w:szCs w:val="24"/>
                <w:vertAlign w:val="superscript"/>
              </w:rPr>
              <w:t>nd</w:t>
            </w:r>
            <w:r w:rsidRPr="003824AC">
              <w:rPr>
                <w:rFonts w:ascii="Times New Roman" w:hAnsi="Times New Roman" w:cs="Times New Roman"/>
                <w:b/>
                <w:bCs/>
                <w:sz w:val="24"/>
                <w:szCs w:val="24"/>
              </w:rPr>
              <w:t xml:space="preserve"> </w:t>
            </w:r>
          </w:p>
        </w:tc>
      </w:tr>
      <w:tr w:rsidR="00B41823" w:rsidRPr="003824AC" w14:paraId="480AACEB"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6836AFD"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Procurement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AAC366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BAF62E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273450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B2C5EC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42 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03D09C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0ADF3E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0.855 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C73F85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3</w:t>
            </w:r>
            <w:r w:rsidRPr="003824AC">
              <w:rPr>
                <w:rFonts w:ascii="Times New Roman" w:hAnsi="Times New Roman" w:cs="Times New Roman"/>
                <w:b/>
                <w:bCs/>
                <w:sz w:val="24"/>
                <w:szCs w:val="24"/>
                <w:vertAlign w:val="superscript"/>
              </w:rPr>
              <w:t>rd</w:t>
            </w:r>
            <w:r w:rsidRPr="003824AC">
              <w:rPr>
                <w:rFonts w:ascii="Times New Roman" w:hAnsi="Times New Roman" w:cs="Times New Roman"/>
                <w:b/>
                <w:bCs/>
                <w:sz w:val="24"/>
                <w:szCs w:val="24"/>
              </w:rPr>
              <w:t xml:space="preserve"> </w:t>
            </w:r>
          </w:p>
        </w:tc>
      </w:tr>
      <w:tr w:rsidR="00B41823" w:rsidRPr="003824AC" w14:paraId="5A5FB91C" w14:textId="77777777" w:rsidTr="007F4999">
        <w:trPr>
          <w:trHeight w:val="372"/>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C989D9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Stakeholder layers structure/reporting line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5E3A5F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962E05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144CA1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7088F9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72</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E79948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44 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943145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0.850</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D705AF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397DAE6B"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54D444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Cooperation and Performance of agencies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0425C1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CD3026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610A19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10 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7139B6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58 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63CD8A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750D85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0.846</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388284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5</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120F8B7A"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599001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Poor monitoring system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9A41A5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7933BB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667D47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84DECE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60 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085814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56 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CBD5F3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0.843 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7FA22A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6</w:t>
            </w:r>
            <w:r w:rsidRPr="003824AC">
              <w:rPr>
                <w:rFonts w:ascii="Times New Roman" w:hAnsi="Times New Roman" w:cs="Times New Roman"/>
                <w:b/>
                <w:bCs/>
                <w:sz w:val="24"/>
                <w:szCs w:val="24"/>
                <w:vertAlign w:val="superscript"/>
              </w:rPr>
              <w:t xml:space="preserve">th </w:t>
            </w:r>
            <w:r w:rsidRPr="003824AC">
              <w:rPr>
                <w:rFonts w:ascii="Times New Roman" w:hAnsi="Times New Roman" w:cs="Times New Roman"/>
                <w:b/>
                <w:bCs/>
                <w:sz w:val="24"/>
                <w:szCs w:val="24"/>
              </w:rPr>
              <w:t xml:space="preserve"> </w:t>
            </w:r>
          </w:p>
        </w:tc>
      </w:tr>
      <w:tr w:rsidR="00B41823" w:rsidRPr="003824AC" w14:paraId="07B50266"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9668D0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Administrative Rules and Policies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E3C365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6FE168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CB402C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0DC5BAD"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60 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0B5B03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50 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536534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0.841 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02572E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7</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185ABB35"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629C2A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Conflicting goals and outcome</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B1DFC2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85E47F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3FACD1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79B558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70 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D2C27C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42 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01FDF48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0.831</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069B8C1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8</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3491CEE7"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BCCB11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lastRenderedPageBreak/>
              <w:t xml:space="preserve">Conflict and dispute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6B2AFF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0144DB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5F598C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9F1FDF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62 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3A84B5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A5E157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0.831 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669D15D"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9</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1F08B4BA"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8BB3FE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Project team challenges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28F151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6284E6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3555AE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18 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C8C34D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64 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9D30FE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44 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11663B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0.828 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2FB556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10</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3D343589"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C0A08A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Difficult economy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7FADAA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DA2959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1520E7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18 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402873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46 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009E62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6CE4CB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0.821 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361E25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11</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32C7212B"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6F6A92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Risk management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0FC3211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BD961D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12 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D8B8A4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18 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D45052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54 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BE3CC6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46 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D26B6A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0.810 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013A407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12</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7742E447"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C503A9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Method of implementation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CE4EBF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53D45E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10 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AAF5E9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20 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4CBF4F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56 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F8146C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44 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D84153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0.806 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F2F5E5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13</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331ECF75"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C3C6C3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Human resource management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510F7C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6FDD5F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3076F8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18 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F4E6A5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62 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E52F68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FC79DB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0.803 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7FA29B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14</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11611470"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009990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Technical challenges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B3FFC4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0BF0B9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10 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C2D404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18 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F06DCB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62 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54D85D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40 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A142F2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0.803 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36268F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15</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1FCAB819"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459BE3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Resourcing and Resource Management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1E3204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8</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15AAEB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8 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EECA72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7D5376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52 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9BAE85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48 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26F685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0.791 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70256D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16</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4DB54AA9"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F0554D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Social and weak political system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A93EFE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867552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F3B542D"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218F7F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50 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2EECD9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E51555F"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0.791 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144F69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17</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60840BEC"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EFE11A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Ethical management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3F749C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0D6D7B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8 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D1DB78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26 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816BD8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64 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B71340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32 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0E546B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0.785 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6D7668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18</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5985DF13"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44CA4B4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Lack of project schedule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FB5D36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D7B171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6329C7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14 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EA8338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58 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5CE914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38 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0A7F73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0.772 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6C4733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19</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42463B46" w14:textId="77777777" w:rsidTr="007F4999">
        <w:trPr>
          <w:trHeight w:val="447"/>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FCBB5A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Low Project Management Knowledge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5052BD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10</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26F1B3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16 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2B74C7F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12 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A28B35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46 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674CB3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46 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09A43F0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0.761</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D124DF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20</w:t>
            </w:r>
            <w:r w:rsidRPr="003824AC">
              <w:rPr>
                <w:rFonts w:ascii="Times New Roman" w:hAnsi="Times New Roman" w:cs="Times New Roman"/>
                <w:b/>
                <w:bCs/>
                <w:sz w:val="24"/>
                <w:szCs w:val="24"/>
                <w:vertAlign w:val="superscript"/>
              </w:rPr>
              <w:t>th</w:t>
            </w:r>
            <w:r w:rsidRPr="003824AC">
              <w:rPr>
                <w:rFonts w:ascii="Times New Roman" w:hAnsi="Times New Roman" w:cs="Times New Roman"/>
                <w:b/>
                <w:bCs/>
                <w:sz w:val="24"/>
                <w:szCs w:val="24"/>
              </w:rPr>
              <w:t xml:space="preserve"> </w:t>
            </w:r>
          </w:p>
        </w:tc>
      </w:tr>
      <w:tr w:rsidR="00B41823" w:rsidRPr="003824AC" w14:paraId="06FF7EEC"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B5CC2F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Customer challenges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0B09C6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26DF6DD"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10 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6FA43A0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26 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A52EBCC"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62 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A2CAF1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28 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0F454E1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0.754 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70D06D5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21</w:t>
            </w:r>
            <w:r w:rsidRPr="003824AC">
              <w:rPr>
                <w:rFonts w:ascii="Times New Roman" w:hAnsi="Times New Roman" w:cs="Times New Roman"/>
                <w:b/>
                <w:bCs/>
                <w:sz w:val="24"/>
                <w:szCs w:val="24"/>
                <w:vertAlign w:val="superscript"/>
              </w:rPr>
              <w:t>st</w:t>
            </w:r>
            <w:r w:rsidRPr="003824AC">
              <w:rPr>
                <w:rFonts w:ascii="Times New Roman" w:hAnsi="Times New Roman" w:cs="Times New Roman"/>
                <w:b/>
                <w:bCs/>
                <w:sz w:val="24"/>
                <w:szCs w:val="24"/>
              </w:rPr>
              <w:t xml:space="preserve"> </w:t>
            </w:r>
          </w:p>
        </w:tc>
      </w:tr>
      <w:tr w:rsidR="00B41823" w:rsidRPr="003824AC" w14:paraId="7DC9744D" w14:textId="77777777" w:rsidTr="007F4999">
        <w:trPr>
          <w:trHeight w:val="366"/>
        </w:trPr>
        <w:tc>
          <w:tcPr>
            <w:tcW w:w="4086"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12B4CED2"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Cultural and religious belief </w:t>
            </w:r>
          </w:p>
        </w:tc>
        <w:tc>
          <w:tcPr>
            <w:tcW w:w="1153"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3D6F12C6"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12</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9301084"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73F688F1"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16 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53F08275"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52 </w:t>
            </w:r>
          </w:p>
        </w:tc>
        <w:tc>
          <w:tcPr>
            <w:tcW w:w="90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4CC9948D"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40 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6C54BB1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0.751 </w:t>
            </w:r>
          </w:p>
        </w:tc>
        <w:tc>
          <w:tcPr>
            <w:tcW w:w="810" w:type="dxa"/>
            <w:tcBorders>
              <w:top w:val="single" w:sz="8" w:space="0" w:color="000000"/>
              <w:left w:val="single" w:sz="8" w:space="0" w:color="000000"/>
              <w:bottom w:val="single" w:sz="8" w:space="0" w:color="000000"/>
              <w:right w:val="single" w:sz="8" w:space="0" w:color="000000"/>
            </w:tcBorders>
            <w:shd w:val="clear" w:color="auto" w:fill="EFF3EA"/>
            <w:tcMar>
              <w:top w:w="15" w:type="dxa"/>
              <w:left w:w="36" w:type="dxa"/>
              <w:bottom w:w="0" w:type="dxa"/>
              <w:right w:w="36" w:type="dxa"/>
            </w:tcMar>
            <w:hideMark/>
          </w:tcPr>
          <w:p w14:paraId="099A4158"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22</w:t>
            </w:r>
            <w:r w:rsidRPr="003824AC">
              <w:rPr>
                <w:rFonts w:ascii="Times New Roman" w:hAnsi="Times New Roman" w:cs="Times New Roman"/>
                <w:b/>
                <w:bCs/>
                <w:sz w:val="24"/>
                <w:szCs w:val="24"/>
                <w:vertAlign w:val="superscript"/>
              </w:rPr>
              <w:t>nd</w:t>
            </w:r>
            <w:r w:rsidRPr="003824AC">
              <w:rPr>
                <w:rFonts w:ascii="Times New Roman" w:hAnsi="Times New Roman" w:cs="Times New Roman"/>
                <w:b/>
                <w:bCs/>
                <w:sz w:val="24"/>
                <w:szCs w:val="24"/>
              </w:rPr>
              <w:t xml:space="preserve"> </w:t>
            </w:r>
          </w:p>
        </w:tc>
      </w:tr>
      <w:tr w:rsidR="00B41823" w:rsidRPr="003824AC" w14:paraId="49145753" w14:textId="77777777" w:rsidTr="007F4999">
        <w:trPr>
          <w:trHeight w:val="397"/>
        </w:trPr>
        <w:tc>
          <w:tcPr>
            <w:tcW w:w="4086"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47FBC0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xml:space="preserve">Undefined project mission </w:t>
            </w:r>
          </w:p>
        </w:tc>
        <w:tc>
          <w:tcPr>
            <w:tcW w:w="1153"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35D8E19"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4</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7210CFA"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20 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29FBBFFE"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20 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3A013FB3"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62 </w:t>
            </w:r>
          </w:p>
        </w:tc>
        <w:tc>
          <w:tcPr>
            <w:tcW w:w="90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CF59A5B"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24 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552F7737"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0.726 </w:t>
            </w:r>
          </w:p>
        </w:tc>
        <w:tc>
          <w:tcPr>
            <w:tcW w:w="810" w:type="dxa"/>
            <w:tcBorders>
              <w:top w:val="single" w:sz="8" w:space="0" w:color="000000"/>
              <w:left w:val="single" w:sz="8" w:space="0" w:color="000000"/>
              <w:bottom w:val="single" w:sz="8" w:space="0" w:color="000000"/>
              <w:right w:val="single" w:sz="8" w:space="0" w:color="000000"/>
            </w:tcBorders>
            <w:shd w:val="clear" w:color="auto" w:fill="DEE7D1"/>
            <w:tcMar>
              <w:top w:w="15" w:type="dxa"/>
              <w:left w:w="36" w:type="dxa"/>
              <w:bottom w:w="0" w:type="dxa"/>
              <w:right w:w="36" w:type="dxa"/>
            </w:tcMar>
            <w:hideMark/>
          </w:tcPr>
          <w:p w14:paraId="18FD50E0" w14:textId="77777777" w:rsidR="00B41823" w:rsidRPr="003824AC" w:rsidRDefault="00B41823" w:rsidP="007F4999">
            <w:pPr>
              <w:rPr>
                <w:rFonts w:ascii="Times New Roman" w:hAnsi="Times New Roman" w:cs="Times New Roman"/>
                <w:sz w:val="24"/>
                <w:szCs w:val="24"/>
              </w:rPr>
            </w:pPr>
            <w:r w:rsidRPr="003824AC">
              <w:rPr>
                <w:rFonts w:ascii="Times New Roman" w:hAnsi="Times New Roman" w:cs="Times New Roman"/>
                <w:b/>
                <w:bCs/>
                <w:sz w:val="24"/>
                <w:szCs w:val="24"/>
              </w:rPr>
              <w:t> 23</w:t>
            </w:r>
            <w:r w:rsidRPr="003824AC">
              <w:rPr>
                <w:rFonts w:ascii="Times New Roman" w:hAnsi="Times New Roman" w:cs="Times New Roman"/>
                <w:b/>
                <w:bCs/>
                <w:sz w:val="24"/>
                <w:szCs w:val="24"/>
                <w:vertAlign w:val="superscript"/>
              </w:rPr>
              <w:t>rd</w:t>
            </w:r>
            <w:r w:rsidRPr="003824AC">
              <w:rPr>
                <w:rFonts w:ascii="Times New Roman" w:hAnsi="Times New Roman" w:cs="Times New Roman"/>
                <w:b/>
                <w:bCs/>
                <w:sz w:val="24"/>
                <w:szCs w:val="24"/>
              </w:rPr>
              <w:t xml:space="preserve"> </w:t>
            </w:r>
          </w:p>
        </w:tc>
      </w:tr>
    </w:tbl>
    <w:p w14:paraId="2C66DC9A" w14:textId="41E0CEC7" w:rsidR="00052D1F" w:rsidRPr="003824AC" w:rsidRDefault="00A2558D" w:rsidP="00A2558D">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Source: Research</w:t>
      </w:r>
      <w:r w:rsidR="00386DB3">
        <w:rPr>
          <w:rFonts w:ascii="Times New Roman" w:hAnsi="Times New Roman" w:cs="Times New Roman"/>
          <w:sz w:val="24"/>
          <w:szCs w:val="24"/>
        </w:rPr>
        <w:t xml:space="preserve"> data (2023</w:t>
      </w:r>
      <w:r w:rsidR="00B41823" w:rsidRPr="003824AC">
        <w:rPr>
          <w:rFonts w:ascii="Times New Roman" w:hAnsi="Times New Roman" w:cs="Times New Roman"/>
          <w:sz w:val="24"/>
          <w:szCs w:val="24"/>
        </w:rPr>
        <w:t>)</w:t>
      </w:r>
    </w:p>
    <w:p w14:paraId="0129C46F" w14:textId="56EBE3CC" w:rsidR="00AC50C3" w:rsidRPr="003824AC" w:rsidRDefault="00A2558D" w:rsidP="00A2558D">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The quantitative result </w:t>
      </w:r>
      <w:r w:rsidR="0079283F" w:rsidRPr="003824AC">
        <w:rPr>
          <w:rFonts w:ascii="Times New Roman" w:hAnsi="Times New Roman" w:cs="Times New Roman"/>
          <w:sz w:val="24"/>
          <w:szCs w:val="24"/>
        </w:rPr>
        <w:t xml:space="preserve">shown in Table </w:t>
      </w:r>
      <w:r w:rsidR="00211109">
        <w:rPr>
          <w:rFonts w:ascii="Times New Roman" w:hAnsi="Times New Roman" w:cs="Times New Roman"/>
          <w:sz w:val="24"/>
          <w:szCs w:val="24"/>
        </w:rPr>
        <w:t xml:space="preserve">3 </w:t>
      </w:r>
      <w:r w:rsidR="00211109" w:rsidRPr="003824AC">
        <w:rPr>
          <w:rFonts w:ascii="Times New Roman" w:hAnsi="Times New Roman" w:cs="Times New Roman"/>
          <w:sz w:val="24"/>
          <w:szCs w:val="24"/>
        </w:rPr>
        <w:t>shows</w:t>
      </w:r>
      <w:r w:rsidR="0079283F" w:rsidRPr="003824AC">
        <w:rPr>
          <w:rFonts w:ascii="Times New Roman" w:hAnsi="Times New Roman" w:cs="Times New Roman"/>
          <w:sz w:val="24"/>
          <w:szCs w:val="24"/>
        </w:rPr>
        <w:t xml:space="preserve"> that there are twenty three (23 No’s) challenges of project management that occur during the development of public property development projects. </w:t>
      </w:r>
    </w:p>
    <w:p w14:paraId="3A618A8D" w14:textId="77777777" w:rsidR="00AC50C3" w:rsidRPr="003824AC" w:rsidRDefault="00A2558D" w:rsidP="00A2558D">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w:t>
      </w:r>
      <w:r w:rsidR="0079283F" w:rsidRPr="003824AC">
        <w:rPr>
          <w:rFonts w:ascii="Times New Roman" w:hAnsi="Times New Roman" w:cs="Times New Roman"/>
          <w:sz w:val="24"/>
          <w:szCs w:val="24"/>
        </w:rPr>
        <w:t>Project delivery time</w:t>
      </w:r>
      <w:r w:rsidRPr="003824AC">
        <w:rPr>
          <w:rFonts w:ascii="Times New Roman" w:hAnsi="Times New Roman" w:cs="Times New Roman"/>
          <w:sz w:val="24"/>
          <w:szCs w:val="24"/>
        </w:rPr>
        <w:t>”</w:t>
      </w:r>
      <w:r w:rsidR="0079283F" w:rsidRPr="003824AC">
        <w:rPr>
          <w:rFonts w:ascii="Times New Roman" w:hAnsi="Times New Roman" w:cs="Times New Roman"/>
          <w:sz w:val="24"/>
          <w:szCs w:val="24"/>
        </w:rPr>
        <w:t xml:space="preserve"> </w:t>
      </w:r>
      <w:r w:rsidRPr="003824AC">
        <w:rPr>
          <w:rFonts w:ascii="Times New Roman" w:hAnsi="Times New Roman" w:cs="Times New Roman"/>
          <w:sz w:val="24"/>
          <w:szCs w:val="24"/>
        </w:rPr>
        <w:t xml:space="preserve"> became the No. 1 challenge with a total </w:t>
      </w:r>
      <w:r w:rsidR="0079283F" w:rsidRPr="003824AC">
        <w:rPr>
          <w:rFonts w:ascii="Times New Roman" w:hAnsi="Times New Roman" w:cs="Times New Roman"/>
          <w:sz w:val="24"/>
          <w:szCs w:val="24"/>
        </w:rPr>
        <w:t>RII value of 0.892, signifyi</w:t>
      </w:r>
      <w:r w:rsidRPr="003824AC">
        <w:rPr>
          <w:rFonts w:ascii="Times New Roman" w:hAnsi="Times New Roman" w:cs="Times New Roman"/>
          <w:sz w:val="24"/>
          <w:szCs w:val="24"/>
        </w:rPr>
        <w:t>ng 89.2%  of respondents agreed</w:t>
      </w:r>
      <w:r w:rsidR="0079283F" w:rsidRPr="003824AC">
        <w:rPr>
          <w:rFonts w:ascii="Times New Roman" w:hAnsi="Times New Roman" w:cs="Times New Roman"/>
          <w:sz w:val="24"/>
          <w:szCs w:val="24"/>
        </w:rPr>
        <w:t xml:space="preserve"> that it is a critical challenges of project management that occur during the development of public </w:t>
      </w:r>
      <w:r w:rsidRPr="003824AC">
        <w:rPr>
          <w:rFonts w:ascii="Times New Roman" w:hAnsi="Times New Roman" w:cs="Times New Roman"/>
          <w:sz w:val="24"/>
          <w:szCs w:val="24"/>
        </w:rPr>
        <w:t xml:space="preserve">property development projects.  This was seconded by “quality </w:t>
      </w:r>
      <w:r w:rsidRPr="003824AC">
        <w:rPr>
          <w:rFonts w:ascii="Times New Roman" w:hAnsi="Times New Roman" w:cs="Times New Roman"/>
          <w:sz w:val="24"/>
          <w:szCs w:val="24"/>
        </w:rPr>
        <w:lastRenderedPageBreak/>
        <w:t xml:space="preserve">management” and thirdly “procurement” with RII Values of </w:t>
      </w:r>
      <w:r w:rsidR="002816D7" w:rsidRPr="003824AC">
        <w:rPr>
          <w:rFonts w:ascii="Times New Roman" w:hAnsi="Times New Roman" w:cs="Times New Roman"/>
          <w:sz w:val="24"/>
          <w:szCs w:val="24"/>
        </w:rPr>
        <w:t xml:space="preserve">0.871 and 0.855 respectively, signifying 87.1% and 85.5% of respondents agreed that it is a challenge of project management in public property development projects. </w:t>
      </w:r>
    </w:p>
    <w:p w14:paraId="4B0D0DDA" w14:textId="29F121ED" w:rsidR="00A2558D" w:rsidRPr="003824AC" w:rsidRDefault="0079283F" w:rsidP="00A2558D">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Others listed in table </w:t>
      </w:r>
      <w:r w:rsidR="00FE04D9">
        <w:rPr>
          <w:rFonts w:ascii="Times New Roman" w:hAnsi="Times New Roman" w:cs="Times New Roman"/>
          <w:sz w:val="24"/>
          <w:szCs w:val="24"/>
        </w:rPr>
        <w:t>3</w:t>
      </w:r>
      <w:r w:rsidRPr="003824AC">
        <w:rPr>
          <w:rFonts w:ascii="Times New Roman" w:hAnsi="Times New Roman" w:cs="Times New Roman"/>
          <w:sz w:val="24"/>
          <w:szCs w:val="24"/>
        </w:rPr>
        <w:t xml:space="preserve"> above, with their RII Values from 0.80 - 0.70 shows that the re</w:t>
      </w:r>
      <w:r w:rsidR="00BD2ED7" w:rsidRPr="003824AC">
        <w:rPr>
          <w:rFonts w:ascii="Times New Roman" w:hAnsi="Times New Roman" w:cs="Times New Roman"/>
          <w:sz w:val="24"/>
          <w:szCs w:val="24"/>
        </w:rPr>
        <w:t xml:space="preserve">spondents agreed that they are </w:t>
      </w:r>
      <w:r w:rsidRPr="003824AC">
        <w:rPr>
          <w:rFonts w:ascii="Times New Roman" w:hAnsi="Times New Roman" w:cs="Times New Roman"/>
          <w:sz w:val="24"/>
          <w:szCs w:val="24"/>
        </w:rPr>
        <w:t>all challenges of project management in public property development projects</w:t>
      </w:r>
      <w:r w:rsidR="00BD2ED7" w:rsidRPr="003824AC">
        <w:rPr>
          <w:rFonts w:ascii="Times New Roman" w:hAnsi="Times New Roman" w:cs="Times New Roman"/>
          <w:sz w:val="24"/>
          <w:szCs w:val="24"/>
        </w:rPr>
        <w:t xml:space="preserve"> </w:t>
      </w:r>
      <w:r w:rsidR="0021319D" w:rsidRPr="003824AC">
        <w:rPr>
          <w:rFonts w:ascii="Times New Roman" w:hAnsi="Times New Roman" w:cs="Times New Roman"/>
          <w:sz w:val="24"/>
          <w:szCs w:val="24"/>
        </w:rPr>
        <w:t>based</w:t>
      </w:r>
      <w:r w:rsidR="00BD2ED7" w:rsidRPr="003824AC">
        <w:rPr>
          <w:rFonts w:ascii="Times New Roman" w:hAnsi="Times New Roman" w:cs="Times New Roman"/>
          <w:sz w:val="24"/>
          <w:szCs w:val="24"/>
        </w:rPr>
        <w:t xml:space="preserve"> on th</w:t>
      </w:r>
      <w:r w:rsidR="0021319D" w:rsidRPr="003824AC">
        <w:rPr>
          <w:rFonts w:ascii="Times New Roman" w:hAnsi="Times New Roman" w:cs="Times New Roman"/>
          <w:sz w:val="24"/>
          <w:szCs w:val="24"/>
        </w:rPr>
        <w:t>e</w:t>
      </w:r>
      <w:r w:rsidR="00BD2ED7" w:rsidRPr="003824AC">
        <w:rPr>
          <w:rFonts w:ascii="Times New Roman" w:hAnsi="Times New Roman" w:cs="Times New Roman"/>
          <w:sz w:val="24"/>
          <w:szCs w:val="24"/>
        </w:rPr>
        <w:t xml:space="preserve"> decision rule table</w:t>
      </w:r>
      <w:r w:rsidRPr="003824AC">
        <w:rPr>
          <w:rFonts w:ascii="Times New Roman" w:hAnsi="Times New Roman" w:cs="Times New Roman"/>
          <w:sz w:val="24"/>
          <w:szCs w:val="24"/>
        </w:rPr>
        <w:t xml:space="preserve">. </w:t>
      </w:r>
    </w:p>
    <w:p w14:paraId="4ED94633" w14:textId="77777777" w:rsidR="00AC50C3" w:rsidRPr="003824AC" w:rsidRDefault="0021319D" w:rsidP="00A2558D">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Out of ten (12</w:t>
      </w:r>
      <w:r w:rsidR="0079283F" w:rsidRPr="003824AC">
        <w:rPr>
          <w:rFonts w:ascii="Times New Roman" w:hAnsi="Times New Roman" w:cs="Times New Roman"/>
          <w:sz w:val="24"/>
          <w:szCs w:val="24"/>
        </w:rPr>
        <w:t>) interviewees, all stated that the listed challenges are the type of project management challenges that occur during the development of public property development projects and as such should be looked out for.  For instance an interviewee stated that:</w:t>
      </w:r>
    </w:p>
    <w:p w14:paraId="006702D9" w14:textId="77777777" w:rsidR="00AC50C3" w:rsidRDefault="0079283F" w:rsidP="00052D1F">
      <w:pPr>
        <w:tabs>
          <w:tab w:val="left" w:pos="9180"/>
        </w:tabs>
        <w:spacing w:after="0" w:line="480" w:lineRule="auto"/>
        <w:jc w:val="both"/>
        <w:rPr>
          <w:rFonts w:ascii="Times New Roman" w:hAnsi="Times New Roman" w:cs="Times New Roman"/>
          <w:i/>
          <w:iCs/>
          <w:sz w:val="24"/>
          <w:szCs w:val="24"/>
        </w:rPr>
      </w:pPr>
      <w:r w:rsidRPr="003824AC">
        <w:rPr>
          <w:rFonts w:ascii="Times New Roman" w:hAnsi="Times New Roman" w:cs="Times New Roman"/>
          <w:sz w:val="24"/>
          <w:szCs w:val="24"/>
        </w:rPr>
        <w:t>“… project delivery tim</w:t>
      </w:r>
      <w:r w:rsidR="0021319D" w:rsidRPr="003824AC">
        <w:rPr>
          <w:rFonts w:ascii="Times New Roman" w:hAnsi="Times New Roman" w:cs="Times New Roman"/>
          <w:sz w:val="24"/>
          <w:szCs w:val="24"/>
        </w:rPr>
        <w:t>e has been a  major challenge of project management  in</w:t>
      </w:r>
      <w:r w:rsidRPr="003824AC">
        <w:rPr>
          <w:rFonts w:ascii="Times New Roman" w:hAnsi="Times New Roman" w:cs="Times New Roman"/>
          <w:sz w:val="24"/>
          <w:szCs w:val="24"/>
        </w:rPr>
        <w:t xml:space="preserve"> public </w:t>
      </w:r>
      <w:r w:rsidR="0021319D" w:rsidRPr="003824AC">
        <w:rPr>
          <w:rFonts w:ascii="Times New Roman" w:hAnsi="Times New Roman" w:cs="Times New Roman"/>
          <w:sz w:val="24"/>
          <w:szCs w:val="24"/>
        </w:rPr>
        <w:t xml:space="preserve">property development </w:t>
      </w:r>
      <w:r w:rsidRPr="003824AC">
        <w:rPr>
          <w:rFonts w:ascii="Times New Roman" w:hAnsi="Times New Roman" w:cs="Times New Roman"/>
          <w:sz w:val="24"/>
          <w:szCs w:val="24"/>
        </w:rPr>
        <w:t>projects, this  is caused by the multiple layers of stakeholders , so developers should look at ways to improve and cover up for every delay caused  so as to deliver at the stated time…</w:t>
      </w:r>
      <w:r w:rsidRPr="003824AC">
        <w:rPr>
          <w:rFonts w:ascii="Times New Roman" w:hAnsi="Times New Roman" w:cs="Times New Roman"/>
          <w:i/>
          <w:iCs/>
          <w:sz w:val="24"/>
          <w:szCs w:val="24"/>
        </w:rPr>
        <w:t>” (Transcribed interview 2023).</w:t>
      </w:r>
    </w:p>
    <w:p w14:paraId="328EEDAA" w14:textId="38C3E457" w:rsidR="00211109" w:rsidRPr="00211109" w:rsidRDefault="00211109" w:rsidP="00052D1F">
      <w:pPr>
        <w:tabs>
          <w:tab w:val="left" w:pos="9180"/>
        </w:tabs>
        <w:spacing w:after="0" w:line="480" w:lineRule="auto"/>
        <w:jc w:val="both"/>
        <w:rPr>
          <w:rFonts w:ascii="Times New Roman" w:hAnsi="Times New Roman" w:cs="Times New Roman"/>
          <w:i/>
          <w:iCs/>
          <w:sz w:val="24"/>
          <w:szCs w:val="24"/>
          <w:highlight w:val="yellow"/>
        </w:rPr>
      </w:pPr>
      <w:r w:rsidRPr="00211109">
        <w:rPr>
          <w:noProof/>
          <w:highlight w:val="yellow"/>
        </w:rPr>
        <w:drawing>
          <wp:inline distT="0" distB="0" distL="0" distR="0" wp14:anchorId="4E1BB0C6" wp14:editId="151910EE">
            <wp:extent cx="5943600" cy="2827020"/>
            <wp:effectExtent l="0" t="0" r="1905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FEAACB" w14:textId="08C07927" w:rsidR="00211109" w:rsidRPr="00211109" w:rsidRDefault="00211109" w:rsidP="00211109">
      <w:pPr>
        <w:tabs>
          <w:tab w:val="left" w:pos="9180"/>
        </w:tabs>
        <w:spacing w:after="0" w:line="480" w:lineRule="auto"/>
        <w:jc w:val="both"/>
        <w:rPr>
          <w:rFonts w:ascii="Times New Roman" w:hAnsi="Times New Roman" w:cs="Times New Roman"/>
          <w:sz w:val="24"/>
          <w:szCs w:val="24"/>
          <w:highlight w:val="yellow"/>
        </w:rPr>
      </w:pPr>
      <w:r w:rsidRPr="00211109">
        <w:rPr>
          <w:rFonts w:ascii="Times New Roman" w:hAnsi="Times New Roman" w:cs="Times New Roman"/>
          <w:sz w:val="24"/>
          <w:szCs w:val="24"/>
          <w:highlight w:val="yellow"/>
        </w:rPr>
        <w:t>Figure 1 challenges of project management in public projects</w:t>
      </w:r>
    </w:p>
    <w:p w14:paraId="30406375" w14:textId="6F6068BE" w:rsidR="00211109" w:rsidRDefault="00667426" w:rsidP="00052D1F">
      <w:pPr>
        <w:tabs>
          <w:tab w:val="left" w:pos="9180"/>
        </w:tabs>
        <w:spacing w:after="0" w:line="480" w:lineRule="auto"/>
        <w:jc w:val="both"/>
        <w:rPr>
          <w:rFonts w:ascii="Times New Roman" w:hAnsi="Times New Roman" w:cs="Times New Roman"/>
          <w:sz w:val="24"/>
          <w:szCs w:val="24"/>
        </w:rPr>
      </w:pPr>
      <w:r>
        <w:rPr>
          <w:rFonts w:ascii="Times New Roman" w:hAnsi="Times New Roman" w:cs="Times New Roman"/>
          <w:sz w:val="24"/>
          <w:szCs w:val="24"/>
          <w:highlight w:val="yellow"/>
        </w:rPr>
        <w:t>Source: Research data (2023</w:t>
      </w:r>
      <w:r w:rsidR="00211109" w:rsidRPr="00211109">
        <w:rPr>
          <w:rFonts w:ascii="Times New Roman" w:hAnsi="Times New Roman" w:cs="Times New Roman"/>
          <w:sz w:val="24"/>
          <w:szCs w:val="24"/>
          <w:highlight w:val="yellow"/>
        </w:rPr>
        <w:t>)</w:t>
      </w:r>
    </w:p>
    <w:p w14:paraId="22022598" w14:textId="674F1C4A" w:rsidR="00211109" w:rsidRPr="003824AC" w:rsidRDefault="00211109" w:rsidP="00052D1F">
      <w:pPr>
        <w:tabs>
          <w:tab w:val="left" w:pos="9180"/>
        </w:tabs>
        <w:spacing w:after="0" w:line="480" w:lineRule="auto"/>
        <w:jc w:val="both"/>
        <w:rPr>
          <w:rFonts w:ascii="Times New Roman" w:hAnsi="Times New Roman" w:cs="Times New Roman"/>
          <w:sz w:val="24"/>
          <w:szCs w:val="24"/>
        </w:rPr>
      </w:pPr>
      <w:r w:rsidRPr="00211109">
        <w:rPr>
          <w:rFonts w:ascii="Times New Roman" w:hAnsi="Times New Roman" w:cs="Times New Roman"/>
          <w:sz w:val="24"/>
          <w:szCs w:val="24"/>
          <w:highlight w:val="yellow"/>
        </w:rPr>
        <w:lastRenderedPageBreak/>
        <w:t>The finding as indicated by figure 1 further provides and confirms a strong positive association amongst these challenges, and which suggest that these challenges are capable to enhance or detract the achievement of the public property development project delivery.</w:t>
      </w:r>
    </w:p>
    <w:p w14:paraId="0AE4FD07" w14:textId="39995FDA" w:rsidR="009A6F4A" w:rsidRPr="003824AC" w:rsidRDefault="0079283F" w:rsidP="009A6F4A">
      <w:pPr>
        <w:spacing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Therefore, the findings revealed and confirmed that the above listed </w:t>
      </w:r>
      <w:r w:rsidR="00912646" w:rsidRPr="003824AC">
        <w:rPr>
          <w:rFonts w:ascii="Times New Roman" w:hAnsi="Times New Roman" w:cs="Times New Roman"/>
          <w:sz w:val="24"/>
          <w:szCs w:val="24"/>
        </w:rPr>
        <w:t xml:space="preserve">are twenty three (23 No’s) </w:t>
      </w:r>
      <w:r w:rsidRPr="003824AC">
        <w:rPr>
          <w:rFonts w:ascii="Times New Roman" w:hAnsi="Times New Roman" w:cs="Times New Roman"/>
          <w:sz w:val="24"/>
          <w:szCs w:val="24"/>
        </w:rPr>
        <w:t>challenges of project management in public property development projects</w:t>
      </w:r>
      <w:r w:rsidR="00211109">
        <w:rPr>
          <w:rFonts w:ascii="Times New Roman" w:hAnsi="Times New Roman" w:cs="Times New Roman"/>
          <w:sz w:val="24"/>
          <w:szCs w:val="24"/>
        </w:rPr>
        <w:t xml:space="preserve">, </w:t>
      </w:r>
      <w:r w:rsidR="00211109" w:rsidRPr="00211109">
        <w:rPr>
          <w:rFonts w:ascii="Times New Roman" w:hAnsi="Times New Roman" w:cs="Times New Roman"/>
          <w:sz w:val="24"/>
          <w:szCs w:val="24"/>
          <w:highlight w:val="yellow"/>
        </w:rPr>
        <w:t>with project delivery time, quality management and procurement the most critical challenges</w:t>
      </w:r>
      <w:r w:rsidRPr="00211109">
        <w:rPr>
          <w:rFonts w:ascii="Times New Roman" w:hAnsi="Times New Roman" w:cs="Times New Roman"/>
          <w:sz w:val="24"/>
          <w:szCs w:val="24"/>
          <w:highlight w:val="yellow"/>
        </w:rPr>
        <w:t>.</w:t>
      </w:r>
      <w:r w:rsidRPr="003824AC">
        <w:rPr>
          <w:rFonts w:ascii="Times New Roman" w:hAnsi="Times New Roman" w:cs="Times New Roman"/>
          <w:sz w:val="24"/>
          <w:szCs w:val="24"/>
        </w:rPr>
        <w:t xml:space="preserve"> </w:t>
      </w:r>
      <w:r w:rsidR="009A6F4A" w:rsidRPr="003824AC">
        <w:rPr>
          <w:rFonts w:ascii="Times New Roman" w:hAnsi="Times New Roman" w:cs="Times New Roman"/>
          <w:sz w:val="24"/>
          <w:szCs w:val="24"/>
        </w:rPr>
        <w:t>The findings of the research in the theme, aligns with Ca</w:t>
      </w:r>
      <w:r w:rsidR="00211109">
        <w:rPr>
          <w:rFonts w:ascii="Times New Roman" w:hAnsi="Times New Roman" w:cs="Times New Roman"/>
          <w:sz w:val="24"/>
          <w:szCs w:val="24"/>
        </w:rPr>
        <w:t xml:space="preserve">liste, (2012); </w:t>
      </w:r>
      <w:r w:rsidR="00211109" w:rsidRPr="00211109">
        <w:rPr>
          <w:rFonts w:ascii="Times New Roman" w:hAnsi="Times New Roman" w:cs="Times New Roman"/>
          <w:sz w:val="24"/>
          <w:szCs w:val="24"/>
          <w:highlight w:val="yellow"/>
        </w:rPr>
        <w:t>Dele et al., (2019</w:t>
      </w:r>
      <w:r w:rsidR="00211109">
        <w:rPr>
          <w:rFonts w:ascii="Times New Roman" w:hAnsi="Times New Roman" w:cs="Times New Roman"/>
          <w:sz w:val="24"/>
          <w:szCs w:val="24"/>
        </w:rPr>
        <w:t>)</w:t>
      </w:r>
      <w:r w:rsidR="009A6F4A" w:rsidRPr="003824AC">
        <w:rPr>
          <w:rFonts w:ascii="Times New Roman" w:hAnsi="Times New Roman" w:cs="Times New Roman"/>
          <w:sz w:val="24"/>
          <w:szCs w:val="24"/>
        </w:rPr>
        <w:t xml:space="preserve">; Nwachukwu and Emoh (2011), that the challenges of project management in public property development projects are those listed above. Therefore, every public property developers should look out for the first three challenges during the development process. </w:t>
      </w:r>
    </w:p>
    <w:p w14:paraId="0DCB9FE2" w14:textId="77777777" w:rsidR="007B5018" w:rsidRPr="003824AC" w:rsidRDefault="007B5018" w:rsidP="00052D1F">
      <w:pPr>
        <w:tabs>
          <w:tab w:val="left" w:pos="9180"/>
        </w:tabs>
        <w:spacing w:after="0" w:line="480" w:lineRule="auto"/>
        <w:jc w:val="both"/>
        <w:rPr>
          <w:rFonts w:ascii="Times New Roman" w:hAnsi="Times New Roman" w:cs="Times New Roman"/>
          <w:b/>
          <w:sz w:val="24"/>
          <w:szCs w:val="24"/>
        </w:rPr>
      </w:pPr>
    </w:p>
    <w:p w14:paraId="57C154A4" w14:textId="77777777" w:rsidR="00CE5605" w:rsidRPr="003824AC" w:rsidRDefault="00CE5605" w:rsidP="00052D1F">
      <w:pPr>
        <w:tabs>
          <w:tab w:val="left" w:pos="9180"/>
        </w:tabs>
        <w:spacing w:after="0" w:line="480" w:lineRule="auto"/>
        <w:jc w:val="both"/>
        <w:rPr>
          <w:rFonts w:ascii="Times New Roman" w:hAnsi="Times New Roman" w:cs="Times New Roman"/>
          <w:b/>
          <w:sz w:val="24"/>
          <w:szCs w:val="24"/>
        </w:rPr>
      </w:pPr>
      <w:r w:rsidRPr="003824AC">
        <w:rPr>
          <w:rFonts w:ascii="Times New Roman" w:hAnsi="Times New Roman" w:cs="Times New Roman"/>
          <w:b/>
          <w:sz w:val="24"/>
          <w:szCs w:val="24"/>
        </w:rPr>
        <w:t xml:space="preserve">6.0 Conclusion and Recommendation </w:t>
      </w:r>
    </w:p>
    <w:p w14:paraId="23EBE92B" w14:textId="77777777" w:rsidR="000D27B0" w:rsidRDefault="00634205" w:rsidP="000D27B0">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The </w:t>
      </w:r>
      <w:r w:rsidR="00211109">
        <w:rPr>
          <w:rFonts w:ascii="Times New Roman" w:hAnsi="Times New Roman" w:cs="Times New Roman"/>
          <w:sz w:val="24"/>
          <w:szCs w:val="24"/>
        </w:rPr>
        <w:t xml:space="preserve"> </w:t>
      </w:r>
      <w:r w:rsidR="00211109" w:rsidRPr="00211109">
        <w:rPr>
          <w:rFonts w:ascii="Times New Roman" w:hAnsi="Times New Roman" w:cs="Times New Roman"/>
          <w:sz w:val="24"/>
          <w:szCs w:val="24"/>
          <w:highlight w:val="yellow"/>
        </w:rPr>
        <w:t xml:space="preserve">research findings shows that project delivery time, quality management and procurement are the major and most critical challenges </w:t>
      </w:r>
      <w:r w:rsidRPr="00211109">
        <w:rPr>
          <w:rFonts w:ascii="Times New Roman" w:hAnsi="Times New Roman" w:cs="Times New Roman"/>
          <w:sz w:val="24"/>
          <w:szCs w:val="24"/>
          <w:highlight w:val="yellow"/>
        </w:rPr>
        <w:t xml:space="preserve"> of public property development projects in the Niger Delta region should be a priority for the government</w:t>
      </w:r>
      <w:r w:rsidRPr="003824AC">
        <w:rPr>
          <w:rFonts w:ascii="Times New Roman" w:hAnsi="Times New Roman" w:cs="Times New Roman"/>
          <w:sz w:val="24"/>
          <w:szCs w:val="24"/>
        </w:rPr>
        <w:t>.</w:t>
      </w:r>
      <w:r w:rsidR="0079283F" w:rsidRPr="003824AC">
        <w:rPr>
          <w:rFonts w:ascii="Times New Roman" w:hAnsi="Times New Roman" w:cs="Times New Roman"/>
          <w:sz w:val="24"/>
          <w:szCs w:val="24"/>
        </w:rPr>
        <w:t xml:space="preserve"> </w:t>
      </w:r>
      <w:r w:rsidR="000D27B0" w:rsidRPr="000D27B0">
        <w:rPr>
          <w:rFonts w:ascii="Times New Roman" w:hAnsi="Times New Roman" w:cs="Times New Roman"/>
          <w:sz w:val="24"/>
          <w:szCs w:val="24"/>
          <w:highlight w:val="yellow"/>
        </w:rPr>
        <w:t>The finding further shows that most of these challenges are perceived to have a significant impact on the time, cost, quality, and client’s satisfaction. Based on these findings, the study concludes that the provision of public project is a priority for the government, but that public property developers in the Niger delta region</w:t>
      </w:r>
      <w:r w:rsidR="000D27B0">
        <w:rPr>
          <w:rFonts w:ascii="Times New Roman" w:hAnsi="Times New Roman" w:cs="Times New Roman"/>
          <w:sz w:val="24"/>
          <w:szCs w:val="24"/>
        </w:rPr>
        <w:t xml:space="preserve"> are </w:t>
      </w:r>
      <w:r w:rsidR="0079283F" w:rsidRPr="003824AC">
        <w:rPr>
          <w:rFonts w:ascii="Times New Roman" w:hAnsi="Times New Roman" w:cs="Times New Roman"/>
          <w:sz w:val="24"/>
          <w:szCs w:val="24"/>
        </w:rPr>
        <w:t>face</w:t>
      </w:r>
      <w:r w:rsidRPr="003824AC">
        <w:rPr>
          <w:rFonts w:ascii="Times New Roman" w:hAnsi="Times New Roman" w:cs="Times New Roman"/>
          <w:sz w:val="24"/>
          <w:szCs w:val="24"/>
        </w:rPr>
        <w:t xml:space="preserve">d with </w:t>
      </w:r>
      <w:r w:rsidR="000D27B0" w:rsidRPr="000D27B0">
        <w:rPr>
          <w:rFonts w:ascii="Times New Roman" w:hAnsi="Times New Roman" w:cs="Times New Roman"/>
          <w:sz w:val="24"/>
          <w:szCs w:val="24"/>
          <w:highlight w:val="yellow"/>
        </w:rPr>
        <w:t>numerous</w:t>
      </w:r>
      <w:r w:rsidRPr="003824AC">
        <w:rPr>
          <w:rFonts w:ascii="Times New Roman" w:hAnsi="Times New Roman" w:cs="Times New Roman"/>
          <w:sz w:val="24"/>
          <w:szCs w:val="24"/>
        </w:rPr>
        <w:t xml:space="preserve"> challenges </w:t>
      </w:r>
      <w:r w:rsidR="000D27B0" w:rsidRPr="000D27B0">
        <w:rPr>
          <w:rFonts w:ascii="Times New Roman" w:hAnsi="Times New Roman" w:cs="Times New Roman"/>
          <w:sz w:val="24"/>
          <w:szCs w:val="24"/>
          <w:highlight w:val="yellow"/>
        </w:rPr>
        <w:t>in the development of public projects and</w:t>
      </w:r>
      <w:r w:rsidR="000D27B0">
        <w:rPr>
          <w:rFonts w:ascii="Times New Roman" w:hAnsi="Times New Roman" w:cs="Times New Roman"/>
          <w:sz w:val="24"/>
          <w:szCs w:val="24"/>
        </w:rPr>
        <w:t xml:space="preserve"> these </w:t>
      </w:r>
      <w:r w:rsidR="000D27B0" w:rsidRPr="000D27B0">
        <w:rPr>
          <w:rFonts w:ascii="Times New Roman" w:hAnsi="Times New Roman" w:cs="Times New Roman"/>
          <w:sz w:val="24"/>
          <w:szCs w:val="24"/>
          <w:highlight w:val="yellow"/>
        </w:rPr>
        <w:t>challenges have significant impact on the</w:t>
      </w:r>
      <w:r w:rsidR="000D27B0">
        <w:rPr>
          <w:rFonts w:ascii="Times New Roman" w:hAnsi="Times New Roman" w:cs="Times New Roman"/>
          <w:sz w:val="24"/>
          <w:szCs w:val="24"/>
        </w:rPr>
        <w:t xml:space="preserve"> initial cost </w:t>
      </w:r>
      <w:r w:rsidR="000D27B0" w:rsidRPr="000D27B0">
        <w:rPr>
          <w:rFonts w:ascii="Times New Roman" w:hAnsi="Times New Roman" w:cs="Times New Roman"/>
          <w:sz w:val="24"/>
          <w:szCs w:val="24"/>
          <w:highlight w:val="yellow"/>
        </w:rPr>
        <w:t>and performance of the project</w:t>
      </w:r>
      <w:r w:rsidR="000D27B0">
        <w:rPr>
          <w:rFonts w:ascii="Times New Roman" w:hAnsi="Times New Roman" w:cs="Times New Roman"/>
          <w:sz w:val="24"/>
          <w:szCs w:val="24"/>
        </w:rPr>
        <w:t xml:space="preserve">. </w:t>
      </w:r>
      <w:r w:rsidR="000D27B0" w:rsidRPr="000D27B0">
        <w:rPr>
          <w:rFonts w:ascii="Times New Roman" w:hAnsi="Times New Roman" w:cs="Times New Roman"/>
          <w:sz w:val="24"/>
          <w:szCs w:val="24"/>
          <w:highlight w:val="yellow"/>
        </w:rPr>
        <w:t>The study therefore recommends that clients and consultant s should promptly make payment to contractors. Government should work together with project manager by reducing some stakeholder reporting line.</w:t>
      </w:r>
      <w:r w:rsidR="000D27B0">
        <w:rPr>
          <w:rFonts w:ascii="Times New Roman" w:hAnsi="Times New Roman" w:cs="Times New Roman"/>
          <w:sz w:val="24"/>
          <w:szCs w:val="24"/>
        </w:rPr>
        <w:t xml:space="preserve">  </w:t>
      </w:r>
      <w:r w:rsidR="000D27B0" w:rsidRPr="000D27B0">
        <w:rPr>
          <w:rFonts w:ascii="Times New Roman" w:hAnsi="Times New Roman" w:cs="Times New Roman"/>
          <w:sz w:val="24"/>
          <w:szCs w:val="24"/>
          <w:highlight w:val="yellow"/>
        </w:rPr>
        <w:t>The study further recommends that public property developer</w:t>
      </w:r>
      <w:r w:rsidR="000D27B0">
        <w:rPr>
          <w:rFonts w:ascii="Times New Roman" w:hAnsi="Times New Roman" w:cs="Times New Roman"/>
          <w:sz w:val="24"/>
          <w:szCs w:val="24"/>
        </w:rPr>
        <w:t xml:space="preserve">s should critically evaluate </w:t>
      </w:r>
      <w:r w:rsidR="000D27B0">
        <w:rPr>
          <w:rFonts w:ascii="Times New Roman" w:hAnsi="Times New Roman" w:cs="Times New Roman"/>
          <w:sz w:val="24"/>
          <w:szCs w:val="24"/>
        </w:rPr>
        <w:lastRenderedPageBreak/>
        <w:t xml:space="preserve">the current system and adopt more efficient and effective strategy to ensure the provision of adequate and quality delivery. This research has provided valuable insights into the challenges faced by project managers and it is hoped that its findings will be used to improve the delivery of public projects. </w:t>
      </w:r>
    </w:p>
    <w:p w14:paraId="2ED90756" w14:textId="1002B64E" w:rsidR="00AC50C3" w:rsidRPr="003824AC" w:rsidRDefault="00AC50C3" w:rsidP="007B5018">
      <w:pPr>
        <w:tabs>
          <w:tab w:val="left" w:pos="9180"/>
        </w:tabs>
        <w:spacing w:after="0" w:line="480" w:lineRule="auto"/>
        <w:jc w:val="both"/>
        <w:rPr>
          <w:rFonts w:ascii="Times New Roman" w:hAnsi="Times New Roman" w:cs="Times New Roman"/>
          <w:sz w:val="24"/>
          <w:szCs w:val="24"/>
        </w:rPr>
      </w:pPr>
    </w:p>
    <w:p w14:paraId="56FB31AD" w14:textId="2C5CCC45" w:rsidR="00551F4A" w:rsidRDefault="007B5018" w:rsidP="001D16C8">
      <w:pPr>
        <w:tabs>
          <w:tab w:val="left" w:pos="9180"/>
        </w:tabs>
        <w:spacing w:after="0" w:line="480" w:lineRule="auto"/>
        <w:jc w:val="both"/>
        <w:rPr>
          <w:rFonts w:ascii="Times New Roman" w:hAnsi="Times New Roman" w:cs="Times New Roman"/>
          <w:sz w:val="24"/>
          <w:szCs w:val="24"/>
        </w:rPr>
      </w:pPr>
      <w:r w:rsidRPr="003824AC">
        <w:rPr>
          <w:rFonts w:ascii="Times New Roman" w:hAnsi="Times New Roman" w:cs="Times New Roman"/>
          <w:sz w:val="24"/>
          <w:szCs w:val="24"/>
        </w:rPr>
        <w:t xml:space="preserve"> </w:t>
      </w:r>
    </w:p>
    <w:p w14:paraId="037574FE" w14:textId="77777777" w:rsidR="001C429D" w:rsidRPr="00046C34" w:rsidRDefault="001C429D" w:rsidP="001C429D">
      <w:pPr>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14:paraId="7DEFF35C" w14:textId="77777777" w:rsidR="001C429D" w:rsidRPr="00046C34" w:rsidRDefault="001C429D" w:rsidP="001C429D">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2D794D4" w14:textId="77777777" w:rsidR="001C429D" w:rsidRDefault="001C429D" w:rsidP="001D16C8">
      <w:pPr>
        <w:tabs>
          <w:tab w:val="left" w:pos="9180"/>
        </w:tabs>
        <w:spacing w:after="0" w:line="480" w:lineRule="auto"/>
        <w:jc w:val="both"/>
        <w:rPr>
          <w:rFonts w:ascii="Times New Roman" w:hAnsi="Times New Roman" w:cs="Times New Roman"/>
          <w:sz w:val="24"/>
          <w:szCs w:val="24"/>
        </w:rPr>
      </w:pPr>
    </w:p>
    <w:p w14:paraId="7DADA5F7" w14:textId="77777777" w:rsidR="00551F4A" w:rsidRDefault="00551F4A" w:rsidP="001D16C8">
      <w:pPr>
        <w:tabs>
          <w:tab w:val="left" w:pos="9180"/>
        </w:tabs>
        <w:spacing w:after="0" w:line="480" w:lineRule="auto"/>
        <w:jc w:val="both"/>
        <w:rPr>
          <w:rFonts w:ascii="Times New Roman" w:hAnsi="Times New Roman" w:cs="Times New Roman"/>
          <w:sz w:val="24"/>
          <w:szCs w:val="24"/>
        </w:rPr>
      </w:pPr>
    </w:p>
    <w:p w14:paraId="216A248F" w14:textId="77777777" w:rsidR="00667426" w:rsidRPr="001D16C8" w:rsidRDefault="00667426" w:rsidP="00667426">
      <w:pPr>
        <w:tabs>
          <w:tab w:val="left" w:pos="9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w:t>
      </w:r>
      <w:r w:rsidRPr="003824AC">
        <w:rPr>
          <w:rFonts w:ascii="Times New Roman" w:hAnsi="Times New Roman" w:cs="Times New Roman"/>
          <w:b/>
          <w:sz w:val="24"/>
          <w:szCs w:val="24"/>
        </w:rPr>
        <w:t xml:space="preserve">eferences </w:t>
      </w:r>
    </w:p>
    <w:p w14:paraId="00093E6C" w14:textId="77777777" w:rsidR="00667426" w:rsidRPr="00E06BCA" w:rsidRDefault="00667426" w:rsidP="00667426">
      <w:pPr>
        <w:spacing w:line="240" w:lineRule="auto"/>
        <w:ind w:left="720" w:hanging="720"/>
        <w:jc w:val="both"/>
        <w:rPr>
          <w:rFonts w:ascii="Times New Roman" w:hAnsi="Times New Roman" w:cs="Times New Roman"/>
          <w:i/>
          <w:sz w:val="24"/>
          <w:szCs w:val="24"/>
        </w:rPr>
      </w:pPr>
      <w:r w:rsidRPr="00E06BCA">
        <w:rPr>
          <w:rFonts w:ascii="Times New Roman" w:hAnsi="Times New Roman" w:cs="Times New Roman"/>
          <w:sz w:val="24"/>
          <w:szCs w:val="24"/>
          <w:highlight w:val="yellow"/>
        </w:rPr>
        <w:t>Akande, O. K, Olagunju, R. E., Obiora, O. C., Nsofor, C., Edem-Nse, Y. G., Lawal, A., lyisa, D. and Kolo,W., (2018).</w:t>
      </w:r>
      <w:r w:rsidRPr="00E06BCA">
        <w:rPr>
          <w:rFonts w:ascii="Times New Roman" w:hAnsi="Times New Roman" w:cs="Times New Roman"/>
          <w:sz w:val="24"/>
          <w:szCs w:val="24"/>
        </w:rPr>
        <w:t xml:space="preserve"> Evaluation of failure in public project management practices in Minna, Nigeria. </w:t>
      </w:r>
      <w:r w:rsidRPr="00E06BCA">
        <w:rPr>
          <w:rFonts w:ascii="Times New Roman" w:hAnsi="Times New Roman" w:cs="Times New Roman"/>
          <w:i/>
          <w:sz w:val="24"/>
          <w:szCs w:val="24"/>
        </w:rPr>
        <w:t>Journal of Architecture and Construction Volume 1, Issue 3, 2018, PP 15-24</w:t>
      </w:r>
    </w:p>
    <w:p w14:paraId="7DAC58BF" w14:textId="77777777" w:rsidR="00667426" w:rsidRPr="00E06BCA" w:rsidRDefault="00667426" w:rsidP="00667426">
      <w:pPr>
        <w:spacing w:line="240" w:lineRule="auto"/>
        <w:ind w:left="720" w:hanging="720"/>
        <w:jc w:val="both"/>
        <w:rPr>
          <w:rFonts w:ascii="Times New Roman" w:hAnsi="Times New Roman" w:cs="Times New Roman"/>
          <w:sz w:val="24"/>
          <w:szCs w:val="24"/>
        </w:rPr>
      </w:pPr>
      <w:r w:rsidRPr="00E06BCA">
        <w:rPr>
          <w:rFonts w:ascii="Times New Roman" w:hAnsi="Times New Roman" w:cs="Times New Roman"/>
          <w:sz w:val="24"/>
          <w:szCs w:val="24"/>
        </w:rPr>
        <w:t>Amoah, A., Berbegal-mirabent, J., and  Marimon, F. (2022) What drives project management success in developing country. The case of Ghana TEC Empresarial School of Business, Costa Rica Institute of Technology (ITCR) vol.16 no. 2, pages 55-78</w:t>
      </w:r>
    </w:p>
    <w:p w14:paraId="57D59B56" w14:textId="77777777" w:rsidR="00667426" w:rsidRPr="00E06BCA" w:rsidRDefault="00667426" w:rsidP="00667426">
      <w:pPr>
        <w:spacing w:line="240" w:lineRule="auto"/>
        <w:ind w:left="720" w:hanging="720"/>
        <w:jc w:val="both"/>
        <w:rPr>
          <w:rFonts w:ascii="Times New Roman" w:hAnsi="Times New Roman" w:cs="Times New Roman"/>
          <w:i/>
          <w:sz w:val="24"/>
          <w:szCs w:val="24"/>
        </w:rPr>
      </w:pPr>
      <w:r w:rsidRPr="00E06BCA">
        <w:rPr>
          <w:rFonts w:ascii="Times New Roman" w:hAnsi="Times New Roman" w:cs="Times New Roman"/>
          <w:sz w:val="24"/>
          <w:szCs w:val="24"/>
          <w:highlight w:val="yellow"/>
        </w:rPr>
        <w:t xml:space="preserve">Anyanwu, C. I., (2012). Project management and the project manager: a strategy for addressing the problem of building and infrastructural collapse in Nigeria. </w:t>
      </w:r>
      <w:r w:rsidRPr="00E06BCA">
        <w:rPr>
          <w:rFonts w:ascii="Times New Roman" w:hAnsi="Times New Roman" w:cs="Times New Roman"/>
          <w:i/>
          <w:sz w:val="24"/>
          <w:szCs w:val="24"/>
          <w:highlight w:val="yellow"/>
        </w:rPr>
        <w:t>International Journal of Development and Management Review (INJODEMAR) Vol. 7</w:t>
      </w:r>
    </w:p>
    <w:p w14:paraId="38B514C6" w14:textId="77777777" w:rsidR="00667426" w:rsidRPr="00E06BCA" w:rsidRDefault="00667426" w:rsidP="00667426">
      <w:pPr>
        <w:spacing w:line="240" w:lineRule="auto"/>
        <w:ind w:left="720" w:hanging="720"/>
        <w:jc w:val="both"/>
        <w:rPr>
          <w:rFonts w:ascii="Times New Roman" w:hAnsi="Times New Roman" w:cs="Times New Roman"/>
          <w:sz w:val="24"/>
          <w:szCs w:val="24"/>
        </w:rPr>
      </w:pPr>
      <w:r w:rsidRPr="00E06BCA">
        <w:rPr>
          <w:rFonts w:ascii="Times New Roman" w:hAnsi="Times New Roman" w:cs="Times New Roman"/>
          <w:sz w:val="24"/>
          <w:szCs w:val="24"/>
        </w:rPr>
        <w:t>Caliste, A. L. E. (2012). The Project Management Project –Challenges in the public sector. Paper presented at PMI® Global Congress 2012-North America, Vancouver, British Columbia, Canada. Newtown square, PA: Project Management Institute.</w:t>
      </w:r>
    </w:p>
    <w:p w14:paraId="15EAC44D" w14:textId="77777777" w:rsidR="00667426" w:rsidRDefault="00667426" w:rsidP="00667426">
      <w:pPr>
        <w:spacing w:line="240" w:lineRule="auto"/>
        <w:ind w:left="720" w:hanging="720"/>
        <w:jc w:val="both"/>
        <w:rPr>
          <w:rFonts w:ascii="Times New Roman" w:hAnsi="Times New Roman" w:cs="Times New Roman"/>
          <w:sz w:val="24"/>
          <w:szCs w:val="24"/>
        </w:rPr>
      </w:pPr>
      <w:r w:rsidRPr="00E06BCA">
        <w:rPr>
          <w:rFonts w:ascii="Times New Roman" w:hAnsi="Times New Roman" w:cs="Times New Roman"/>
          <w:sz w:val="24"/>
          <w:szCs w:val="24"/>
        </w:rPr>
        <w:t>Der- Waldt G. V, (2015). The Uniqueness of Public sector project management: a contextual perspective</w:t>
      </w:r>
      <w:hyperlink r:id="rId8" w:history="1">
        <w:r w:rsidRPr="00E06BCA">
          <w:rPr>
            <w:rStyle w:val="Hyperlink"/>
            <w:rFonts w:ascii="Times New Roman" w:hAnsi="Times New Roman" w:cs="Times New Roman"/>
            <w:sz w:val="24"/>
            <w:szCs w:val="24"/>
          </w:rPr>
          <w:t>https://www.researchgate.net/publication/281451370</w:t>
        </w:r>
      </w:hyperlink>
      <w:r w:rsidRPr="00E06BCA">
        <w:rPr>
          <w:rFonts w:ascii="Times New Roman" w:hAnsi="Times New Roman" w:cs="Times New Roman"/>
          <w:sz w:val="24"/>
          <w:szCs w:val="24"/>
        </w:rPr>
        <w:t>.</w:t>
      </w:r>
    </w:p>
    <w:p w14:paraId="6A7985AD" w14:textId="77777777" w:rsidR="00667426" w:rsidRPr="00E06BCA" w:rsidRDefault="00667426" w:rsidP="00667426">
      <w:pPr>
        <w:spacing w:line="240" w:lineRule="auto"/>
        <w:ind w:left="720" w:hanging="720"/>
        <w:jc w:val="both"/>
        <w:rPr>
          <w:rFonts w:ascii="Times New Roman" w:hAnsi="Times New Roman" w:cs="Times New Roman"/>
          <w:sz w:val="24"/>
          <w:szCs w:val="24"/>
        </w:rPr>
      </w:pPr>
      <w:r w:rsidRPr="00E06BCA">
        <w:rPr>
          <w:rFonts w:ascii="Times New Roman" w:hAnsi="Times New Roman" w:cs="Times New Roman"/>
          <w:sz w:val="24"/>
          <w:szCs w:val="24"/>
          <w:highlight w:val="yellow"/>
        </w:rPr>
        <w:t xml:space="preserve">Dele, O. E ,  Ilori, J. O., and Windapo, A., (2019). Challenges facing contractors in the execution of public building projects and their impact on performance. </w:t>
      </w:r>
      <w:r w:rsidRPr="00E06BCA">
        <w:rPr>
          <w:rFonts w:ascii="Times New Roman" w:hAnsi="Times New Roman" w:cs="Times New Roman"/>
          <w:i/>
          <w:sz w:val="24"/>
          <w:szCs w:val="24"/>
          <w:highlight w:val="yellow"/>
        </w:rPr>
        <w:t>Journal of Construction Project Management and Innovation</w:t>
      </w:r>
      <w:r w:rsidRPr="00E06BCA">
        <w:rPr>
          <w:rFonts w:ascii="Times New Roman" w:hAnsi="Times New Roman" w:cs="Times New Roman"/>
          <w:sz w:val="24"/>
          <w:szCs w:val="24"/>
          <w:highlight w:val="yellow"/>
        </w:rPr>
        <w:t>, 9 (2): 105-120, 2019 ISSN 2223-7852 © Sustainable Human Settlement and Construction Research Centre</w:t>
      </w:r>
    </w:p>
    <w:p w14:paraId="530A3788" w14:textId="77777777" w:rsidR="00667426" w:rsidRPr="00E06BCA" w:rsidRDefault="00667426" w:rsidP="00667426">
      <w:pPr>
        <w:spacing w:line="240" w:lineRule="auto"/>
        <w:ind w:left="720" w:hanging="720"/>
        <w:jc w:val="both"/>
        <w:rPr>
          <w:rFonts w:ascii="Times New Roman" w:hAnsi="Times New Roman" w:cs="Times New Roman"/>
          <w:sz w:val="24"/>
          <w:szCs w:val="24"/>
        </w:rPr>
      </w:pPr>
      <w:r w:rsidRPr="00E06BCA">
        <w:rPr>
          <w:rFonts w:ascii="Times New Roman" w:hAnsi="Times New Roman" w:cs="Times New Roman"/>
          <w:sz w:val="24"/>
          <w:szCs w:val="24"/>
        </w:rPr>
        <w:lastRenderedPageBreak/>
        <w:t>Espinheira, E. (2019). Undefined project schedule. https://eduardoespinheira.medium.com/management-bug-undefined-project-schedule-47328f49cd22</w:t>
      </w:r>
    </w:p>
    <w:p w14:paraId="4A0135A5" w14:textId="77777777" w:rsidR="00667426" w:rsidRPr="00E06BCA" w:rsidRDefault="00667426" w:rsidP="00667426">
      <w:pPr>
        <w:spacing w:line="240" w:lineRule="auto"/>
        <w:ind w:left="720" w:hanging="720"/>
        <w:jc w:val="both"/>
        <w:rPr>
          <w:rFonts w:ascii="Times New Roman" w:hAnsi="Times New Roman" w:cs="Times New Roman"/>
          <w:sz w:val="24"/>
          <w:szCs w:val="24"/>
        </w:rPr>
      </w:pPr>
      <w:r w:rsidRPr="00E06BCA">
        <w:rPr>
          <w:rFonts w:ascii="Times New Roman" w:hAnsi="Times New Roman" w:cs="Times New Roman"/>
          <w:sz w:val="24"/>
          <w:szCs w:val="24"/>
        </w:rPr>
        <w:t xml:space="preserve">Gasik, S.  (2022). </w:t>
      </w:r>
      <w:r w:rsidRPr="00E06BCA">
        <w:rPr>
          <w:rFonts w:ascii="Times New Roman" w:hAnsi="Times New Roman" w:cs="Times New Roman"/>
          <w:i/>
          <w:iCs/>
          <w:sz w:val="24"/>
          <w:szCs w:val="24"/>
        </w:rPr>
        <w:t>Projects, Government, and public policy</w:t>
      </w:r>
      <w:r w:rsidRPr="00E06BCA">
        <w:rPr>
          <w:rFonts w:ascii="Times New Roman" w:hAnsi="Times New Roman" w:cs="Times New Roman"/>
          <w:sz w:val="24"/>
          <w:szCs w:val="24"/>
        </w:rPr>
        <w:t xml:space="preserve">. CRC press, Taylor &amp; Francis group, LLC. </w:t>
      </w:r>
      <w:r w:rsidRPr="00E06BCA">
        <w:rPr>
          <w:rFonts w:ascii="Times New Roman" w:hAnsi="Times New Roman" w:cs="Times New Roman"/>
          <w:sz w:val="24"/>
          <w:szCs w:val="24"/>
        </w:rPr>
        <w:tab/>
        <w:t xml:space="preserve">Printed in Boca Raton London New York. ISBN 978-1-032-34341-9 Cooperate Kerzner, H. 2003. Project Management: </w:t>
      </w:r>
      <w:r w:rsidRPr="00E06BCA">
        <w:rPr>
          <w:rFonts w:ascii="Times New Roman" w:hAnsi="Times New Roman" w:cs="Times New Roman"/>
          <w:i/>
          <w:sz w:val="24"/>
          <w:szCs w:val="24"/>
        </w:rPr>
        <w:t>A System Approach to Planning, Scheduling, and Controlling.</w:t>
      </w:r>
      <w:r w:rsidRPr="00E06BCA">
        <w:rPr>
          <w:rFonts w:ascii="Times New Roman" w:hAnsi="Times New Roman" w:cs="Times New Roman"/>
          <w:sz w:val="24"/>
          <w:szCs w:val="24"/>
        </w:rPr>
        <w:t xml:space="preserve"> New Jersey: John Wiley &amp; Sons.</w:t>
      </w:r>
    </w:p>
    <w:p w14:paraId="2B73E198" w14:textId="77777777" w:rsidR="00667426" w:rsidRPr="00E06BCA" w:rsidRDefault="00667426" w:rsidP="00667426">
      <w:pPr>
        <w:spacing w:line="240" w:lineRule="auto"/>
        <w:ind w:left="720" w:hanging="720"/>
        <w:jc w:val="both"/>
        <w:rPr>
          <w:rFonts w:ascii="Times New Roman" w:hAnsi="Times New Roman" w:cs="Times New Roman"/>
          <w:sz w:val="24"/>
          <w:szCs w:val="24"/>
        </w:rPr>
      </w:pPr>
      <w:r w:rsidRPr="00E06BCA">
        <w:rPr>
          <w:rFonts w:ascii="Times New Roman" w:hAnsi="Times New Roman" w:cs="Times New Roman"/>
          <w:sz w:val="24"/>
          <w:szCs w:val="24"/>
        </w:rPr>
        <w:t xml:space="preserve">Ika, L. A. (2012). Project management for development in Africa: Why projects are failing and what can be done about it. Project Management Journal, 43(4), 27-41. </w:t>
      </w:r>
      <w:hyperlink r:id="rId9" w:history="1">
        <w:r w:rsidRPr="00E06BCA">
          <w:rPr>
            <w:rStyle w:val="Hyperlink"/>
            <w:rFonts w:ascii="Times New Roman" w:hAnsi="Times New Roman" w:cs="Times New Roman"/>
            <w:sz w:val="24"/>
            <w:szCs w:val="24"/>
          </w:rPr>
          <w:t>https://doi.org/10.1002/pmj.21281</w:t>
        </w:r>
      </w:hyperlink>
    </w:p>
    <w:p w14:paraId="17A25837" w14:textId="77777777" w:rsidR="00667426" w:rsidRPr="00E06BCA" w:rsidRDefault="00667426" w:rsidP="00667426">
      <w:pPr>
        <w:spacing w:line="240" w:lineRule="auto"/>
        <w:ind w:left="720" w:hanging="720"/>
        <w:jc w:val="both"/>
        <w:rPr>
          <w:rFonts w:ascii="Times New Roman" w:hAnsi="Times New Roman" w:cs="Times New Roman"/>
          <w:sz w:val="24"/>
          <w:szCs w:val="24"/>
        </w:rPr>
      </w:pPr>
      <w:r w:rsidRPr="00E06BCA">
        <w:rPr>
          <w:rFonts w:ascii="Times New Roman" w:hAnsi="Times New Roman" w:cs="Times New Roman"/>
          <w:sz w:val="24"/>
          <w:szCs w:val="24"/>
        </w:rPr>
        <w:t xml:space="preserve">Kamaruddeen, A. M., Sung, C. F., &amp; Wahi, W. (2020). A study on factors causing cost overrun of construction projects in Sarawak, Malaysia. Civil Engineering and Architecture, 8(3), 191-199. </w:t>
      </w:r>
    </w:p>
    <w:p w14:paraId="4A1F0135" w14:textId="77777777" w:rsidR="00667426" w:rsidRPr="00E06BCA" w:rsidRDefault="00667426" w:rsidP="00667426">
      <w:pPr>
        <w:spacing w:line="240" w:lineRule="auto"/>
        <w:ind w:left="720" w:hanging="720"/>
        <w:jc w:val="both"/>
        <w:rPr>
          <w:rFonts w:ascii="Times New Roman" w:hAnsi="Times New Roman" w:cs="Times New Roman"/>
          <w:sz w:val="24"/>
          <w:szCs w:val="24"/>
        </w:rPr>
      </w:pPr>
      <w:r w:rsidRPr="00E06BCA">
        <w:rPr>
          <w:rFonts w:ascii="Times New Roman" w:hAnsi="Times New Roman" w:cs="Times New Roman"/>
          <w:sz w:val="24"/>
          <w:szCs w:val="24"/>
        </w:rPr>
        <w:t xml:space="preserve">Kassel, D. S. (2010).  </w:t>
      </w:r>
      <w:r w:rsidRPr="00E06BCA">
        <w:rPr>
          <w:rFonts w:ascii="Times New Roman" w:hAnsi="Times New Roman" w:cs="Times New Roman"/>
          <w:i/>
          <w:iCs/>
          <w:sz w:val="24"/>
          <w:szCs w:val="24"/>
        </w:rPr>
        <w:t>Managing Public Sector Project</w:t>
      </w:r>
      <w:r w:rsidRPr="00E06BCA">
        <w:rPr>
          <w:rFonts w:ascii="Times New Roman" w:hAnsi="Times New Roman" w:cs="Times New Roman"/>
          <w:sz w:val="24"/>
          <w:szCs w:val="24"/>
        </w:rPr>
        <w:t xml:space="preserve">. </w:t>
      </w:r>
      <w:r w:rsidRPr="00E06BCA">
        <w:rPr>
          <w:rFonts w:ascii="Times New Roman" w:hAnsi="Times New Roman" w:cs="Times New Roman"/>
          <w:i/>
          <w:iCs/>
          <w:sz w:val="24"/>
          <w:szCs w:val="24"/>
        </w:rPr>
        <w:t>A Strategic Framework for Success in an Era  of Downsized Government</w:t>
      </w:r>
      <w:r w:rsidRPr="00E06BCA">
        <w:rPr>
          <w:rFonts w:ascii="Times New Roman" w:hAnsi="Times New Roman" w:cs="Times New Roman"/>
          <w:sz w:val="24"/>
          <w:szCs w:val="24"/>
        </w:rPr>
        <w:t>: CRC press, Taylor &amp; Francis group, LLC. ISBN: 13:978-1-4200-8874-8</w:t>
      </w:r>
    </w:p>
    <w:p w14:paraId="227E362E" w14:textId="77777777" w:rsidR="00667426" w:rsidRDefault="00667426" w:rsidP="00667426">
      <w:pPr>
        <w:spacing w:line="240" w:lineRule="auto"/>
        <w:ind w:left="720" w:hanging="720"/>
        <w:jc w:val="both"/>
        <w:rPr>
          <w:rStyle w:val="Hyperlink"/>
          <w:rFonts w:ascii="Times New Roman" w:hAnsi="Times New Roman" w:cs="Times New Roman"/>
          <w:sz w:val="24"/>
          <w:szCs w:val="24"/>
        </w:rPr>
      </w:pPr>
      <w:r w:rsidRPr="00E06BCA">
        <w:rPr>
          <w:rFonts w:ascii="Times New Roman" w:hAnsi="Times New Roman" w:cs="Times New Roman"/>
          <w:sz w:val="24"/>
          <w:szCs w:val="24"/>
        </w:rPr>
        <w:t xml:space="preserve">Kaganova, O.,  McKeller, J., and Peterson, G. (2011) Managing Government Property Assets: International Experiences </w:t>
      </w:r>
      <w:hyperlink r:id="rId10" w:history="1">
        <w:r w:rsidRPr="00E06BCA">
          <w:rPr>
            <w:rStyle w:val="Hyperlink"/>
            <w:rFonts w:ascii="Times New Roman" w:hAnsi="Times New Roman" w:cs="Times New Roman"/>
            <w:sz w:val="24"/>
            <w:szCs w:val="24"/>
          </w:rPr>
          <w:t>www.urban.org/books/property-assets/chapter1.cfm</w:t>
        </w:r>
      </w:hyperlink>
    </w:p>
    <w:p w14:paraId="5EF15A13" w14:textId="77777777" w:rsidR="00667426" w:rsidRPr="00E06BCA" w:rsidRDefault="00667426" w:rsidP="00667426">
      <w:pPr>
        <w:spacing w:line="240" w:lineRule="auto"/>
        <w:ind w:left="720" w:hanging="720"/>
        <w:jc w:val="both"/>
        <w:rPr>
          <w:rFonts w:ascii="Times New Roman" w:hAnsi="Times New Roman" w:cs="Times New Roman"/>
          <w:color w:val="0000FF" w:themeColor="hyperlink"/>
          <w:sz w:val="24"/>
          <w:szCs w:val="24"/>
          <w:u w:val="single"/>
        </w:rPr>
      </w:pPr>
      <w:r>
        <w:rPr>
          <w:rFonts w:ascii="Times New Roman" w:hAnsi="Times New Roman" w:cs="Times New Roman"/>
          <w:sz w:val="24"/>
          <w:szCs w:val="24"/>
        </w:rPr>
        <w:t xml:space="preserve">Kissflw, </w:t>
      </w:r>
      <w:r w:rsidRPr="00E06BCA">
        <w:rPr>
          <w:rFonts w:ascii="Times New Roman" w:hAnsi="Times New Roman" w:cs="Times New Roman"/>
          <w:sz w:val="24"/>
          <w:szCs w:val="24"/>
        </w:rPr>
        <w:t xml:space="preserve">(2023). </w:t>
      </w:r>
      <w:r w:rsidRPr="00E06BCA">
        <w:rPr>
          <w:rFonts w:ascii="Times New Roman" w:hAnsi="Times New Roman" w:cs="Times New Roman"/>
          <w:color w:val="1D2B36"/>
          <w:spacing w:val="-18"/>
          <w:sz w:val="24"/>
          <w:szCs w:val="24"/>
        </w:rPr>
        <w:t>Nine Project Management Challenges and How to Overcome Them</w:t>
      </w:r>
      <w:r w:rsidRPr="00E06BCA">
        <w:rPr>
          <w:rFonts w:ascii="Times New Roman" w:hAnsi="Times New Roman" w:cs="Times New Roman"/>
          <w:bCs/>
          <w:color w:val="1D2B36"/>
          <w:spacing w:val="-18"/>
          <w:sz w:val="24"/>
          <w:szCs w:val="24"/>
        </w:rPr>
        <w:t xml:space="preserve">. </w:t>
      </w:r>
      <w:hyperlink r:id="rId11" w:history="1">
        <w:r w:rsidRPr="00E06BCA">
          <w:rPr>
            <w:rStyle w:val="Hyperlink"/>
            <w:rFonts w:ascii="Times New Roman" w:hAnsi="Times New Roman" w:cs="Times New Roman"/>
            <w:spacing w:val="-18"/>
            <w:sz w:val="24"/>
            <w:szCs w:val="24"/>
          </w:rPr>
          <w:t>https://kissflow.com/project/project-management-challenges/</w:t>
        </w:r>
      </w:hyperlink>
    </w:p>
    <w:p w14:paraId="6C198329" w14:textId="77777777" w:rsidR="00667426" w:rsidRPr="00E06BCA" w:rsidRDefault="00667426" w:rsidP="00667426">
      <w:pPr>
        <w:spacing w:line="240" w:lineRule="auto"/>
        <w:ind w:left="720" w:hanging="720"/>
        <w:jc w:val="both"/>
        <w:rPr>
          <w:rFonts w:ascii="Times New Roman" w:hAnsi="Times New Roman" w:cs="Times New Roman"/>
          <w:sz w:val="24"/>
          <w:szCs w:val="24"/>
        </w:rPr>
      </w:pPr>
      <w:r w:rsidRPr="00E06BCA">
        <w:rPr>
          <w:rFonts w:ascii="Times New Roman" w:hAnsi="Times New Roman" w:cs="Times New Roman"/>
          <w:sz w:val="24"/>
          <w:szCs w:val="24"/>
        </w:rPr>
        <w:t>Mohammad. . I, Musa, I. S., Bello, H. T., (2013). Quality of Property Management Service in Public Educational Buildings in Nigeria. Mediterranean Journal of Social Sciences Published by MCSER-CEMAS-Sapienza University of Rome Vol 4 No 2</w:t>
      </w:r>
    </w:p>
    <w:p w14:paraId="29C9AA31" w14:textId="77777777" w:rsidR="00667426" w:rsidRDefault="00667426" w:rsidP="00667426">
      <w:pPr>
        <w:spacing w:line="240" w:lineRule="auto"/>
        <w:ind w:left="720" w:hanging="720"/>
        <w:jc w:val="both"/>
        <w:rPr>
          <w:rFonts w:ascii="Times New Roman" w:hAnsi="Times New Roman" w:cs="Times New Roman"/>
          <w:sz w:val="24"/>
          <w:szCs w:val="24"/>
        </w:rPr>
      </w:pPr>
      <w:r w:rsidRPr="00E06BCA">
        <w:rPr>
          <w:rFonts w:ascii="Times New Roman" w:hAnsi="Times New Roman" w:cs="Times New Roman"/>
          <w:sz w:val="24"/>
          <w:szCs w:val="24"/>
        </w:rPr>
        <w:t xml:space="preserve">Nwachukwu, C.and Emoh, F. I.(2011), Building Construction Project Management success as a Critical Issue in Real Estate Development and Investment. </w:t>
      </w:r>
    </w:p>
    <w:p w14:paraId="3892DBAA" w14:textId="77777777" w:rsidR="00667426" w:rsidRPr="00E06BCA" w:rsidRDefault="00667426" w:rsidP="00667426">
      <w:pPr>
        <w:spacing w:line="240" w:lineRule="auto"/>
        <w:ind w:left="720" w:hanging="720"/>
        <w:jc w:val="both"/>
        <w:rPr>
          <w:rFonts w:ascii="Times New Roman" w:hAnsi="Times New Roman" w:cs="Times New Roman"/>
          <w:sz w:val="24"/>
          <w:szCs w:val="24"/>
        </w:rPr>
      </w:pPr>
      <w:r w:rsidRPr="00E06BCA">
        <w:rPr>
          <w:rFonts w:ascii="Times New Roman" w:hAnsi="Times New Roman" w:cs="Times New Roman"/>
          <w:sz w:val="24"/>
          <w:szCs w:val="24"/>
        </w:rPr>
        <w:t>Pallant, J. (2013) SPSS Survival Manual: A Step by Step Guide to Data Analysis Using SPSS Windows; Fourth Edition. England, Open University Press.</w:t>
      </w:r>
    </w:p>
    <w:p w14:paraId="7501D5A2" w14:textId="77777777" w:rsidR="00667426" w:rsidRPr="00E06BCA" w:rsidRDefault="00667426" w:rsidP="00667426">
      <w:pPr>
        <w:spacing w:line="240" w:lineRule="auto"/>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 xml:space="preserve">Peterside, J. (2023). </w:t>
      </w:r>
      <w:r w:rsidRPr="00E06BCA">
        <w:rPr>
          <w:rFonts w:ascii="Times New Roman" w:hAnsi="Times New Roman" w:cs="Times New Roman"/>
          <w:sz w:val="24"/>
          <w:szCs w:val="24"/>
        </w:rPr>
        <w:t xml:space="preserve">The role and challenges of a project manager in Nigeria. </w:t>
      </w:r>
      <w:hyperlink r:id="rId12" w:history="1">
        <w:r w:rsidRPr="00E06BCA">
          <w:rPr>
            <w:rStyle w:val="Hyperlink"/>
            <w:rFonts w:ascii="Times New Roman" w:hAnsi="Times New Roman" w:cs="Times New Roman"/>
            <w:sz w:val="24"/>
            <w:szCs w:val="24"/>
          </w:rPr>
          <w:t>https://www.linkedin.com/pulse/role-challenges-project-manager-nigeria-james-peterside</w:t>
        </w:r>
      </w:hyperlink>
    </w:p>
    <w:p w14:paraId="018485A2" w14:textId="4DC9DD61" w:rsidR="003A29A5" w:rsidRPr="00F26B87" w:rsidRDefault="00667426" w:rsidP="00667426">
      <w:pPr>
        <w:spacing w:line="240" w:lineRule="auto"/>
        <w:ind w:left="720" w:hanging="720"/>
        <w:jc w:val="both"/>
        <w:rPr>
          <w:rFonts w:ascii="Times New Roman" w:hAnsi="Times New Roman" w:cs="Times New Roman"/>
          <w:sz w:val="24"/>
          <w:szCs w:val="24"/>
        </w:rPr>
      </w:pPr>
      <w:r w:rsidRPr="00E06BCA">
        <w:rPr>
          <w:rFonts w:ascii="Times New Roman" w:hAnsi="Times New Roman" w:cs="Times New Roman"/>
          <w:sz w:val="24"/>
          <w:szCs w:val="24"/>
        </w:rPr>
        <w:t xml:space="preserve">Werigbelegha,P. N. and  Tamunosiki-Amadi, A., (2017). The Issues and Challenges of Project Management and Evaluation in Nigeria: A Theoretical Perspective. </w:t>
      </w:r>
      <w:r w:rsidRPr="00E06BCA">
        <w:rPr>
          <w:rFonts w:ascii="Times New Roman" w:hAnsi="Times New Roman" w:cs="Times New Roman"/>
          <w:i/>
          <w:iCs/>
          <w:sz w:val="24"/>
          <w:szCs w:val="24"/>
        </w:rPr>
        <w:t>Online</w:t>
      </w:r>
      <w:r w:rsidRPr="00E06BCA">
        <w:rPr>
          <w:rFonts w:ascii="Times New Roman" w:hAnsi="Times New Roman" w:cs="Times New Roman"/>
          <w:sz w:val="24"/>
          <w:szCs w:val="24"/>
        </w:rPr>
        <w:t xml:space="preserve"> </w:t>
      </w:r>
      <w:r w:rsidRPr="00E06BCA">
        <w:rPr>
          <w:rFonts w:ascii="Times New Roman" w:hAnsi="Times New Roman" w:cs="Times New Roman"/>
          <w:i/>
          <w:iCs/>
          <w:sz w:val="24"/>
          <w:szCs w:val="24"/>
        </w:rPr>
        <w:t xml:space="preserve">Journal of Arts, Management and Social Sciences (OJAMSS); </w:t>
      </w:r>
      <w:r w:rsidRPr="00E06BCA">
        <w:rPr>
          <w:rFonts w:ascii="Times New Roman" w:hAnsi="Times New Roman" w:cs="Times New Roman"/>
          <w:sz w:val="24"/>
          <w:szCs w:val="24"/>
        </w:rPr>
        <w:t>Vol.2 No.2, June 2017, pg.142 - 148 (ISSN: 2276 – 9013)</w:t>
      </w:r>
    </w:p>
    <w:sectPr w:rsidR="003A29A5" w:rsidRPr="00F26B8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5763" w14:textId="77777777" w:rsidR="006529FB" w:rsidRDefault="006529FB" w:rsidP="00330B05">
      <w:pPr>
        <w:spacing w:after="0" w:line="240" w:lineRule="auto"/>
      </w:pPr>
      <w:r>
        <w:separator/>
      </w:r>
    </w:p>
  </w:endnote>
  <w:endnote w:type="continuationSeparator" w:id="0">
    <w:p w14:paraId="16D499CF" w14:textId="77777777" w:rsidR="006529FB" w:rsidRDefault="006529FB" w:rsidP="0033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3C54" w14:textId="77777777" w:rsidR="00330B05" w:rsidRDefault="00330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376C" w14:textId="77777777" w:rsidR="00330B05" w:rsidRDefault="00330B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7A84" w14:textId="77777777" w:rsidR="00330B05" w:rsidRDefault="00330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C950" w14:textId="77777777" w:rsidR="006529FB" w:rsidRDefault="006529FB" w:rsidP="00330B05">
      <w:pPr>
        <w:spacing w:after="0" w:line="240" w:lineRule="auto"/>
      </w:pPr>
      <w:r>
        <w:separator/>
      </w:r>
    </w:p>
  </w:footnote>
  <w:footnote w:type="continuationSeparator" w:id="0">
    <w:p w14:paraId="507AADB8" w14:textId="77777777" w:rsidR="006529FB" w:rsidRDefault="006529FB" w:rsidP="00330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9712" w14:textId="7C037463" w:rsidR="00330B05" w:rsidRDefault="00000000">
    <w:pPr>
      <w:pStyle w:val="Header"/>
    </w:pPr>
    <w:r>
      <w:rPr>
        <w:noProof/>
      </w:rPr>
      <w:pict w14:anchorId="409A5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43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4DAB" w14:textId="400D345A" w:rsidR="00330B05" w:rsidRDefault="00000000">
    <w:pPr>
      <w:pStyle w:val="Header"/>
    </w:pPr>
    <w:r>
      <w:rPr>
        <w:noProof/>
      </w:rPr>
      <w:pict w14:anchorId="2435D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43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0FFA" w14:textId="2E99CBE7" w:rsidR="00330B05" w:rsidRDefault="00000000">
    <w:pPr>
      <w:pStyle w:val="Header"/>
    </w:pPr>
    <w:r>
      <w:rPr>
        <w:noProof/>
      </w:rPr>
      <w:pict w14:anchorId="28E32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43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5BA"/>
    <w:multiLevelType w:val="hybridMultilevel"/>
    <w:tmpl w:val="7A9E694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3AFF04DC"/>
    <w:multiLevelType w:val="hybridMultilevel"/>
    <w:tmpl w:val="24CAD56A"/>
    <w:lvl w:ilvl="0" w:tplc="BB264A50">
      <w:start w:val="1"/>
      <w:numFmt w:val="bullet"/>
      <w:lvlText w:val="•"/>
      <w:lvlJc w:val="left"/>
      <w:pPr>
        <w:tabs>
          <w:tab w:val="num" w:pos="720"/>
        </w:tabs>
        <w:ind w:left="720" w:hanging="360"/>
      </w:pPr>
      <w:rPr>
        <w:rFonts w:ascii="Arial" w:hAnsi="Arial" w:hint="default"/>
      </w:rPr>
    </w:lvl>
    <w:lvl w:ilvl="1" w:tplc="632E5B12" w:tentative="1">
      <w:start w:val="1"/>
      <w:numFmt w:val="bullet"/>
      <w:lvlText w:val="•"/>
      <w:lvlJc w:val="left"/>
      <w:pPr>
        <w:tabs>
          <w:tab w:val="num" w:pos="1440"/>
        </w:tabs>
        <w:ind w:left="1440" w:hanging="360"/>
      </w:pPr>
      <w:rPr>
        <w:rFonts w:ascii="Arial" w:hAnsi="Arial" w:hint="default"/>
      </w:rPr>
    </w:lvl>
    <w:lvl w:ilvl="2" w:tplc="5B6A7146" w:tentative="1">
      <w:start w:val="1"/>
      <w:numFmt w:val="bullet"/>
      <w:lvlText w:val="•"/>
      <w:lvlJc w:val="left"/>
      <w:pPr>
        <w:tabs>
          <w:tab w:val="num" w:pos="2160"/>
        </w:tabs>
        <w:ind w:left="2160" w:hanging="360"/>
      </w:pPr>
      <w:rPr>
        <w:rFonts w:ascii="Arial" w:hAnsi="Arial" w:hint="default"/>
      </w:rPr>
    </w:lvl>
    <w:lvl w:ilvl="3" w:tplc="1856E2D0" w:tentative="1">
      <w:start w:val="1"/>
      <w:numFmt w:val="bullet"/>
      <w:lvlText w:val="•"/>
      <w:lvlJc w:val="left"/>
      <w:pPr>
        <w:tabs>
          <w:tab w:val="num" w:pos="2880"/>
        </w:tabs>
        <w:ind w:left="2880" w:hanging="360"/>
      </w:pPr>
      <w:rPr>
        <w:rFonts w:ascii="Arial" w:hAnsi="Arial" w:hint="default"/>
      </w:rPr>
    </w:lvl>
    <w:lvl w:ilvl="4" w:tplc="E5CA2B10" w:tentative="1">
      <w:start w:val="1"/>
      <w:numFmt w:val="bullet"/>
      <w:lvlText w:val="•"/>
      <w:lvlJc w:val="left"/>
      <w:pPr>
        <w:tabs>
          <w:tab w:val="num" w:pos="3600"/>
        </w:tabs>
        <w:ind w:left="3600" w:hanging="360"/>
      </w:pPr>
      <w:rPr>
        <w:rFonts w:ascii="Arial" w:hAnsi="Arial" w:hint="default"/>
      </w:rPr>
    </w:lvl>
    <w:lvl w:ilvl="5" w:tplc="4BCA1346" w:tentative="1">
      <w:start w:val="1"/>
      <w:numFmt w:val="bullet"/>
      <w:lvlText w:val="•"/>
      <w:lvlJc w:val="left"/>
      <w:pPr>
        <w:tabs>
          <w:tab w:val="num" w:pos="4320"/>
        </w:tabs>
        <w:ind w:left="4320" w:hanging="360"/>
      </w:pPr>
      <w:rPr>
        <w:rFonts w:ascii="Arial" w:hAnsi="Arial" w:hint="default"/>
      </w:rPr>
    </w:lvl>
    <w:lvl w:ilvl="6" w:tplc="BE3EF984" w:tentative="1">
      <w:start w:val="1"/>
      <w:numFmt w:val="bullet"/>
      <w:lvlText w:val="•"/>
      <w:lvlJc w:val="left"/>
      <w:pPr>
        <w:tabs>
          <w:tab w:val="num" w:pos="5040"/>
        </w:tabs>
        <w:ind w:left="5040" w:hanging="360"/>
      </w:pPr>
      <w:rPr>
        <w:rFonts w:ascii="Arial" w:hAnsi="Arial" w:hint="default"/>
      </w:rPr>
    </w:lvl>
    <w:lvl w:ilvl="7" w:tplc="D33AF4C0" w:tentative="1">
      <w:start w:val="1"/>
      <w:numFmt w:val="bullet"/>
      <w:lvlText w:val="•"/>
      <w:lvlJc w:val="left"/>
      <w:pPr>
        <w:tabs>
          <w:tab w:val="num" w:pos="5760"/>
        </w:tabs>
        <w:ind w:left="5760" w:hanging="360"/>
      </w:pPr>
      <w:rPr>
        <w:rFonts w:ascii="Arial" w:hAnsi="Arial" w:hint="default"/>
      </w:rPr>
    </w:lvl>
    <w:lvl w:ilvl="8" w:tplc="2A30B7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5F7643"/>
    <w:multiLevelType w:val="hybridMultilevel"/>
    <w:tmpl w:val="8766E08A"/>
    <w:lvl w:ilvl="0" w:tplc="BFAA6008">
      <w:start w:val="1"/>
      <w:numFmt w:val="bullet"/>
      <w:lvlText w:val="•"/>
      <w:lvlJc w:val="left"/>
      <w:pPr>
        <w:tabs>
          <w:tab w:val="num" w:pos="720"/>
        </w:tabs>
        <w:ind w:left="720" w:hanging="360"/>
      </w:pPr>
      <w:rPr>
        <w:rFonts w:ascii="Arial" w:hAnsi="Arial" w:hint="default"/>
      </w:rPr>
    </w:lvl>
    <w:lvl w:ilvl="1" w:tplc="95DC88BC" w:tentative="1">
      <w:start w:val="1"/>
      <w:numFmt w:val="bullet"/>
      <w:lvlText w:val="•"/>
      <w:lvlJc w:val="left"/>
      <w:pPr>
        <w:tabs>
          <w:tab w:val="num" w:pos="1440"/>
        </w:tabs>
        <w:ind w:left="1440" w:hanging="360"/>
      </w:pPr>
      <w:rPr>
        <w:rFonts w:ascii="Arial" w:hAnsi="Arial" w:hint="default"/>
      </w:rPr>
    </w:lvl>
    <w:lvl w:ilvl="2" w:tplc="F6665F3C" w:tentative="1">
      <w:start w:val="1"/>
      <w:numFmt w:val="bullet"/>
      <w:lvlText w:val="•"/>
      <w:lvlJc w:val="left"/>
      <w:pPr>
        <w:tabs>
          <w:tab w:val="num" w:pos="2160"/>
        </w:tabs>
        <w:ind w:left="2160" w:hanging="360"/>
      </w:pPr>
      <w:rPr>
        <w:rFonts w:ascii="Arial" w:hAnsi="Arial" w:hint="default"/>
      </w:rPr>
    </w:lvl>
    <w:lvl w:ilvl="3" w:tplc="DDB6452C" w:tentative="1">
      <w:start w:val="1"/>
      <w:numFmt w:val="bullet"/>
      <w:lvlText w:val="•"/>
      <w:lvlJc w:val="left"/>
      <w:pPr>
        <w:tabs>
          <w:tab w:val="num" w:pos="2880"/>
        </w:tabs>
        <w:ind w:left="2880" w:hanging="360"/>
      </w:pPr>
      <w:rPr>
        <w:rFonts w:ascii="Arial" w:hAnsi="Arial" w:hint="default"/>
      </w:rPr>
    </w:lvl>
    <w:lvl w:ilvl="4" w:tplc="3E303A0A" w:tentative="1">
      <w:start w:val="1"/>
      <w:numFmt w:val="bullet"/>
      <w:lvlText w:val="•"/>
      <w:lvlJc w:val="left"/>
      <w:pPr>
        <w:tabs>
          <w:tab w:val="num" w:pos="3600"/>
        </w:tabs>
        <w:ind w:left="3600" w:hanging="360"/>
      </w:pPr>
      <w:rPr>
        <w:rFonts w:ascii="Arial" w:hAnsi="Arial" w:hint="default"/>
      </w:rPr>
    </w:lvl>
    <w:lvl w:ilvl="5" w:tplc="E2A6B1C2" w:tentative="1">
      <w:start w:val="1"/>
      <w:numFmt w:val="bullet"/>
      <w:lvlText w:val="•"/>
      <w:lvlJc w:val="left"/>
      <w:pPr>
        <w:tabs>
          <w:tab w:val="num" w:pos="4320"/>
        </w:tabs>
        <w:ind w:left="4320" w:hanging="360"/>
      </w:pPr>
      <w:rPr>
        <w:rFonts w:ascii="Arial" w:hAnsi="Arial" w:hint="default"/>
      </w:rPr>
    </w:lvl>
    <w:lvl w:ilvl="6" w:tplc="00EA5BBA" w:tentative="1">
      <w:start w:val="1"/>
      <w:numFmt w:val="bullet"/>
      <w:lvlText w:val="•"/>
      <w:lvlJc w:val="left"/>
      <w:pPr>
        <w:tabs>
          <w:tab w:val="num" w:pos="5040"/>
        </w:tabs>
        <w:ind w:left="5040" w:hanging="360"/>
      </w:pPr>
      <w:rPr>
        <w:rFonts w:ascii="Arial" w:hAnsi="Arial" w:hint="default"/>
      </w:rPr>
    </w:lvl>
    <w:lvl w:ilvl="7" w:tplc="80AE041C" w:tentative="1">
      <w:start w:val="1"/>
      <w:numFmt w:val="bullet"/>
      <w:lvlText w:val="•"/>
      <w:lvlJc w:val="left"/>
      <w:pPr>
        <w:tabs>
          <w:tab w:val="num" w:pos="5760"/>
        </w:tabs>
        <w:ind w:left="5760" w:hanging="360"/>
      </w:pPr>
      <w:rPr>
        <w:rFonts w:ascii="Arial" w:hAnsi="Arial" w:hint="default"/>
      </w:rPr>
    </w:lvl>
    <w:lvl w:ilvl="8" w:tplc="0592EA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0D5721"/>
    <w:multiLevelType w:val="hybridMultilevel"/>
    <w:tmpl w:val="85CEA754"/>
    <w:lvl w:ilvl="0" w:tplc="AF004888">
      <w:start w:val="1"/>
      <w:numFmt w:val="bullet"/>
      <w:lvlText w:val="•"/>
      <w:lvlJc w:val="left"/>
      <w:pPr>
        <w:tabs>
          <w:tab w:val="num" w:pos="720"/>
        </w:tabs>
        <w:ind w:left="720" w:hanging="360"/>
      </w:pPr>
      <w:rPr>
        <w:rFonts w:ascii="Arial" w:hAnsi="Arial" w:hint="default"/>
      </w:rPr>
    </w:lvl>
    <w:lvl w:ilvl="1" w:tplc="18EA26C6" w:tentative="1">
      <w:start w:val="1"/>
      <w:numFmt w:val="bullet"/>
      <w:lvlText w:val="•"/>
      <w:lvlJc w:val="left"/>
      <w:pPr>
        <w:tabs>
          <w:tab w:val="num" w:pos="1440"/>
        </w:tabs>
        <w:ind w:left="1440" w:hanging="360"/>
      </w:pPr>
      <w:rPr>
        <w:rFonts w:ascii="Arial" w:hAnsi="Arial" w:hint="default"/>
      </w:rPr>
    </w:lvl>
    <w:lvl w:ilvl="2" w:tplc="BDDAC790" w:tentative="1">
      <w:start w:val="1"/>
      <w:numFmt w:val="bullet"/>
      <w:lvlText w:val="•"/>
      <w:lvlJc w:val="left"/>
      <w:pPr>
        <w:tabs>
          <w:tab w:val="num" w:pos="2160"/>
        </w:tabs>
        <w:ind w:left="2160" w:hanging="360"/>
      </w:pPr>
      <w:rPr>
        <w:rFonts w:ascii="Arial" w:hAnsi="Arial" w:hint="default"/>
      </w:rPr>
    </w:lvl>
    <w:lvl w:ilvl="3" w:tplc="849009C4" w:tentative="1">
      <w:start w:val="1"/>
      <w:numFmt w:val="bullet"/>
      <w:lvlText w:val="•"/>
      <w:lvlJc w:val="left"/>
      <w:pPr>
        <w:tabs>
          <w:tab w:val="num" w:pos="2880"/>
        </w:tabs>
        <w:ind w:left="2880" w:hanging="360"/>
      </w:pPr>
      <w:rPr>
        <w:rFonts w:ascii="Arial" w:hAnsi="Arial" w:hint="default"/>
      </w:rPr>
    </w:lvl>
    <w:lvl w:ilvl="4" w:tplc="FB78D510" w:tentative="1">
      <w:start w:val="1"/>
      <w:numFmt w:val="bullet"/>
      <w:lvlText w:val="•"/>
      <w:lvlJc w:val="left"/>
      <w:pPr>
        <w:tabs>
          <w:tab w:val="num" w:pos="3600"/>
        </w:tabs>
        <w:ind w:left="3600" w:hanging="360"/>
      </w:pPr>
      <w:rPr>
        <w:rFonts w:ascii="Arial" w:hAnsi="Arial" w:hint="default"/>
      </w:rPr>
    </w:lvl>
    <w:lvl w:ilvl="5" w:tplc="54C0AAF0" w:tentative="1">
      <w:start w:val="1"/>
      <w:numFmt w:val="bullet"/>
      <w:lvlText w:val="•"/>
      <w:lvlJc w:val="left"/>
      <w:pPr>
        <w:tabs>
          <w:tab w:val="num" w:pos="4320"/>
        </w:tabs>
        <w:ind w:left="4320" w:hanging="360"/>
      </w:pPr>
      <w:rPr>
        <w:rFonts w:ascii="Arial" w:hAnsi="Arial" w:hint="default"/>
      </w:rPr>
    </w:lvl>
    <w:lvl w:ilvl="6" w:tplc="3E2C6EDE" w:tentative="1">
      <w:start w:val="1"/>
      <w:numFmt w:val="bullet"/>
      <w:lvlText w:val="•"/>
      <w:lvlJc w:val="left"/>
      <w:pPr>
        <w:tabs>
          <w:tab w:val="num" w:pos="5040"/>
        </w:tabs>
        <w:ind w:left="5040" w:hanging="360"/>
      </w:pPr>
      <w:rPr>
        <w:rFonts w:ascii="Arial" w:hAnsi="Arial" w:hint="default"/>
      </w:rPr>
    </w:lvl>
    <w:lvl w:ilvl="7" w:tplc="C7DE178A" w:tentative="1">
      <w:start w:val="1"/>
      <w:numFmt w:val="bullet"/>
      <w:lvlText w:val="•"/>
      <w:lvlJc w:val="left"/>
      <w:pPr>
        <w:tabs>
          <w:tab w:val="num" w:pos="5760"/>
        </w:tabs>
        <w:ind w:left="5760" w:hanging="360"/>
      </w:pPr>
      <w:rPr>
        <w:rFonts w:ascii="Arial" w:hAnsi="Arial" w:hint="default"/>
      </w:rPr>
    </w:lvl>
    <w:lvl w:ilvl="8" w:tplc="61B034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8054C8"/>
    <w:multiLevelType w:val="hybridMultilevel"/>
    <w:tmpl w:val="937A57A4"/>
    <w:lvl w:ilvl="0" w:tplc="A7726E24">
      <w:start w:val="1"/>
      <w:numFmt w:val="bullet"/>
      <w:lvlText w:val="•"/>
      <w:lvlJc w:val="left"/>
      <w:pPr>
        <w:tabs>
          <w:tab w:val="num" w:pos="720"/>
        </w:tabs>
        <w:ind w:left="720" w:hanging="360"/>
      </w:pPr>
      <w:rPr>
        <w:rFonts w:ascii="Arial" w:hAnsi="Arial" w:hint="default"/>
      </w:rPr>
    </w:lvl>
    <w:lvl w:ilvl="1" w:tplc="C62C1A7A" w:tentative="1">
      <w:start w:val="1"/>
      <w:numFmt w:val="bullet"/>
      <w:lvlText w:val="•"/>
      <w:lvlJc w:val="left"/>
      <w:pPr>
        <w:tabs>
          <w:tab w:val="num" w:pos="1440"/>
        </w:tabs>
        <w:ind w:left="1440" w:hanging="360"/>
      </w:pPr>
      <w:rPr>
        <w:rFonts w:ascii="Arial" w:hAnsi="Arial" w:hint="default"/>
      </w:rPr>
    </w:lvl>
    <w:lvl w:ilvl="2" w:tplc="3866FEE8" w:tentative="1">
      <w:start w:val="1"/>
      <w:numFmt w:val="bullet"/>
      <w:lvlText w:val="•"/>
      <w:lvlJc w:val="left"/>
      <w:pPr>
        <w:tabs>
          <w:tab w:val="num" w:pos="2160"/>
        </w:tabs>
        <w:ind w:left="2160" w:hanging="360"/>
      </w:pPr>
      <w:rPr>
        <w:rFonts w:ascii="Arial" w:hAnsi="Arial" w:hint="default"/>
      </w:rPr>
    </w:lvl>
    <w:lvl w:ilvl="3" w:tplc="C688F71C" w:tentative="1">
      <w:start w:val="1"/>
      <w:numFmt w:val="bullet"/>
      <w:lvlText w:val="•"/>
      <w:lvlJc w:val="left"/>
      <w:pPr>
        <w:tabs>
          <w:tab w:val="num" w:pos="2880"/>
        </w:tabs>
        <w:ind w:left="2880" w:hanging="360"/>
      </w:pPr>
      <w:rPr>
        <w:rFonts w:ascii="Arial" w:hAnsi="Arial" w:hint="default"/>
      </w:rPr>
    </w:lvl>
    <w:lvl w:ilvl="4" w:tplc="8C1EE20A" w:tentative="1">
      <w:start w:val="1"/>
      <w:numFmt w:val="bullet"/>
      <w:lvlText w:val="•"/>
      <w:lvlJc w:val="left"/>
      <w:pPr>
        <w:tabs>
          <w:tab w:val="num" w:pos="3600"/>
        </w:tabs>
        <w:ind w:left="3600" w:hanging="360"/>
      </w:pPr>
      <w:rPr>
        <w:rFonts w:ascii="Arial" w:hAnsi="Arial" w:hint="default"/>
      </w:rPr>
    </w:lvl>
    <w:lvl w:ilvl="5" w:tplc="20E07D94" w:tentative="1">
      <w:start w:val="1"/>
      <w:numFmt w:val="bullet"/>
      <w:lvlText w:val="•"/>
      <w:lvlJc w:val="left"/>
      <w:pPr>
        <w:tabs>
          <w:tab w:val="num" w:pos="4320"/>
        </w:tabs>
        <w:ind w:left="4320" w:hanging="360"/>
      </w:pPr>
      <w:rPr>
        <w:rFonts w:ascii="Arial" w:hAnsi="Arial" w:hint="default"/>
      </w:rPr>
    </w:lvl>
    <w:lvl w:ilvl="6" w:tplc="0A7ED778" w:tentative="1">
      <w:start w:val="1"/>
      <w:numFmt w:val="bullet"/>
      <w:lvlText w:val="•"/>
      <w:lvlJc w:val="left"/>
      <w:pPr>
        <w:tabs>
          <w:tab w:val="num" w:pos="5040"/>
        </w:tabs>
        <w:ind w:left="5040" w:hanging="360"/>
      </w:pPr>
      <w:rPr>
        <w:rFonts w:ascii="Arial" w:hAnsi="Arial" w:hint="default"/>
      </w:rPr>
    </w:lvl>
    <w:lvl w:ilvl="7" w:tplc="935A4FBC" w:tentative="1">
      <w:start w:val="1"/>
      <w:numFmt w:val="bullet"/>
      <w:lvlText w:val="•"/>
      <w:lvlJc w:val="left"/>
      <w:pPr>
        <w:tabs>
          <w:tab w:val="num" w:pos="5760"/>
        </w:tabs>
        <w:ind w:left="5760" w:hanging="360"/>
      </w:pPr>
      <w:rPr>
        <w:rFonts w:ascii="Arial" w:hAnsi="Arial" w:hint="default"/>
      </w:rPr>
    </w:lvl>
    <w:lvl w:ilvl="8" w:tplc="585A11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245AD5"/>
    <w:multiLevelType w:val="hybridMultilevel"/>
    <w:tmpl w:val="EA9296AA"/>
    <w:lvl w:ilvl="0" w:tplc="7B30845A">
      <w:start w:val="1"/>
      <w:numFmt w:val="bullet"/>
      <w:lvlText w:val="•"/>
      <w:lvlJc w:val="left"/>
      <w:pPr>
        <w:tabs>
          <w:tab w:val="num" w:pos="720"/>
        </w:tabs>
        <w:ind w:left="720" w:hanging="360"/>
      </w:pPr>
      <w:rPr>
        <w:rFonts w:ascii="Arial" w:hAnsi="Arial" w:hint="default"/>
      </w:rPr>
    </w:lvl>
    <w:lvl w:ilvl="1" w:tplc="192CFBFE" w:tentative="1">
      <w:start w:val="1"/>
      <w:numFmt w:val="bullet"/>
      <w:lvlText w:val="•"/>
      <w:lvlJc w:val="left"/>
      <w:pPr>
        <w:tabs>
          <w:tab w:val="num" w:pos="1440"/>
        </w:tabs>
        <w:ind w:left="1440" w:hanging="360"/>
      </w:pPr>
      <w:rPr>
        <w:rFonts w:ascii="Arial" w:hAnsi="Arial" w:hint="default"/>
      </w:rPr>
    </w:lvl>
    <w:lvl w:ilvl="2" w:tplc="E6FE311C" w:tentative="1">
      <w:start w:val="1"/>
      <w:numFmt w:val="bullet"/>
      <w:lvlText w:val="•"/>
      <w:lvlJc w:val="left"/>
      <w:pPr>
        <w:tabs>
          <w:tab w:val="num" w:pos="2160"/>
        </w:tabs>
        <w:ind w:left="2160" w:hanging="360"/>
      </w:pPr>
      <w:rPr>
        <w:rFonts w:ascii="Arial" w:hAnsi="Arial" w:hint="default"/>
      </w:rPr>
    </w:lvl>
    <w:lvl w:ilvl="3" w:tplc="8BBC4940" w:tentative="1">
      <w:start w:val="1"/>
      <w:numFmt w:val="bullet"/>
      <w:lvlText w:val="•"/>
      <w:lvlJc w:val="left"/>
      <w:pPr>
        <w:tabs>
          <w:tab w:val="num" w:pos="2880"/>
        </w:tabs>
        <w:ind w:left="2880" w:hanging="360"/>
      </w:pPr>
      <w:rPr>
        <w:rFonts w:ascii="Arial" w:hAnsi="Arial" w:hint="default"/>
      </w:rPr>
    </w:lvl>
    <w:lvl w:ilvl="4" w:tplc="73D63B40" w:tentative="1">
      <w:start w:val="1"/>
      <w:numFmt w:val="bullet"/>
      <w:lvlText w:val="•"/>
      <w:lvlJc w:val="left"/>
      <w:pPr>
        <w:tabs>
          <w:tab w:val="num" w:pos="3600"/>
        </w:tabs>
        <w:ind w:left="3600" w:hanging="360"/>
      </w:pPr>
      <w:rPr>
        <w:rFonts w:ascii="Arial" w:hAnsi="Arial" w:hint="default"/>
      </w:rPr>
    </w:lvl>
    <w:lvl w:ilvl="5" w:tplc="628C3052" w:tentative="1">
      <w:start w:val="1"/>
      <w:numFmt w:val="bullet"/>
      <w:lvlText w:val="•"/>
      <w:lvlJc w:val="left"/>
      <w:pPr>
        <w:tabs>
          <w:tab w:val="num" w:pos="4320"/>
        </w:tabs>
        <w:ind w:left="4320" w:hanging="360"/>
      </w:pPr>
      <w:rPr>
        <w:rFonts w:ascii="Arial" w:hAnsi="Arial" w:hint="default"/>
      </w:rPr>
    </w:lvl>
    <w:lvl w:ilvl="6" w:tplc="FE964A84" w:tentative="1">
      <w:start w:val="1"/>
      <w:numFmt w:val="bullet"/>
      <w:lvlText w:val="•"/>
      <w:lvlJc w:val="left"/>
      <w:pPr>
        <w:tabs>
          <w:tab w:val="num" w:pos="5040"/>
        </w:tabs>
        <w:ind w:left="5040" w:hanging="360"/>
      </w:pPr>
      <w:rPr>
        <w:rFonts w:ascii="Arial" w:hAnsi="Arial" w:hint="default"/>
      </w:rPr>
    </w:lvl>
    <w:lvl w:ilvl="7" w:tplc="3692E6FE" w:tentative="1">
      <w:start w:val="1"/>
      <w:numFmt w:val="bullet"/>
      <w:lvlText w:val="•"/>
      <w:lvlJc w:val="left"/>
      <w:pPr>
        <w:tabs>
          <w:tab w:val="num" w:pos="5760"/>
        </w:tabs>
        <w:ind w:left="5760" w:hanging="360"/>
      </w:pPr>
      <w:rPr>
        <w:rFonts w:ascii="Arial" w:hAnsi="Arial" w:hint="default"/>
      </w:rPr>
    </w:lvl>
    <w:lvl w:ilvl="8" w:tplc="4CC21A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EAF2FF4"/>
    <w:multiLevelType w:val="hybridMultilevel"/>
    <w:tmpl w:val="B53E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116095">
    <w:abstractNumId w:val="0"/>
  </w:num>
  <w:num w:numId="2" w16cid:durableId="2084797351">
    <w:abstractNumId w:val="6"/>
  </w:num>
  <w:num w:numId="3" w16cid:durableId="1745882583">
    <w:abstractNumId w:val="4"/>
  </w:num>
  <w:num w:numId="4" w16cid:durableId="1960447627">
    <w:abstractNumId w:val="3"/>
  </w:num>
  <w:num w:numId="5" w16cid:durableId="2087215721">
    <w:abstractNumId w:val="5"/>
  </w:num>
  <w:num w:numId="6" w16cid:durableId="1074206913">
    <w:abstractNumId w:val="2"/>
  </w:num>
  <w:num w:numId="7" w16cid:durableId="1004937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6D8"/>
    <w:rsid w:val="00007D3C"/>
    <w:rsid w:val="00052D1F"/>
    <w:rsid w:val="00052F35"/>
    <w:rsid w:val="00087F82"/>
    <w:rsid w:val="000B4125"/>
    <w:rsid w:val="000D27B0"/>
    <w:rsid w:val="000D4335"/>
    <w:rsid w:val="000E026F"/>
    <w:rsid w:val="00145C2A"/>
    <w:rsid w:val="00147477"/>
    <w:rsid w:val="00166E9E"/>
    <w:rsid w:val="001828D9"/>
    <w:rsid w:val="001B7D47"/>
    <w:rsid w:val="001C429D"/>
    <w:rsid w:val="001D16C8"/>
    <w:rsid w:val="00202C0B"/>
    <w:rsid w:val="00211109"/>
    <w:rsid w:val="0021319D"/>
    <w:rsid w:val="002160FD"/>
    <w:rsid w:val="002415BD"/>
    <w:rsid w:val="002816D7"/>
    <w:rsid w:val="002E29A3"/>
    <w:rsid w:val="00300EBA"/>
    <w:rsid w:val="00312A70"/>
    <w:rsid w:val="00330B05"/>
    <w:rsid w:val="003713E6"/>
    <w:rsid w:val="003824AC"/>
    <w:rsid w:val="00386DB3"/>
    <w:rsid w:val="003A29A5"/>
    <w:rsid w:val="003B5CE0"/>
    <w:rsid w:val="00430470"/>
    <w:rsid w:val="00471F62"/>
    <w:rsid w:val="004A032B"/>
    <w:rsid w:val="004F43AF"/>
    <w:rsid w:val="00501B9A"/>
    <w:rsid w:val="00544472"/>
    <w:rsid w:val="00551F4A"/>
    <w:rsid w:val="005A17A6"/>
    <w:rsid w:val="005B0D0B"/>
    <w:rsid w:val="005D4C64"/>
    <w:rsid w:val="005E2C0A"/>
    <w:rsid w:val="005F066D"/>
    <w:rsid w:val="006233CD"/>
    <w:rsid w:val="00634205"/>
    <w:rsid w:val="00642867"/>
    <w:rsid w:val="006529FB"/>
    <w:rsid w:val="00667426"/>
    <w:rsid w:val="00684154"/>
    <w:rsid w:val="00690F3B"/>
    <w:rsid w:val="006D6CB4"/>
    <w:rsid w:val="00721DE0"/>
    <w:rsid w:val="0074467A"/>
    <w:rsid w:val="007829DA"/>
    <w:rsid w:val="0079283F"/>
    <w:rsid w:val="007B5018"/>
    <w:rsid w:val="008166E2"/>
    <w:rsid w:val="008436E7"/>
    <w:rsid w:val="008633F1"/>
    <w:rsid w:val="008E36D8"/>
    <w:rsid w:val="008F6B4F"/>
    <w:rsid w:val="00912646"/>
    <w:rsid w:val="00996C70"/>
    <w:rsid w:val="00997A7C"/>
    <w:rsid w:val="009A6F4A"/>
    <w:rsid w:val="00A23B3E"/>
    <w:rsid w:val="00A2558D"/>
    <w:rsid w:val="00A26104"/>
    <w:rsid w:val="00A87042"/>
    <w:rsid w:val="00AC50C3"/>
    <w:rsid w:val="00B41823"/>
    <w:rsid w:val="00B5405F"/>
    <w:rsid w:val="00B77756"/>
    <w:rsid w:val="00B95E3B"/>
    <w:rsid w:val="00BA1584"/>
    <w:rsid w:val="00BD2ED7"/>
    <w:rsid w:val="00C064B9"/>
    <w:rsid w:val="00C86C57"/>
    <w:rsid w:val="00C90181"/>
    <w:rsid w:val="00CC0645"/>
    <w:rsid w:val="00CE5605"/>
    <w:rsid w:val="00D97E38"/>
    <w:rsid w:val="00DB5794"/>
    <w:rsid w:val="00DD6953"/>
    <w:rsid w:val="00E1503A"/>
    <w:rsid w:val="00E240E8"/>
    <w:rsid w:val="00E83E6D"/>
    <w:rsid w:val="00EB35AA"/>
    <w:rsid w:val="00EC4C65"/>
    <w:rsid w:val="00EF4B5E"/>
    <w:rsid w:val="00F06547"/>
    <w:rsid w:val="00F26B87"/>
    <w:rsid w:val="00F4126A"/>
    <w:rsid w:val="00FE04D9"/>
    <w:rsid w:val="00FF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B36"/>
  <w15:docId w15:val="{A1BF7755-E925-4C04-AAF4-E1948BA1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29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C4C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6D8"/>
    <w:pPr>
      <w:ind w:left="720"/>
      <w:contextualSpacing/>
    </w:pPr>
  </w:style>
  <w:style w:type="character" w:styleId="Hyperlink">
    <w:name w:val="Hyperlink"/>
    <w:basedOn w:val="DefaultParagraphFont"/>
    <w:uiPriority w:val="99"/>
    <w:unhideWhenUsed/>
    <w:rsid w:val="005B0D0B"/>
    <w:rPr>
      <w:color w:val="0000FF" w:themeColor="hyperlink"/>
      <w:u w:val="single"/>
    </w:rPr>
  </w:style>
  <w:style w:type="table" w:styleId="TableGrid">
    <w:name w:val="Table Grid"/>
    <w:basedOn w:val="TableNormal"/>
    <w:uiPriority w:val="39"/>
    <w:rsid w:val="00D97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66E2"/>
    <w:rPr>
      <w:b/>
      <w:bCs/>
    </w:rPr>
  </w:style>
  <w:style w:type="character" w:customStyle="1" w:styleId="Heading1Char">
    <w:name w:val="Heading 1 Char"/>
    <w:basedOn w:val="DefaultParagraphFont"/>
    <w:link w:val="Heading1"/>
    <w:uiPriority w:val="9"/>
    <w:rsid w:val="003A29A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EC4C6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30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B05"/>
  </w:style>
  <w:style w:type="paragraph" w:styleId="Footer">
    <w:name w:val="footer"/>
    <w:basedOn w:val="Normal"/>
    <w:link w:val="FooterChar"/>
    <w:uiPriority w:val="99"/>
    <w:unhideWhenUsed/>
    <w:rsid w:val="00330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B05"/>
  </w:style>
  <w:style w:type="paragraph" w:styleId="BalloonText">
    <w:name w:val="Balloon Text"/>
    <w:basedOn w:val="Normal"/>
    <w:link w:val="BalloonTextChar"/>
    <w:uiPriority w:val="99"/>
    <w:semiHidden/>
    <w:unhideWhenUsed/>
    <w:rsid w:val="00211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67657">
      <w:bodyDiv w:val="1"/>
      <w:marLeft w:val="0"/>
      <w:marRight w:val="0"/>
      <w:marTop w:val="0"/>
      <w:marBottom w:val="0"/>
      <w:divBdr>
        <w:top w:val="none" w:sz="0" w:space="0" w:color="auto"/>
        <w:left w:val="none" w:sz="0" w:space="0" w:color="auto"/>
        <w:bottom w:val="none" w:sz="0" w:space="0" w:color="auto"/>
        <w:right w:val="none" w:sz="0" w:space="0" w:color="auto"/>
      </w:divBdr>
    </w:div>
    <w:div w:id="530148787">
      <w:bodyDiv w:val="1"/>
      <w:marLeft w:val="0"/>
      <w:marRight w:val="0"/>
      <w:marTop w:val="0"/>
      <w:marBottom w:val="0"/>
      <w:divBdr>
        <w:top w:val="none" w:sz="0" w:space="0" w:color="auto"/>
        <w:left w:val="none" w:sz="0" w:space="0" w:color="auto"/>
        <w:bottom w:val="none" w:sz="0" w:space="0" w:color="auto"/>
        <w:right w:val="none" w:sz="0" w:space="0" w:color="auto"/>
      </w:divBdr>
    </w:div>
    <w:div w:id="799998289">
      <w:bodyDiv w:val="1"/>
      <w:marLeft w:val="0"/>
      <w:marRight w:val="0"/>
      <w:marTop w:val="0"/>
      <w:marBottom w:val="0"/>
      <w:divBdr>
        <w:top w:val="none" w:sz="0" w:space="0" w:color="auto"/>
        <w:left w:val="none" w:sz="0" w:space="0" w:color="auto"/>
        <w:bottom w:val="none" w:sz="0" w:space="0" w:color="auto"/>
        <w:right w:val="none" w:sz="0" w:space="0" w:color="auto"/>
      </w:divBdr>
    </w:div>
    <w:div w:id="845024408">
      <w:bodyDiv w:val="1"/>
      <w:marLeft w:val="0"/>
      <w:marRight w:val="0"/>
      <w:marTop w:val="0"/>
      <w:marBottom w:val="0"/>
      <w:divBdr>
        <w:top w:val="none" w:sz="0" w:space="0" w:color="auto"/>
        <w:left w:val="none" w:sz="0" w:space="0" w:color="auto"/>
        <w:bottom w:val="none" w:sz="0" w:space="0" w:color="auto"/>
        <w:right w:val="none" w:sz="0" w:space="0" w:color="auto"/>
      </w:divBdr>
    </w:div>
    <w:div w:id="1184443574">
      <w:bodyDiv w:val="1"/>
      <w:marLeft w:val="0"/>
      <w:marRight w:val="0"/>
      <w:marTop w:val="0"/>
      <w:marBottom w:val="0"/>
      <w:divBdr>
        <w:top w:val="none" w:sz="0" w:space="0" w:color="auto"/>
        <w:left w:val="none" w:sz="0" w:space="0" w:color="auto"/>
        <w:bottom w:val="none" w:sz="0" w:space="0" w:color="auto"/>
        <w:right w:val="none" w:sz="0" w:space="0" w:color="auto"/>
      </w:divBdr>
    </w:div>
    <w:div w:id="1261720888">
      <w:bodyDiv w:val="1"/>
      <w:marLeft w:val="0"/>
      <w:marRight w:val="0"/>
      <w:marTop w:val="0"/>
      <w:marBottom w:val="0"/>
      <w:divBdr>
        <w:top w:val="none" w:sz="0" w:space="0" w:color="auto"/>
        <w:left w:val="none" w:sz="0" w:space="0" w:color="auto"/>
        <w:bottom w:val="none" w:sz="0" w:space="0" w:color="auto"/>
        <w:right w:val="none" w:sz="0" w:space="0" w:color="auto"/>
      </w:divBdr>
      <w:divsChild>
        <w:div w:id="188446884">
          <w:marLeft w:val="547"/>
          <w:marRight w:val="0"/>
          <w:marTop w:val="58"/>
          <w:marBottom w:val="0"/>
          <w:divBdr>
            <w:top w:val="none" w:sz="0" w:space="0" w:color="auto"/>
            <w:left w:val="none" w:sz="0" w:space="0" w:color="auto"/>
            <w:bottom w:val="none" w:sz="0" w:space="0" w:color="auto"/>
            <w:right w:val="none" w:sz="0" w:space="0" w:color="auto"/>
          </w:divBdr>
        </w:div>
      </w:divsChild>
    </w:div>
    <w:div w:id="1314598685">
      <w:bodyDiv w:val="1"/>
      <w:marLeft w:val="0"/>
      <w:marRight w:val="0"/>
      <w:marTop w:val="0"/>
      <w:marBottom w:val="0"/>
      <w:divBdr>
        <w:top w:val="none" w:sz="0" w:space="0" w:color="auto"/>
        <w:left w:val="none" w:sz="0" w:space="0" w:color="auto"/>
        <w:bottom w:val="none" w:sz="0" w:space="0" w:color="auto"/>
        <w:right w:val="none" w:sz="0" w:space="0" w:color="auto"/>
      </w:divBdr>
      <w:divsChild>
        <w:div w:id="106051042">
          <w:marLeft w:val="547"/>
          <w:marRight w:val="0"/>
          <w:marTop w:val="58"/>
          <w:marBottom w:val="0"/>
          <w:divBdr>
            <w:top w:val="none" w:sz="0" w:space="0" w:color="auto"/>
            <w:left w:val="none" w:sz="0" w:space="0" w:color="auto"/>
            <w:bottom w:val="none" w:sz="0" w:space="0" w:color="auto"/>
            <w:right w:val="none" w:sz="0" w:space="0" w:color="auto"/>
          </w:divBdr>
        </w:div>
        <w:div w:id="645205228">
          <w:marLeft w:val="547"/>
          <w:marRight w:val="0"/>
          <w:marTop w:val="58"/>
          <w:marBottom w:val="0"/>
          <w:divBdr>
            <w:top w:val="none" w:sz="0" w:space="0" w:color="auto"/>
            <w:left w:val="none" w:sz="0" w:space="0" w:color="auto"/>
            <w:bottom w:val="none" w:sz="0" w:space="0" w:color="auto"/>
            <w:right w:val="none" w:sz="0" w:space="0" w:color="auto"/>
          </w:divBdr>
        </w:div>
      </w:divsChild>
    </w:div>
    <w:div w:id="1449739117">
      <w:bodyDiv w:val="1"/>
      <w:marLeft w:val="0"/>
      <w:marRight w:val="0"/>
      <w:marTop w:val="0"/>
      <w:marBottom w:val="0"/>
      <w:divBdr>
        <w:top w:val="none" w:sz="0" w:space="0" w:color="auto"/>
        <w:left w:val="none" w:sz="0" w:space="0" w:color="auto"/>
        <w:bottom w:val="none" w:sz="0" w:space="0" w:color="auto"/>
        <w:right w:val="none" w:sz="0" w:space="0" w:color="auto"/>
      </w:divBdr>
    </w:div>
    <w:div w:id="1477646771">
      <w:bodyDiv w:val="1"/>
      <w:marLeft w:val="0"/>
      <w:marRight w:val="0"/>
      <w:marTop w:val="0"/>
      <w:marBottom w:val="0"/>
      <w:divBdr>
        <w:top w:val="none" w:sz="0" w:space="0" w:color="auto"/>
        <w:left w:val="none" w:sz="0" w:space="0" w:color="auto"/>
        <w:bottom w:val="none" w:sz="0" w:space="0" w:color="auto"/>
        <w:right w:val="none" w:sz="0" w:space="0" w:color="auto"/>
      </w:divBdr>
    </w:div>
    <w:div w:id="1513296810">
      <w:bodyDiv w:val="1"/>
      <w:marLeft w:val="0"/>
      <w:marRight w:val="0"/>
      <w:marTop w:val="0"/>
      <w:marBottom w:val="0"/>
      <w:divBdr>
        <w:top w:val="none" w:sz="0" w:space="0" w:color="auto"/>
        <w:left w:val="none" w:sz="0" w:space="0" w:color="auto"/>
        <w:bottom w:val="none" w:sz="0" w:space="0" w:color="auto"/>
        <w:right w:val="none" w:sz="0" w:space="0" w:color="auto"/>
      </w:divBdr>
      <w:divsChild>
        <w:div w:id="493841582">
          <w:marLeft w:val="547"/>
          <w:marRight w:val="0"/>
          <w:marTop w:val="67"/>
          <w:marBottom w:val="0"/>
          <w:divBdr>
            <w:top w:val="none" w:sz="0" w:space="0" w:color="auto"/>
            <w:left w:val="none" w:sz="0" w:space="0" w:color="auto"/>
            <w:bottom w:val="none" w:sz="0" w:space="0" w:color="auto"/>
            <w:right w:val="none" w:sz="0" w:space="0" w:color="auto"/>
          </w:divBdr>
        </w:div>
        <w:div w:id="1593009274">
          <w:marLeft w:val="547"/>
          <w:marRight w:val="0"/>
          <w:marTop w:val="67"/>
          <w:marBottom w:val="0"/>
          <w:divBdr>
            <w:top w:val="none" w:sz="0" w:space="0" w:color="auto"/>
            <w:left w:val="none" w:sz="0" w:space="0" w:color="auto"/>
            <w:bottom w:val="none" w:sz="0" w:space="0" w:color="auto"/>
            <w:right w:val="none" w:sz="0" w:space="0" w:color="auto"/>
          </w:divBdr>
        </w:div>
        <w:div w:id="1031226548">
          <w:marLeft w:val="547"/>
          <w:marRight w:val="0"/>
          <w:marTop w:val="67"/>
          <w:marBottom w:val="0"/>
          <w:divBdr>
            <w:top w:val="none" w:sz="0" w:space="0" w:color="auto"/>
            <w:left w:val="none" w:sz="0" w:space="0" w:color="auto"/>
            <w:bottom w:val="none" w:sz="0" w:space="0" w:color="auto"/>
            <w:right w:val="none" w:sz="0" w:space="0" w:color="auto"/>
          </w:divBdr>
        </w:div>
        <w:div w:id="1710379929">
          <w:marLeft w:val="547"/>
          <w:marRight w:val="0"/>
          <w:marTop w:val="67"/>
          <w:marBottom w:val="0"/>
          <w:divBdr>
            <w:top w:val="none" w:sz="0" w:space="0" w:color="auto"/>
            <w:left w:val="none" w:sz="0" w:space="0" w:color="auto"/>
            <w:bottom w:val="none" w:sz="0" w:space="0" w:color="auto"/>
            <w:right w:val="none" w:sz="0" w:space="0" w:color="auto"/>
          </w:divBdr>
        </w:div>
        <w:div w:id="52244740">
          <w:marLeft w:val="547"/>
          <w:marRight w:val="0"/>
          <w:marTop w:val="67"/>
          <w:marBottom w:val="0"/>
          <w:divBdr>
            <w:top w:val="none" w:sz="0" w:space="0" w:color="auto"/>
            <w:left w:val="none" w:sz="0" w:space="0" w:color="auto"/>
            <w:bottom w:val="none" w:sz="0" w:space="0" w:color="auto"/>
            <w:right w:val="none" w:sz="0" w:space="0" w:color="auto"/>
          </w:divBdr>
        </w:div>
        <w:div w:id="814681808">
          <w:marLeft w:val="547"/>
          <w:marRight w:val="0"/>
          <w:marTop w:val="67"/>
          <w:marBottom w:val="0"/>
          <w:divBdr>
            <w:top w:val="none" w:sz="0" w:space="0" w:color="auto"/>
            <w:left w:val="none" w:sz="0" w:space="0" w:color="auto"/>
            <w:bottom w:val="none" w:sz="0" w:space="0" w:color="auto"/>
            <w:right w:val="none" w:sz="0" w:space="0" w:color="auto"/>
          </w:divBdr>
        </w:div>
      </w:divsChild>
    </w:div>
    <w:div w:id="1576160268">
      <w:bodyDiv w:val="1"/>
      <w:marLeft w:val="0"/>
      <w:marRight w:val="0"/>
      <w:marTop w:val="0"/>
      <w:marBottom w:val="0"/>
      <w:divBdr>
        <w:top w:val="none" w:sz="0" w:space="0" w:color="auto"/>
        <w:left w:val="none" w:sz="0" w:space="0" w:color="auto"/>
        <w:bottom w:val="none" w:sz="0" w:space="0" w:color="auto"/>
        <w:right w:val="none" w:sz="0" w:space="0" w:color="auto"/>
      </w:divBdr>
    </w:div>
    <w:div w:id="1577546680">
      <w:bodyDiv w:val="1"/>
      <w:marLeft w:val="0"/>
      <w:marRight w:val="0"/>
      <w:marTop w:val="0"/>
      <w:marBottom w:val="0"/>
      <w:divBdr>
        <w:top w:val="none" w:sz="0" w:space="0" w:color="auto"/>
        <w:left w:val="none" w:sz="0" w:space="0" w:color="auto"/>
        <w:bottom w:val="none" w:sz="0" w:space="0" w:color="auto"/>
        <w:right w:val="none" w:sz="0" w:space="0" w:color="auto"/>
      </w:divBdr>
    </w:div>
    <w:div w:id="1586307654">
      <w:bodyDiv w:val="1"/>
      <w:marLeft w:val="0"/>
      <w:marRight w:val="0"/>
      <w:marTop w:val="0"/>
      <w:marBottom w:val="0"/>
      <w:divBdr>
        <w:top w:val="none" w:sz="0" w:space="0" w:color="auto"/>
        <w:left w:val="none" w:sz="0" w:space="0" w:color="auto"/>
        <w:bottom w:val="none" w:sz="0" w:space="0" w:color="auto"/>
        <w:right w:val="none" w:sz="0" w:space="0" w:color="auto"/>
      </w:divBdr>
    </w:div>
    <w:div w:id="1685665406">
      <w:bodyDiv w:val="1"/>
      <w:marLeft w:val="0"/>
      <w:marRight w:val="0"/>
      <w:marTop w:val="0"/>
      <w:marBottom w:val="0"/>
      <w:divBdr>
        <w:top w:val="none" w:sz="0" w:space="0" w:color="auto"/>
        <w:left w:val="none" w:sz="0" w:space="0" w:color="auto"/>
        <w:bottom w:val="none" w:sz="0" w:space="0" w:color="auto"/>
        <w:right w:val="none" w:sz="0" w:space="0" w:color="auto"/>
      </w:divBdr>
    </w:div>
    <w:div w:id="1907374941">
      <w:bodyDiv w:val="1"/>
      <w:marLeft w:val="0"/>
      <w:marRight w:val="0"/>
      <w:marTop w:val="0"/>
      <w:marBottom w:val="0"/>
      <w:divBdr>
        <w:top w:val="none" w:sz="0" w:space="0" w:color="auto"/>
        <w:left w:val="none" w:sz="0" w:space="0" w:color="auto"/>
        <w:bottom w:val="none" w:sz="0" w:space="0" w:color="auto"/>
        <w:right w:val="none" w:sz="0" w:space="0" w:color="auto"/>
      </w:divBdr>
    </w:div>
    <w:div w:id="2072191119">
      <w:bodyDiv w:val="1"/>
      <w:marLeft w:val="0"/>
      <w:marRight w:val="0"/>
      <w:marTop w:val="0"/>
      <w:marBottom w:val="0"/>
      <w:divBdr>
        <w:top w:val="none" w:sz="0" w:space="0" w:color="auto"/>
        <w:left w:val="none" w:sz="0" w:space="0" w:color="auto"/>
        <w:bottom w:val="none" w:sz="0" w:space="0" w:color="auto"/>
        <w:right w:val="none" w:sz="0" w:space="0" w:color="auto"/>
      </w:divBdr>
    </w:div>
    <w:div w:id="212299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8145137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linkedin.com/pulse/role-challenges-project-manager-nigeria-james-petersid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ssflow.com/project/project-management-challeng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rban.org/books/property-assets/chapter1.cf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2/pmj.21281"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Sheet1!$B$1</c:f>
              <c:strCache>
                <c:ptCount val="1"/>
                <c:pt idx="0">
                  <c:v>RII</c:v>
                </c:pt>
              </c:strCache>
            </c:strRef>
          </c:tx>
          <c:cat>
            <c:strRef>
              <c:f>Sheet1!$A$2:$A$24</c:f>
              <c:strCache>
                <c:ptCount val="23"/>
                <c:pt idx="0">
                  <c:v>PDT</c:v>
                </c:pt>
                <c:pt idx="1">
                  <c:v>QM</c:v>
                </c:pt>
                <c:pt idx="2">
                  <c:v>P</c:v>
                </c:pt>
                <c:pt idx="3">
                  <c:v>SLS</c:v>
                </c:pt>
                <c:pt idx="4">
                  <c:v>CPA</c:v>
                </c:pt>
                <c:pt idx="5">
                  <c:v>PMS</c:v>
                </c:pt>
                <c:pt idx="6">
                  <c:v>ARP</c:v>
                </c:pt>
                <c:pt idx="7">
                  <c:v>CGO</c:v>
                </c:pt>
                <c:pt idx="8">
                  <c:v>CD</c:v>
                </c:pt>
                <c:pt idx="9">
                  <c:v>PTC</c:v>
                </c:pt>
                <c:pt idx="10">
                  <c:v>DE</c:v>
                </c:pt>
                <c:pt idx="11">
                  <c:v>RM</c:v>
                </c:pt>
                <c:pt idx="12">
                  <c:v>MOI</c:v>
                </c:pt>
                <c:pt idx="13">
                  <c:v>HRM</c:v>
                </c:pt>
                <c:pt idx="14">
                  <c:v>TC</c:v>
                </c:pt>
                <c:pt idx="15">
                  <c:v>RRM</c:v>
                </c:pt>
                <c:pt idx="16">
                  <c:v>SWPS</c:v>
                </c:pt>
                <c:pt idx="17">
                  <c:v>EM</c:v>
                </c:pt>
                <c:pt idx="18">
                  <c:v>LPS</c:v>
                </c:pt>
                <c:pt idx="19">
                  <c:v>LPMK</c:v>
                </c:pt>
                <c:pt idx="20">
                  <c:v>CC</c:v>
                </c:pt>
                <c:pt idx="21">
                  <c:v>CRB</c:v>
                </c:pt>
                <c:pt idx="22">
                  <c:v>UPM</c:v>
                </c:pt>
              </c:strCache>
            </c:strRef>
          </c:cat>
          <c:val>
            <c:numRef>
              <c:f>Sheet1!$B$2:$B$24</c:f>
              <c:numCache>
                <c:formatCode>General</c:formatCode>
                <c:ptCount val="23"/>
                <c:pt idx="0">
                  <c:v>89.2</c:v>
                </c:pt>
                <c:pt idx="1">
                  <c:v>87.1</c:v>
                </c:pt>
                <c:pt idx="2">
                  <c:v>85</c:v>
                </c:pt>
                <c:pt idx="3">
                  <c:v>85</c:v>
                </c:pt>
                <c:pt idx="4">
                  <c:v>84.6</c:v>
                </c:pt>
                <c:pt idx="5">
                  <c:v>84.3</c:v>
                </c:pt>
                <c:pt idx="6">
                  <c:v>84.1</c:v>
                </c:pt>
                <c:pt idx="7">
                  <c:v>83.1</c:v>
                </c:pt>
                <c:pt idx="8">
                  <c:v>83.1</c:v>
                </c:pt>
                <c:pt idx="9">
                  <c:v>82.8</c:v>
                </c:pt>
                <c:pt idx="10">
                  <c:v>82.1</c:v>
                </c:pt>
                <c:pt idx="11">
                  <c:v>81</c:v>
                </c:pt>
                <c:pt idx="12">
                  <c:v>80.599999999999994</c:v>
                </c:pt>
                <c:pt idx="13">
                  <c:v>80.3</c:v>
                </c:pt>
                <c:pt idx="14">
                  <c:v>80.3</c:v>
                </c:pt>
                <c:pt idx="15">
                  <c:v>79.099999999999994</c:v>
                </c:pt>
                <c:pt idx="16">
                  <c:v>79.099999999999994</c:v>
                </c:pt>
                <c:pt idx="17">
                  <c:v>78.5</c:v>
                </c:pt>
                <c:pt idx="18">
                  <c:v>77.2</c:v>
                </c:pt>
                <c:pt idx="19">
                  <c:v>76.099999999999994</c:v>
                </c:pt>
                <c:pt idx="20">
                  <c:v>75.400000000000006</c:v>
                </c:pt>
                <c:pt idx="21">
                  <c:v>75.099999999999994</c:v>
                </c:pt>
                <c:pt idx="22">
                  <c:v>72.599999999999994</c:v>
                </c:pt>
              </c:numCache>
            </c:numRef>
          </c:val>
          <c:extLst>
            <c:ext xmlns:c16="http://schemas.microsoft.com/office/drawing/2014/chart" uri="{C3380CC4-5D6E-409C-BE32-E72D297353CC}">
              <c16:uniqueId val="{00000000-B6BC-41F5-BD25-690A9F422EB8}"/>
            </c:ext>
          </c:extLst>
        </c:ser>
        <c:dLbls>
          <c:showLegendKey val="0"/>
          <c:showVal val="0"/>
          <c:showCatName val="0"/>
          <c:showSerName val="0"/>
          <c:showPercent val="0"/>
          <c:showBubbleSize val="0"/>
        </c:dLbls>
        <c:axId val="201232768"/>
        <c:axId val="201234304"/>
      </c:radarChart>
      <c:catAx>
        <c:axId val="201232768"/>
        <c:scaling>
          <c:orientation val="minMax"/>
        </c:scaling>
        <c:delete val="0"/>
        <c:axPos val="b"/>
        <c:majorGridlines/>
        <c:numFmt formatCode="General" sourceLinked="0"/>
        <c:majorTickMark val="none"/>
        <c:minorTickMark val="none"/>
        <c:tickLblPos val="nextTo"/>
        <c:spPr>
          <a:ln w="9525">
            <a:noFill/>
          </a:ln>
        </c:spPr>
        <c:crossAx val="201234304"/>
        <c:crosses val="autoZero"/>
        <c:auto val="1"/>
        <c:lblAlgn val="ctr"/>
        <c:lblOffset val="100"/>
        <c:noMultiLvlLbl val="0"/>
      </c:catAx>
      <c:valAx>
        <c:axId val="201234304"/>
        <c:scaling>
          <c:orientation val="minMax"/>
        </c:scaling>
        <c:delete val="0"/>
        <c:axPos val="l"/>
        <c:majorGridlines/>
        <c:numFmt formatCode="General" sourceLinked="1"/>
        <c:majorTickMark val="out"/>
        <c:minorTickMark val="none"/>
        <c:tickLblPos val="nextTo"/>
        <c:spPr>
          <a:solidFill>
            <a:schemeClr val="tx2">
              <a:lumMod val="20000"/>
              <a:lumOff val="80000"/>
            </a:schemeClr>
          </a:solidFill>
        </c:spPr>
        <c:txPr>
          <a:bodyPr/>
          <a:lstStyle/>
          <a:p>
            <a:pPr>
              <a:defRPr>
                <a:solidFill>
                  <a:srgbClr val="FF0000"/>
                </a:solidFill>
              </a:defRPr>
            </a:pPr>
            <a:endParaRPr lang="en-US"/>
          </a:p>
        </c:txPr>
        <c:crossAx val="2012327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15</Pages>
  <Words>3758</Words>
  <Characters>21427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Editor-90</cp:lastModifiedBy>
  <cp:revision>45</cp:revision>
  <dcterms:created xsi:type="dcterms:W3CDTF">2024-10-08T08:37:00Z</dcterms:created>
  <dcterms:modified xsi:type="dcterms:W3CDTF">2025-02-12T11:27:00Z</dcterms:modified>
</cp:coreProperties>
</file>