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7868"/>
      </w:tblGrid>
      <w:tr w:rsidR="000D1DEF" w:rsidRPr="004A091F" w14:paraId="35FABD42" w14:textId="77777777" w:rsidTr="000D1DEF">
        <w:trPr>
          <w:trHeight w:val="290"/>
        </w:trPr>
        <w:tc>
          <w:tcPr>
            <w:tcW w:w="845" w:type="pct"/>
            <w:tcBorders>
              <w:right w:val="single" w:sz="4" w:space="0" w:color="auto"/>
            </w:tcBorders>
          </w:tcPr>
          <w:p w14:paraId="7038970E" w14:textId="77777777" w:rsidR="000D1DEF" w:rsidRPr="004A091F" w:rsidRDefault="000D1DEF" w:rsidP="000D1DEF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</w:pPr>
            <w:r w:rsidRPr="004A091F"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4155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D81D" w14:textId="77777777" w:rsidR="000D1DEF" w:rsidRPr="004A091F" w:rsidRDefault="0057747D" w:rsidP="000D1DE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US"/>
              </w:rPr>
            </w:pPr>
            <w:hyperlink r:id="rId7" w:history="1">
              <w:r w:rsidR="000D1DEF" w:rsidRPr="004A091F">
                <w:rPr>
                  <w:rFonts w:ascii="Arial" w:eastAsia="Arial Unicode MS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 w:eastAsia="en-US"/>
                </w:rPr>
                <w:t>Journal of Biochemistry International</w:t>
              </w:r>
            </w:hyperlink>
          </w:p>
        </w:tc>
      </w:tr>
      <w:tr w:rsidR="000D1DEF" w:rsidRPr="004A091F" w14:paraId="656C82A5" w14:textId="77777777" w:rsidTr="000D1DEF">
        <w:trPr>
          <w:trHeight w:val="290"/>
        </w:trPr>
        <w:tc>
          <w:tcPr>
            <w:tcW w:w="845" w:type="pct"/>
            <w:tcBorders>
              <w:right w:val="single" w:sz="4" w:space="0" w:color="auto"/>
            </w:tcBorders>
          </w:tcPr>
          <w:p w14:paraId="6F3B55F4" w14:textId="77777777" w:rsidR="000D1DEF" w:rsidRPr="004A091F" w:rsidRDefault="000D1DEF" w:rsidP="000D1DEF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</w:pPr>
            <w:r w:rsidRPr="004A091F"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4155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6EB2" w14:textId="77777777" w:rsidR="000D1DEF" w:rsidRPr="004A091F" w:rsidRDefault="000D1DEF" w:rsidP="000D1DE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US"/>
              </w:rPr>
            </w:pPr>
            <w:r w:rsidRPr="004A091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US"/>
              </w:rPr>
              <w:t>Ms_JOBI_12810</w:t>
            </w:r>
          </w:p>
        </w:tc>
      </w:tr>
      <w:tr w:rsidR="000D1DEF" w:rsidRPr="004A091F" w14:paraId="4B5522BF" w14:textId="77777777" w:rsidTr="000D1DEF">
        <w:trPr>
          <w:trHeight w:val="650"/>
        </w:trPr>
        <w:tc>
          <w:tcPr>
            <w:tcW w:w="845" w:type="pct"/>
            <w:tcBorders>
              <w:right w:val="single" w:sz="4" w:space="0" w:color="auto"/>
            </w:tcBorders>
          </w:tcPr>
          <w:p w14:paraId="0EDCE7EF" w14:textId="77777777" w:rsidR="000D1DEF" w:rsidRPr="004A091F" w:rsidRDefault="000D1DEF" w:rsidP="000D1DEF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</w:pPr>
            <w:r w:rsidRPr="004A091F"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4155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7631" w14:textId="77777777" w:rsidR="000D1DEF" w:rsidRPr="004A091F" w:rsidRDefault="000D1DEF" w:rsidP="000D1DEF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 w:eastAsia="en-US"/>
              </w:rPr>
            </w:pPr>
            <w:r w:rsidRPr="004A091F">
              <w:rPr>
                <w:rFonts w:ascii="Arial" w:eastAsia="Arial Unicode MS" w:hAnsi="Arial" w:cs="Arial"/>
                <w:b/>
                <w:sz w:val="20"/>
                <w:szCs w:val="20"/>
                <w:lang w:val="en-GB" w:eastAsia="en-US"/>
              </w:rPr>
              <w:t>Anti-ammonia Amendment Infusion in Fresh Chicken Dung Benefits Coriander (Coriandrum sativum) Production</w:t>
            </w:r>
          </w:p>
        </w:tc>
      </w:tr>
      <w:tr w:rsidR="000D1DEF" w:rsidRPr="004A091F" w14:paraId="203E8D83" w14:textId="77777777" w:rsidTr="000D1DEF">
        <w:trPr>
          <w:trHeight w:val="332"/>
        </w:trPr>
        <w:tc>
          <w:tcPr>
            <w:tcW w:w="845" w:type="pct"/>
            <w:tcBorders>
              <w:right w:val="single" w:sz="4" w:space="0" w:color="auto"/>
            </w:tcBorders>
          </w:tcPr>
          <w:p w14:paraId="1C22D746" w14:textId="77777777" w:rsidR="000D1DEF" w:rsidRPr="004A091F" w:rsidRDefault="000D1DEF" w:rsidP="000D1DEF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</w:pPr>
            <w:r w:rsidRPr="004A091F">
              <w:rPr>
                <w:rFonts w:ascii="Arial" w:eastAsia="MS Mincho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4155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62C1" w14:textId="77777777" w:rsidR="000D1DEF" w:rsidRPr="004A091F" w:rsidRDefault="000D1DEF" w:rsidP="000D1DEF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7EFD730A" w14:textId="77777777" w:rsidR="0065586D" w:rsidRPr="004A091F" w:rsidRDefault="0065586D" w:rsidP="0065586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6"/>
        <w:gridCol w:w="4960"/>
        <w:gridCol w:w="1530"/>
      </w:tblGrid>
      <w:tr w:rsidR="0065586D" w:rsidRPr="004A091F" w14:paraId="77298950" w14:textId="77777777" w:rsidTr="00684D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335033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1" w:name="_Hlk170903434"/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798ACCA" w14:textId="77777777" w:rsidR="0065586D" w:rsidRPr="004A091F" w:rsidRDefault="0065586D" w:rsidP="00684D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586D" w:rsidRPr="004A091F" w14:paraId="22705E57" w14:textId="77777777" w:rsidTr="00D42721">
        <w:tc>
          <w:tcPr>
            <w:tcW w:w="1611" w:type="pct"/>
            <w:noWrap/>
          </w:tcPr>
          <w:p w14:paraId="0F85AA4B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90" w:type="pct"/>
          </w:tcPr>
          <w:p w14:paraId="15E2A5D6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300CB20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799" w:type="pct"/>
          </w:tcPr>
          <w:p w14:paraId="407D4FEF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4A091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A091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65586D" w:rsidRPr="004A091F" w14:paraId="234FDD8C" w14:textId="77777777" w:rsidTr="00D42721">
        <w:trPr>
          <w:trHeight w:val="1264"/>
        </w:trPr>
        <w:tc>
          <w:tcPr>
            <w:tcW w:w="1611" w:type="pct"/>
            <w:noWrap/>
          </w:tcPr>
          <w:p w14:paraId="6984525D" w14:textId="15CB7FBA" w:rsidR="0065586D" w:rsidRPr="00D42721" w:rsidRDefault="0065586D" w:rsidP="00D427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590" w:type="pct"/>
          </w:tcPr>
          <w:p w14:paraId="1458B1C0" w14:textId="77777777" w:rsidR="0065586D" w:rsidRPr="004A091F" w:rsidRDefault="0065586D" w:rsidP="00684D7A">
            <w:pPr>
              <w:spacing w:before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very important because it will guide both the farmers and scholars on the best </w:t>
            </w:r>
            <w:r w:rsidRPr="004A091F">
              <w:rPr>
                <w:rFonts w:ascii="Arial" w:hAnsi="Arial" w:cs="Arial"/>
                <w:b/>
                <w:sz w:val="20"/>
                <w:szCs w:val="20"/>
              </w:rPr>
              <w:t>anti-ammonia amendment</w:t>
            </w: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infuse in chicken manure when growing </w:t>
            </w:r>
            <w:r w:rsidRPr="004A091F">
              <w:rPr>
                <w:rFonts w:ascii="Arial" w:hAnsi="Arial" w:cs="Arial"/>
                <w:b/>
                <w:i/>
                <w:sz w:val="20"/>
                <w:szCs w:val="20"/>
              </w:rPr>
              <w:t>Coriandrum sativum</w:t>
            </w: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799" w:type="pct"/>
          </w:tcPr>
          <w:p w14:paraId="29A7BECF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586D" w:rsidRPr="004A091F" w14:paraId="6ACF76C6" w14:textId="77777777" w:rsidTr="00D42721">
        <w:trPr>
          <w:trHeight w:val="1262"/>
        </w:trPr>
        <w:tc>
          <w:tcPr>
            <w:tcW w:w="1611" w:type="pct"/>
            <w:noWrap/>
          </w:tcPr>
          <w:p w14:paraId="49F30F3D" w14:textId="77777777" w:rsidR="0065586D" w:rsidRPr="004A091F" w:rsidRDefault="0065586D" w:rsidP="00684D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1B3084" w14:textId="3AEFB60C" w:rsidR="0065586D" w:rsidRPr="00D42721" w:rsidRDefault="0065586D" w:rsidP="00D427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590" w:type="pct"/>
          </w:tcPr>
          <w:p w14:paraId="192130F7" w14:textId="77777777" w:rsidR="0065586D" w:rsidRPr="004A091F" w:rsidRDefault="0065586D" w:rsidP="00684D7A">
            <w:pPr>
              <w:spacing w:before="24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 suggest addition of “for” [</w:t>
            </w:r>
            <w:r w:rsidRPr="004A09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Anti-ammonia Amendment Infusion in Fresh Chicken Dung Benefits </w:t>
            </w:r>
            <w:r w:rsidRPr="004A091F"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  <w:t>for</w:t>
            </w:r>
            <w:r w:rsidRPr="004A09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Coriander (Coriandrum sativum) Production]</w:t>
            </w:r>
          </w:p>
        </w:tc>
        <w:tc>
          <w:tcPr>
            <w:tcW w:w="799" w:type="pct"/>
          </w:tcPr>
          <w:p w14:paraId="2960349F" w14:textId="77777777" w:rsidR="0065586D" w:rsidRPr="004A091F" w:rsidRDefault="0065586D" w:rsidP="00684D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21" w:rsidRPr="004A091F" w14:paraId="1AC7D065" w14:textId="77777777" w:rsidTr="00D42721">
        <w:trPr>
          <w:trHeight w:val="1262"/>
        </w:trPr>
        <w:tc>
          <w:tcPr>
            <w:tcW w:w="1611" w:type="pct"/>
            <w:noWrap/>
          </w:tcPr>
          <w:p w14:paraId="17C6C27F" w14:textId="6A730229" w:rsidR="00D42721" w:rsidRPr="004A091F" w:rsidRDefault="00D42721" w:rsidP="00D427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590" w:type="pct"/>
          </w:tcPr>
          <w:p w14:paraId="105E7B3A" w14:textId="77777777" w:rsidR="00D42721" w:rsidRPr="004A091F" w:rsidRDefault="00D42721" w:rsidP="00D42721">
            <w:pPr>
              <w:spacing w:before="24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minor corrections.</w:t>
            </w:r>
          </w:p>
          <w:p w14:paraId="3F204E1D" w14:textId="13AA1CD7" w:rsidR="00D42721" w:rsidRPr="004A091F" w:rsidRDefault="00D42721" w:rsidP="00D42721">
            <w:pPr>
              <w:spacing w:before="24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(add </w:t>
            </w:r>
            <w:r w:rsidRPr="004A091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(RCBD)</w:t>
            </w:r>
            <w:r w:rsidRPr="004A091F">
              <w:rPr>
                <w:rFonts w:ascii="Arial" w:hAnsi="Arial" w:cs="Arial"/>
                <w:b/>
                <w:sz w:val="20"/>
                <w:szCs w:val="20"/>
              </w:rPr>
              <w:t xml:space="preserve"> in line 5 and </w:t>
            </w:r>
            <w:r w:rsidRPr="004A091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content</w:t>
            </w:r>
            <w:r w:rsidRPr="004A091F">
              <w:rPr>
                <w:rFonts w:ascii="Arial" w:hAnsi="Arial" w:cs="Arial"/>
                <w:b/>
                <w:sz w:val="20"/>
                <w:szCs w:val="20"/>
              </w:rPr>
              <w:t xml:space="preserve"> in line 12)</w:t>
            </w:r>
          </w:p>
        </w:tc>
        <w:tc>
          <w:tcPr>
            <w:tcW w:w="799" w:type="pct"/>
          </w:tcPr>
          <w:p w14:paraId="55618F6B" w14:textId="77777777" w:rsidR="00D42721" w:rsidRPr="004A091F" w:rsidRDefault="00D42721" w:rsidP="00D427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21" w:rsidRPr="004A091F" w14:paraId="352A308A" w14:textId="77777777" w:rsidTr="00D42721">
        <w:trPr>
          <w:trHeight w:val="704"/>
        </w:trPr>
        <w:tc>
          <w:tcPr>
            <w:tcW w:w="1611" w:type="pct"/>
            <w:noWrap/>
          </w:tcPr>
          <w:p w14:paraId="29F9E991" w14:textId="77777777" w:rsidR="00D42721" w:rsidRPr="004A091F" w:rsidRDefault="00D42721" w:rsidP="00D42721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manuscript scientifically, correct? Please write here.</w:t>
            </w:r>
          </w:p>
        </w:tc>
        <w:tc>
          <w:tcPr>
            <w:tcW w:w="2590" w:type="pct"/>
          </w:tcPr>
          <w:p w14:paraId="73822C79" w14:textId="77777777" w:rsidR="00D42721" w:rsidRPr="004A091F" w:rsidRDefault="00D42721" w:rsidP="00D42721">
            <w:pPr>
              <w:spacing w:before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799" w:type="pct"/>
          </w:tcPr>
          <w:p w14:paraId="63F12520" w14:textId="77777777" w:rsidR="00D42721" w:rsidRPr="004A091F" w:rsidRDefault="00D42721" w:rsidP="00D427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21" w:rsidRPr="004A091F" w14:paraId="64B7189D" w14:textId="77777777" w:rsidTr="00D42721">
        <w:trPr>
          <w:trHeight w:val="703"/>
        </w:trPr>
        <w:tc>
          <w:tcPr>
            <w:tcW w:w="1611" w:type="pct"/>
            <w:noWrap/>
          </w:tcPr>
          <w:p w14:paraId="2E94F7E6" w14:textId="77777777" w:rsidR="00D42721" w:rsidRPr="004A091F" w:rsidRDefault="00D42721" w:rsidP="00D427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590" w:type="pct"/>
          </w:tcPr>
          <w:p w14:paraId="23F6FD43" w14:textId="77777777" w:rsidR="00D42721" w:rsidRPr="004A091F" w:rsidRDefault="00D42721" w:rsidP="00D42721">
            <w:pPr>
              <w:spacing w:before="24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with minor corrections.</w:t>
            </w:r>
          </w:p>
          <w:p w14:paraId="555EAA7C" w14:textId="77777777" w:rsidR="00D42721" w:rsidRPr="004A091F" w:rsidRDefault="00D42721" w:rsidP="00D42721">
            <w:pPr>
              <w:spacing w:before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 no </w:t>
            </w:r>
            <w:proofErr w:type="gramStart"/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journal</w:t>
            </w:r>
            <w:proofErr w:type="gramEnd"/>
            <w:r w:rsidRPr="004A09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name is missing.</w:t>
            </w:r>
          </w:p>
        </w:tc>
        <w:tc>
          <w:tcPr>
            <w:tcW w:w="799" w:type="pct"/>
          </w:tcPr>
          <w:p w14:paraId="2BBF4B43" w14:textId="77777777" w:rsidR="00D42721" w:rsidRPr="004A091F" w:rsidRDefault="00D42721" w:rsidP="00D427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721" w:rsidRPr="004A091F" w14:paraId="4FAE74C8" w14:textId="77777777" w:rsidTr="00D42721">
        <w:trPr>
          <w:trHeight w:val="386"/>
        </w:trPr>
        <w:tc>
          <w:tcPr>
            <w:tcW w:w="1611" w:type="pct"/>
            <w:noWrap/>
          </w:tcPr>
          <w:p w14:paraId="0721CF69" w14:textId="4F9950ED" w:rsidR="00D42721" w:rsidRPr="00D42721" w:rsidRDefault="00D42721" w:rsidP="00D4272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590" w:type="pct"/>
          </w:tcPr>
          <w:p w14:paraId="371EAEE9" w14:textId="77777777" w:rsidR="00D42721" w:rsidRPr="004A091F" w:rsidRDefault="00D42721" w:rsidP="00D42721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799" w:type="pct"/>
          </w:tcPr>
          <w:p w14:paraId="2F28EA3A" w14:textId="77777777" w:rsidR="00D42721" w:rsidRPr="004A091F" w:rsidRDefault="00D42721" w:rsidP="00D427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2721" w:rsidRPr="004A091F" w14:paraId="2329D986" w14:textId="77777777" w:rsidTr="00D42721">
        <w:trPr>
          <w:trHeight w:val="1178"/>
        </w:trPr>
        <w:tc>
          <w:tcPr>
            <w:tcW w:w="1611" w:type="pct"/>
            <w:noWrap/>
          </w:tcPr>
          <w:p w14:paraId="72C301F5" w14:textId="77777777" w:rsidR="00D42721" w:rsidRPr="004A091F" w:rsidRDefault="00D42721" w:rsidP="00D42721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4A091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A091F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3E2F0406" w14:textId="77777777" w:rsidR="00D42721" w:rsidRPr="004A091F" w:rsidRDefault="00D42721" w:rsidP="00D427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90" w:type="pct"/>
          </w:tcPr>
          <w:p w14:paraId="2CBA22F0" w14:textId="77777777" w:rsidR="00D42721" w:rsidRPr="004A091F" w:rsidRDefault="00D42721" w:rsidP="00D427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09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et al, names of Journals and Textbooks in references should be italicized.</w:t>
            </w:r>
          </w:p>
          <w:p w14:paraId="7BDB12F9" w14:textId="77777777" w:rsidR="00D42721" w:rsidRPr="004A091F" w:rsidRDefault="00D42721" w:rsidP="00D42721">
            <w:pPr>
              <w:spacing w:before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09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This </w:t>
            </w:r>
            <w:r w:rsidRPr="004A091F">
              <w:rPr>
                <w:rFonts w:ascii="Arial" w:hAnsi="Arial" w:cs="Arial"/>
                <w:strike/>
                <w:sz w:val="20"/>
                <w:szCs w:val="20"/>
                <w:highlight w:val="red"/>
              </w:rPr>
              <w:t>its</w:t>
            </w:r>
            <w:r w:rsidRPr="004A09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means Remove while this </w:t>
            </w:r>
            <w:r w:rsidRPr="004A091F">
              <w:rPr>
                <w:rFonts w:ascii="Arial" w:hAnsi="Arial" w:cs="Arial"/>
                <w:sz w:val="20"/>
                <w:szCs w:val="20"/>
                <w:highlight w:val="yellow"/>
              </w:rPr>
              <w:t>(RCBD)</w:t>
            </w:r>
            <w:r w:rsidRPr="004A091F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means Add (delete the areas I highlighted with red and use or add the areas I highlighted with yellow).</w:t>
            </w:r>
          </w:p>
          <w:p w14:paraId="1E73C6BB" w14:textId="77777777" w:rsidR="00D42721" w:rsidRPr="004A091F" w:rsidRDefault="00D42721" w:rsidP="00D42721">
            <w:pPr>
              <w:spacing w:before="24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b/>
                <w:color w:val="000000"/>
                <w:sz w:val="20"/>
                <w:szCs w:val="20"/>
              </w:rPr>
              <w:t>Appendix and figures should be deleted</w:t>
            </w:r>
          </w:p>
        </w:tc>
        <w:tc>
          <w:tcPr>
            <w:tcW w:w="799" w:type="pct"/>
          </w:tcPr>
          <w:p w14:paraId="5A9BB98A" w14:textId="77777777" w:rsidR="00D42721" w:rsidRPr="004A091F" w:rsidRDefault="00D42721" w:rsidP="00D427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8A9CDC" w14:textId="77777777" w:rsidR="0065586D" w:rsidRPr="004A091F" w:rsidRDefault="0065586D" w:rsidP="006558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3656"/>
      </w:tblGrid>
      <w:tr w:rsidR="006D37BB" w:rsidRPr="004A091F" w14:paraId="2AB7C6AA" w14:textId="77777777" w:rsidTr="00D42721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1993" w14:textId="0D84DE63" w:rsidR="006D37BB" w:rsidRPr="004A091F" w:rsidRDefault="006D37BB" w:rsidP="000277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65652409"/>
            <w:bookmarkStart w:id="3" w:name="_Hlk173332547"/>
            <w:bookmarkStart w:id="4" w:name="_Hlk177663799"/>
            <w:bookmarkStart w:id="5" w:name="_Hlk184046147"/>
            <w:r w:rsidRPr="004A091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A091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6D37BB" w:rsidRPr="004A091F" w14:paraId="4A611201" w14:textId="77777777" w:rsidTr="00D42721">
        <w:tc>
          <w:tcPr>
            <w:tcW w:w="2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2C51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00FC" w14:textId="77777777" w:rsidR="006D37BB" w:rsidRPr="004A091F" w:rsidRDefault="006D37BB" w:rsidP="000277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3656" w:type="dxa"/>
            <w:shd w:val="clear" w:color="auto" w:fill="auto"/>
          </w:tcPr>
          <w:p w14:paraId="12F48A0F" w14:textId="77777777" w:rsidR="006D37BB" w:rsidRPr="004A091F" w:rsidRDefault="006D37BB" w:rsidP="000277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09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A091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A091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D37BB" w:rsidRPr="004A091F" w14:paraId="0A651DDC" w14:textId="77777777" w:rsidTr="00D42721">
        <w:trPr>
          <w:trHeight w:val="890"/>
        </w:trPr>
        <w:tc>
          <w:tcPr>
            <w:tcW w:w="29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7ED1" w14:textId="77777777" w:rsidR="006D37BB" w:rsidRPr="004A091F" w:rsidRDefault="006D37BB" w:rsidP="000277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09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99D238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9451" w14:textId="77777777" w:rsidR="006D37BB" w:rsidRPr="004A091F" w:rsidRDefault="006D37BB" w:rsidP="000277F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09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09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09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A0EFCC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1C2F10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4B465D5E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78AFD8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FEE35C" w14:textId="77777777" w:rsidR="006D37BB" w:rsidRPr="004A091F" w:rsidRDefault="006D37BB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43747CD" w14:textId="77777777" w:rsidR="006D37BB" w:rsidRPr="004A091F" w:rsidRDefault="006D37BB" w:rsidP="006D37B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6381"/>
      </w:tblGrid>
      <w:tr w:rsidR="006D37BB" w:rsidRPr="004A091F" w14:paraId="71BEF012" w14:textId="77777777" w:rsidTr="00D4272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161C" w14:textId="77777777" w:rsidR="006D37BB" w:rsidRPr="004A091F" w:rsidRDefault="006D37BB" w:rsidP="000277F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A09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2BF5049E" w14:textId="77777777" w:rsidR="006D37BB" w:rsidRPr="004A091F" w:rsidRDefault="006D37BB" w:rsidP="000277F4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D37BB" w:rsidRPr="004A091F" w14:paraId="470EFD73" w14:textId="77777777" w:rsidTr="00D42721">
        <w:trPr>
          <w:trHeight w:val="233"/>
        </w:trPr>
        <w:tc>
          <w:tcPr>
            <w:tcW w:w="166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D81A" w14:textId="77777777" w:rsidR="006D37BB" w:rsidRPr="004A091F" w:rsidRDefault="006D37BB" w:rsidP="00027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3723" w14:textId="22441536" w:rsidR="006D37BB" w:rsidRPr="004A091F" w:rsidRDefault="00D42721" w:rsidP="00027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Okocha </w:t>
            </w:r>
            <w:proofErr w:type="spellStart"/>
            <w:r w:rsidRPr="00D42721">
              <w:rPr>
                <w:rFonts w:ascii="Arial" w:hAnsi="Arial" w:cs="Arial"/>
                <w:b/>
                <w:bCs/>
                <w:sz w:val="20"/>
                <w:szCs w:val="20"/>
              </w:rPr>
              <w:t>Inya</w:t>
            </w:r>
            <w:proofErr w:type="spellEnd"/>
            <w:r w:rsidRPr="00D42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Ota</w:t>
            </w:r>
          </w:p>
        </w:tc>
      </w:tr>
      <w:tr w:rsidR="006D37BB" w:rsidRPr="004A091F" w14:paraId="79D9218E" w14:textId="77777777" w:rsidTr="00D42721">
        <w:trPr>
          <w:trHeight w:val="77"/>
        </w:trPr>
        <w:tc>
          <w:tcPr>
            <w:tcW w:w="166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0669" w14:textId="77777777" w:rsidR="006D37BB" w:rsidRPr="004A091F" w:rsidRDefault="006D37BB" w:rsidP="00027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91F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B7A0" w14:textId="22F070D8" w:rsidR="006D37BB" w:rsidRPr="004A091F" w:rsidRDefault="00D42721" w:rsidP="000277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42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Akanu</w:t>
            </w:r>
            <w:proofErr w:type="spellEnd"/>
            <w:r w:rsidRPr="00D42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Ibiam</w:t>
            </w:r>
            <w:proofErr w:type="spellEnd"/>
            <w:r w:rsidRPr="00D427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Federal Polytechnic, UNWANA, Nigeria</w:t>
            </w:r>
          </w:p>
        </w:tc>
      </w:tr>
    </w:tbl>
    <w:p w14:paraId="19E939C7" w14:textId="77777777" w:rsidR="006D37BB" w:rsidRPr="004A091F" w:rsidRDefault="006D37BB" w:rsidP="006D37BB">
      <w:pPr>
        <w:rPr>
          <w:rFonts w:ascii="Arial" w:hAnsi="Arial" w:cs="Arial"/>
          <w:sz w:val="20"/>
          <w:szCs w:val="20"/>
        </w:rPr>
      </w:pPr>
    </w:p>
    <w:p w14:paraId="3BB059B9" w14:textId="77777777" w:rsidR="0065586D" w:rsidRPr="004A091F" w:rsidRDefault="0065586D" w:rsidP="006558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65586D" w:rsidRPr="004A091F" w:rsidSect="00591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A474C" w14:textId="77777777" w:rsidR="0057747D" w:rsidRDefault="0057747D">
      <w:pPr>
        <w:spacing w:after="0" w:line="240" w:lineRule="auto"/>
      </w:pPr>
      <w:r>
        <w:separator/>
      </w:r>
    </w:p>
  </w:endnote>
  <w:endnote w:type="continuationSeparator" w:id="0">
    <w:p w14:paraId="61A2857C" w14:textId="77777777" w:rsidR="0057747D" w:rsidRDefault="0057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3CE9" w14:textId="77777777" w:rsidR="003565DE" w:rsidRDefault="0035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B6AA" w14:textId="77777777" w:rsidR="003565DE" w:rsidRDefault="0035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39EA" w14:textId="77777777" w:rsidR="003565DE" w:rsidRDefault="0035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6E375" w14:textId="77777777" w:rsidR="0057747D" w:rsidRDefault="0057747D">
      <w:pPr>
        <w:spacing w:after="0" w:line="240" w:lineRule="auto"/>
      </w:pPr>
      <w:r>
        <w:separator/>
      </w:r>
    </w:p>
  </w:footnote>
  <w:footnote w:type="continuationSeparator" w:id="0">
    <w:p w14:paraId="0CD6CE5E" w14:textId="77777777" w:rsidR="0057747D" w:rsidRDefault="0057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24781" w14:textId="77777777" w:rsidR="003565DE" w:rsidRDefault="0057747D">
    <w:pPr>
      <w:pStyle w:val="Header"/>
    </w:pPr>
    <w:r>
      <w:rPr>
        <w:noProof/>
      </w:rPr>
      <w:pict w14:anchorId="52ED8A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7940329" o:spid="_x0000_s2050" type="#_x0000_t136" style="position:absolute;margin-left:0;margin-top:0;width:555.6pt;height:104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A9C3" w14:textId="77777777" w:rsidR="003565DE" w:rsidRDefault="0057747D">
    <w:pPr>
      <w:pStyle w:val="Header"/>
    </w:pPr>
    <w:r>
      <w:rPr>
        <w:noProof/>
      </w:rPr>
      <w:pict w14:anchorId="7DE13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7940330" o:spid="_x0000_s2051" type="#_x0000_t136" style="position:absolute;margin-left:0;margin-top:0;width:555.6pt;height:104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8BF0" w14:textId="77777777" w:rsidR="003565DE" w:rsidRDefault="0057747D">
    <w:pPr>
      <w:pStyle w:val="Header"/>
    </w:pPr>
    <w:r>
      <w:rPr>
        <w:noProof/>
      </w:rPr>
      <w:pict w14:anchorId="44266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7940328" o:spid="_x0000_s2049" type="#_x0000_t136" style="position:absolute;margin-left:0;margin-top:0;width:555.6pt;height:104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3D38"/>
    <w:multiLevelType w:val="hybridMultilevel"/>
    <w:tmpl w:val="BA7CB450"/>
    <w:lvl w:ilvl="0" w:tplc="8300274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2098"/>
    <w:multiLevelType w:val="multilevel"/>
    <w:tmpl w:val="4D882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9060B9"/>
    <w:multiLevelType w:val="hybridMultilevel"/>
    <w:tmpl w:val="BA7CB450"/>
    <w:lvl w:ilvl="0" w:tplc="8300274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86D"/>
    <w:rsid w:val="000253C2"/>
    <w:rsid w:val="000459BD"/>
    <w:rsid w:val="000D1DEF"/>
    <w:rsid w:val="00170565"/>
    <w:rsid w:val="001C3B28"/>
    <w:rsid w:val="003565DE"/>
    <w:rsid w:val="004170BE"/>
    <w:rsid w:val="004A091F"/>
    <w:rsid w:val="0057747D"/>
    <w:rsid w:val="0065586D"/>
    <w:rsid w:val="006D031E"/>
    <w:rsid w:val="006D37BB"/>
    <w:rsid w:val="009055C1"/>
    <w:rsid w:val="00AC478A"/>
    <w:rsid w:val="00B03220"/>
    <w:rsid w:val="00C7330B"/>
    <w:rsid w:val="00CE42E0"/>
    <w:rsid w:val="00D41B0A"/>
    <w:rsid w:val="00D42721"/>
    <w:rsid w:val="00D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21AED4"/>
  <w15:docId w15:val="{CD092D1B-1230-4FAD-A0D8-C37117BB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86D"/>
    <w:pPr>
      <w:spacing w:after="160" w:line="259" w:lineRule="auto"/>
    </w:pPr>
    <w:rPr>
      <w:rFonts w:ascii="Calibri" w:eastAsia="Calibri" w:hAnsi="Calibri" w:cs="Calibri"/>
      <w:lang w:val="en-PH" w:eastAsia="en-P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3">
    <w:name w:val="_Style 13"/>
    <w:basedOn w:val="TableNormal"/>
    <w:qFormat/>
    <w:rsid w:val="0065586D"/>
    <w:pPr>
      <w:spacing w:after="0" w:line="240" w:lineRule="auto"/>
    </w:pPr>
    <w:rPr>
      <w:rFonts w:ascii="Calibri" w:eastAsia="Calibri" w:hAnsi="Calibri" w:cs="Calibri"/>
      <w:sz w:val="20"/>
      <w:szCs w:val="20"/>
      <w:lang w:val="en-PH" w:eastAsia="en-PH"/>
    </w:rPr>
    <w:tblPr/>
  </w:style>
  <w:style w:type="table" w:customStyle="1" w:styleId="Style14">
    <w:name w:val="_Style 14"/>
    <w:basedOn w:val="TableNormal"/>
    <w:qFormat/>
    <w:rsid w:val="0065586D"/>
    <w:pPr>
      <w:spacing w:after="0" w:line="240" w:lineRule="auto"/>
    </w:pPr>
    <w:rPr>
      <w:rFonts w:ascii="Calibri" w:eastAsia="Calibri" w:hAnsi="Calibri" w:cs="Calibri"/>
      <w:sz w:val="20"/>
      <w:szCs w:val="20"/>
      <w:lang w:val="en-PH" w:eastAsia="en-PH"/>
    </w:rPr>
    <w:tblPr/>
  </w:style>
  <w:style w:type="paragraph" w:styleId="ListParagraph">
    <w:name w:val="List Paragraph"/>
    <w:basedOn w:val="Normal"/>
    <w:uiPriority w:val="99"/>
    <w:unhideWhenUsed/>
    <w:rsid w:val="00655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8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6D"/>
    <w:rPr>
      <w:rFonts w:ascii="Calibri" w:eastAsia="Calibri" w:hAnsi="Calibri" w:cs="Calibri"/>
      <w:lang w:val="en-PH" w:eastAsia="en-PH"/>
    </w:rPr>
  </w:style>
  <w:style w:type="paragraph" w:styleId="Footer">
    <w:name w:val="footer"/>
    <w:basedOn w:val="Normal"/>
    <w:link w:val="FooterChar"/>
    <w:uiPriority w:val="99"/>
    <w:unhideWhenUsed/>
    <w:rsid w:val="0065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6D"/>
    <w:rPr>
      <w:rFonts w:ascii="Calibri" w:eastAsia="Calibri" w:hAnsi="Calibri" w:cs="Calibri"/>
      <w:lang w:val="en-PH" w:eastAsia="en-PH"/>
    </w:rPr>
  </w:style>
  <w:style w:type="paragraph" w:styleId="NormalWeb">
    <w:name w:val="Normal (Web)"/>
    <w:basedOn w:val="Normal"/>
    <w:rsid w:val="0065586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5586D"/>
    <w:pPr>
      <w:spacing w:after="0" w:line="240" w:lineRule="auto"/>
      <w:jc w:val="both"/>
    </w:pPr>
    <w:rPr>
      <w:rFonts w:ascii="Helvetica" w:eastAsia="MS Mincho" w:hAnsi="Helvetica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65586D"/>
    <w:rPr>
      <w:rFonts w:ascii="Helvetica" w:eastAsia="MS Mincho" w:hAnsi="Helvetica" w:cs="Times New Roman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0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JOB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1172</cp:lastModifiedBy>
  <cp:revision>9</cp:revision>
  <dcterms:created xsi:type="dcterms:W3CDTF">2025-02-15T11:39:00Z</dcterms:created>
  <dcterms:modified xsi:type="dcterms:W3CDTF">2025-02-22T10:35:00Z</dcterms:modified>
</cp:coreProperties>
</file>